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A" w:rsidRPr="00DD6409" w:rsidRDefault="0010338A" w:rsidP="0010338A">
      <w:pPr>
        <w:jc w:val="center"/>
        <w:rPr>
          <w:sz w:val="24"/>
          <w:szCs w:val="24"/>
        </w:rPr>
      </w:pPr>
      <w:r w:rsidRPr="00DD6409">
        <w:rPr>
          <w:sz w:val="24"/>
          <w:szCs w:val="24"/>
        </w:rPr>
        <w:t>АУКЦИОН</w:t>
      </w:r>
    </w:p>
    <w:p w:rsidR="00E417F6" w:rsidRPr="00DD6409" w:rsidRDefault="00E417F6" w:rsidP="00E417F6">
      <w:pPr>
        <w:ind w:firstLine="709"/>
        <w:jc w:val="both"/>
        <w:rPr>
          <w:sz w:val="24"/>
          <w:szCs w:val="24"/>
        </w:rPr>
      </w:pPr>
      <w:r w:rsidRPr="00DD6409">
        <w:rPr>
          <w:b/>
          <w:sz w:val="24"/>
          <w:szCs w:val="24"/>
        </w:rPr>
        <w:t>Организатор торгов</w:t>
      </w:r>
      <w:r w:rsidRPr="00DD6409">
        <w:rPr>
          <w:sz w:val="24"/>
          <w:szCs w:val="24"/>
        </w:rPr>
        <w:t xml:space="preserve"> - Администрация Константиновского городского поселения объявляет о проведен</w:t>
      </w:r>
      <w:proofErr w:type="gramStart"/>
      <w:r w:rsidRPr="00DD6409">
        <w:rPr>
          <w:sz w:val="24"/>
          <w:szCs w:val="24"/>
        </w:rPr>
        <w:t>ии ау</w:t>
      </w:r>
      <w:proofErr w:type="gramEnd"/>
      <w:r w:rsidRPr="00DD6409">
        <w:rPr>
          <w:sz w:val="24"/>
          <w:szCs w:val="24"/>
        </w:rPr>
        <w:t>кциона, открытого по составу участников и форме подачи предложений о цене предмета аукциона.</w:t>
      </w:r>
      <w:r w:rsidR="000963AC" w:rsidRPr="00DD6409">
        <w:rPr>
          <w:sz w:val="24"/>
          <w:szCs w:val="24"/>
        </w:rPr>
        <w:t xml:space="preserve"> </w:t>
      </w:r>
    </w:p>
    <w:p w:rsidR="00714587" w:rsidRPr="00DD6409" w:rsidRDefault="00714587" w:rsidP="00714587">
      <w:pPr>
        <w:ind w:firstLine="709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Дата и место проведения аукциона: </w:t>
      </w:r>
      <w:r w:rsidR="008127BB" w:rsidRPr="00DD6409">
        <w:rPr>
          <w:b/>
          <w:i/>
          <w:sz w:val="24"/>
          <w:szCs w:val="24"/>
          <w:u w:val="single"/>
        </w:rPr>
        <w:t>2</w:t>
      </w:r>
      <w:r w:rsidR="00DF45CB" w:rsidRPr="00DD6409">
        <w:rPr>
          <w:b/>
          <w:i/>
          <w:sz w:val="24"/>
          <w:szCs w:val="24"/>
          <w:u w:val="single"/>
        </w:rPr>
        <w:t>8</w:t>
      </w:r>
      <w:r w:rsidR="000535E1" w:rsidRPr="00DD6409">
        <w:rPr>
          <w:b/>
          <w:i/>
          <w:sz w:val="24"/>
          <w:szCs w:val="24"/>
          <w:u w:val="single"/>
        </w:rPr>
        <w:t xml:space="preserve"> </w:t>
      </w:r>
      <w:r w:rsidR="00DF45CB" w:rsidRPr="00DD6409">
        <w:rPr>
          <w:b/>
          <w:i/>
          <w:sz w:val="24"/>
          <w:szCs w:val="24"/>
          <w:u w:val="single"/>
        </w:rPr>
        <w:t>февраля</w:t>
      </w:r>
      <w:r w:rsidR="00C852EF" w:rsidRPr="00DD6409">
        <w:rPr>
          <w:b/>
          <w:i/>
          <w:sz w:val="24"/>
          <w:szCs w:val="24"/>
          <w:u w:val="single"/>
        </w:rPr>
        <w:t xml:space="preserve"> 202</w:t>
      </w:r>
      <w:r w:rsidR="00DF45CB" w:rsidRPr="00DD6409">
        <w:rPr>
          <w:b/>
          <w:i/>
          <w:sz w:val="24"/>
          <w:szCs w:val="24"/>
          <w:u w:val="single"/>
        </w:rPr>
        <w:t>2</w:t>
      </w:r>
      <w:r w:rsidRPr="00DD6409">
        <w:rPr>
          <w:b/>
          <w:i/>
          <w:sz w:val="24"/>
          <w:szCs w:val="24"/>
          <w:u w:val="single"/>
        </w:rPr>
        <w:t xml:space="preserve"> </w:t>
      </w:r>
      <w:r w:rsidRPr="00DD6409">
        <w:rPr>
          <w:b/>
          <w:bCs/>
          <w:i/>
          <w:sz w:val="24"/>
          <w:szCs w:val="24"/>
          <w:u w:val="single"/>
        </w:rPr>
        <w:t>года в 14 ч. 00 мин.</w:t>
      </w:r>
      <w:r w:rsidRPr="00DD6409">
        <w:rPr>
          <w:bCs/>
          <w:sz w:val="24"/>
          <w:szCs w:val="24"/>
        </w:rPr>
        <w:t xml:space="preserve"> по  адресу: </w:t>
      </w:r>
      <w:r w:rsidRPr="00DD6409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DD6409">
        <w:rPr>
          <w:sz w:val="24"/>
          <w:szCs w:val="24"/>
        </w:rPr>
        <w:t>г</w:t>
      </w:r>
      <w:proofErr w:type="gramEnd"/>
      <w:r w:rsidRPr="00DD6409">
        <w:rPr>
          <w:sz w:val="24"/>
          <w:szCs w:val="24"/>
        </w:rPr>
        <w:t xml:space="preserve">. Константиновск, ул. 25 Октября 70, малый зал Администрации Константиновского района. </w:t>
      </w:r>
    </w:p>
    <w:p w:rsidR="00714587" w:rsidRPr="00DD6409" w:rsidRDefault="00714587" w:rsidP="00714587">
      <w:pPr>
        <w:tabs>
          <w:tab w:val="left" w:pos="567"/>
          <w:tab w:val="left" w:pos="709"/>
        </w:tabs>
        <w:ind w:firstLine="709"/>
        <w:jc w:val="both"/>
        <w:rPr>
          <w:bCs/>
          <w:sz w:val="24"/>
          <w:szCs w:val="24"/>
        </w:rPr>
      </w:pPr>
      <w:r w:rsidRPr="00DD6409">
        <w:rPr>
          <w:bCs/>
          <w:sz w:val="24"/>
          <w:szCs w:val="24"/>
        </w:rPr>
        <w:t xml:space="preserve">Место нахождения, почтовый адрес организатора аукциона: 347250, </w:t>
      </w:r>
      <w:r w:rsidRPr="00DD6409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DD6409">
        <w:rPr>
          <w:sz w:val="24"/>
          <w:szCs w:val="24"/>
        </w:rPr>
        <w:t>г</w:t>
      </w:r>
      <w:proofErr w:type="gramEnd"/>
      <w:r w:rsidRPr="00DD6409">
        <w:rPr>
          <w:sz w:val="24"/>
          <w:szCs w:val="24"/>
        </w:rPr>
        <w:t>. Константиновск, ул. 25 Октября 70</w:t>
      </w:r>
      <w:r w:rsidRPr="00DD6409">
        <w:rPr>
          <w:bCs/>
          <w:sz w:val="24"/>
          <w:szCs w:val="24"/>
        </w:rPr>
        <w:t xml:space="preserve">. Номер контактного телефона: (86393)22213, факс (86393)21753. Адрес электронной почты: </w:t>
      </w:r>
      <w:hyperlink r:id="rId6" w:history="1">
        <w:r w:rsidR="008127BB" w:rsidRPr="00DD6409">
          <w:rPr>
            <w:rStyle w:val="a5"/>
            <w:sz w:val="24"/>
            <w:szCs w:val="24"/>
            <w:lang w:val="en-US"/>
          </w:rPr>
          <w:t>goradm</w:t>
        </w:r>
        <w:r w:rsidR="008127BB" w:rsidRPr="00DD6409">
          <w:rPr>
            <w:rStyle w:val="a5"/>
            <w:sz w:val="24"/>
            <w:szCs w:val="24"/>
          </w:rPr>
          <w:t>@</w:t>
        </w:r>
        <w:r w:rsidR="008127BB" w:rsidRPr="00DD6409">
          <w:rPr>
            <w:rStyle w:val="a5"/>
            <w:sz w:val="24"/>
            <w:szCs w:val="24"/>
            <w:lang w:val="en-US"/>
          </w:rPr>
          <w:t>konst</w:t>
        </w:r>
        <w:r w:rsidR="008127BB" w:rsidRPr="00DD6409">
          <w:rPr>
            <w:rStyle w:val="a5"/>
            <w:sz w:val="24"/>
            <w:szCs w:val="24"/>
          </w:rPr>
          <w:t>.</w:t>
        </w:r>
        <w:r w:rsidR="008127BB" w:rsidRPr="00DD6409">
          <w:rPr>
            <w:rStyle w:val="a5"/>
            <w:sz w:val="24"/>
            <w:szCs w:val="24"/>
            <w:lang w:val="en-US"/>
          </w:rPr>
          <w:t>donpac</w:t>
        </w:r>
        <w:r w:rsidR="008127BB" w:rsidRPr="00DD6409">
          <w:rPr>
            <w:rStyle w:val="a5"/>
            <w:sz w:val="24"/>
            <w:szCs w:val="24"/>
          </w:rPr>
          <w:t>.</w:t>
        </w:r>
        <w:r w:rsidR="008127BB" w:rsidRPr="00DD6409">
          <w:rPr>
            <w:rStyle w:val="a5"/>
            <w:sz w:val="24"/>
            <w:szCs w:val="24"/>
            <w:lang w:val="en-US"/>
          </w:rPr>
          <w:t>ru</w:t>
        </w:r>
      </w:hyperlink>
      <w:r w:rsidRPr="00DD6409">
        <w:rPr>
          <w:bCs/>
          <w:sz w:val="24"/>
          <w:szCs w:val="24"/>
        </w:rPr>
        <w:t>.</w:t>
      </w:r>
    </w:p>
    <w:p w:rsidR="008127BB" w:rsidRPr="00DD6409" w:rsidRDefault="008127BB" w:rsidP="008127BB">
      <w:pPr>
        <w:ind w:firstLine="567"/>
        <w:jc w:val="both"/>
        <w:rPr>
          <w:sz w:val="24"/>
          <w:szCs w:val="24"/>
        </w:rPr>
      </w:pPr>
      <w:r w:rsidRPr="00DD6409">
        <w:rPr>
          <w:b/>
          <w:sz w:val="24"/>
          <w:szCs w:val="24"/>
        </w:rPr>
        <w:t xml:space="preserve">Лот № 1. </w:t>
      </w:r>
      <w:r w:rsidRPr="00DD6409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</w:t>
      </w:r>
      <w:r w:rsidR="00DF45CB" w:rsidRPr="00DD6409">
        <w:rPr>
          <w:sz w:val="24"/>
          <w:szCs w:val="24"/>
        </w:rPr>
        <w:t xml:space="preserve">из земель населенных пунктов, разрешенное использование:  для ведения личного подсобного хозяйства (приусадебный земельный участок),  площадью 2826 кв.м., кадастровый номер 61:17:0020503:1, расположенный на территории Константиновского городского поселения по адресу: Российская Федерация, Ростовская область, Константиновский район, Константиновское городское поселение, х. </w:t>
      </w:r>
      <w:proofErr w:type="spellStart"/>
      <w:r w:rsidR="00DF45CB" w:rsidRPr="00DD6409">
        <w:rPr>
          <w:sz w:val="24"/>
          <w:szCs w:val="24"/>
        </w:rPr>
        <w:t>Старозолотовский</w:t>
      </w:r>
      <w:proofErr w:type="spellEnd"/>
      <w:r w:rsidR="00DF45CB" w:rsidRPr="00DD6409">
        <w:rPr>
          <w:sz w:val="24"/>
          <w:szCs w:val="24"/>
        </w:rPr>
        <w:t>, ул. Тихонова, 7</w:t>
      </w:r>
      <w:r w:rsidRPr="00DD6409">
        <w:rPr>
          <w:sz w:val="24"/>
          <w:szCs w:val="24"/>
        </w:rPr>
        <w:t xml:space="preserve">, Начальная цена, руб.  </w:t>
      </w:r>
      <w:r w:rsidR="00DF45CB" w:rsidRPr="00DD6409">
        <w:rPr>
          <w:sz w:val="24"/>
          <w:szCs w:val="24"/>
        </w:rPr>
        <w:t>32100</w:t>
      </w:r>
      <w:r w:rsidRPr="00DD6409">
        <w:rPr>
          <w:sz w:val="24"/>
          <w:szCs w:val="24"/>
        </w:rPr>
        <w:t xml:space="preserve">,00; Шаг аукциона 3 % руб. – </w:t>
      </w:r>
      <w:r w:rsidR="00DF45CB" w:rsidRPr="00DD6409">
        <w:rPr>
          <w:sz w:val="24"/>
          <w:szCs w:val="24"/>
        </w:rPr>
        <w:t>963</w:t>
      </w:r>
      <w:r w:rsidRPr="00DD6409">
        <w:rPr>
          <w:sz w:val="24"/>
          <w:szCs w:val="24"/>
        </w:rPr>
        <w:t xml:space="preserve">,00; Задаток 20% руб. – </w:t>
      </w:r>
      <w:r w:rsidR="00DF45CB" w:rsidRPr="00DD6409">
        <w:rPr>
          <w:sz w:val="24"/>
          <w:szCs w:val="24"/>
        </w:rPr>
        <w:t>6420</w:t>
      </w:r>
      <w:r w:rsidRPr="00DD6409">
        <w:rPr>
          <w:sz w:val="24"/>
          <w:szCs w:val="24"/>
        </w:rPr>
        <w:t>,00. Срок аренды 20 лет.</w:t>
      </w:r>
    </w:p>
    <w:p w:rsidR="008127BB" w:rsidRPr="00DD6409" w:rsidRDefault="008127BB" w:rsidP="008127BB">
      <w:pPr>
        <w:shd w:val="clear" w:color="auto" w:fill="FFFFFF"/>
        <w:ind w:left="5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Основание:  Постановление Администрации Константиновского городского поселения №</w:t>
      </w:r>
      <w:r w:rsidR="00DF45CB" w:rsidRPr="00DD6409">
        <w:rPr>
          <w:sz w:val="24"/>
          <w:szCs w:val="24"/>
        </w:rPr>
        <w:t>5</w:t>
      </w:r>
      <w:r w:rsidRPr="00DD6409">
        <w:rPr>
          <w:sz w:val="24"/>
          <w:szCs w:val="24"/>
        </w:rPr>
        <w:t xml:space="preserve"> от </w:t>
      </w:r>
      <w:r w:rsidR="00DF45CB" w:rsidRPr="00DD6409">
        <w:rPr>
          <w:sz w:val="24"/>
          <w:szCs w:val="24"/>
        </w:rPr>
        <w:t>12</w:t>
      </w:r>
      <w:r w:rsidRPr="00DD6409">
        <w:rPr>
          <w:sz w:val="24"/>
          <w:szCs w:val="24"/>
        </w:rPr>
        <w:t>.</w:t>
      </w:r>
      <w:r w:rsidR="00DF45CB" w:rsidRPr="00DD6409">
        <w:rPr>
          <w:sz w:val="24"/>
          <w:szCs w:val="24"/>
        </w:rPr>
        <w:t>0</w:t>
      </w:r>
      <w:r w:rsidRPr="00DD6409">
        <w:rPr>
          <w:sz w:val="24"/>
          <w:szCs w:val="24"/>
        </w:rPr>
        <w:t>1.202</w:t>
      </w:r>
      <w:r w:rsidR="00DF45CB" w:rsidRPr="00DD6409">
        <w:rPr>
          <w:sz w:val="24"/>
          <w:szCs w:val="24"/>
        </w:rPr>
        <w:t>2</w:t>
      </w:r>
      <w:r w:rsidRPr="00DD6409">
        <w:rPr>
          <w:sz w:val="24"/>
          <w:szCs w:val="24"/>
        </w:rPr>
        <w:t>г. «</w:t>
      </w:r>
      <w:r w:rsidR="00DF45CB" w:rsidRPr="00DD6409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Российская Федерация, Ростовская область, Константиновский район, Константиновское городское поселение, х. </w:t>
      </w:r>
      <w:proofErr w:type="spellStart"/>
      <w:r w:rsidR="00DF45CB" w:rsidRPr="00DD6409">
        <w:rPr>
          <w:sz w:val="24"/>
          <w:szCs w:val="24"/>
        </w:rPr>
        <w:t>Старозолотовский</w:t>
      </w:r>
      <w:proofErr w:type="spellEnd"/>
      <w:r w:rsidR="00DF45CB" w:rsidRPr="00DD6409">
        <w:rPr>
          <w:sz w:val="24"/>
          <w:szCs w:val="24"/>
        </w:rPr>
        <w:t>, ул. Тихонова, 7</w:t>
      </w:r>
      <w:r w:rsidRPr="00DD6409">
        <w:rPr>
          <w:sz w:val="24"/>
          <w:szCs w:val="24"/>
        </w:rPr>
        <w:t>».</w:t>
      </w:r>
    </w:p>
    <w:p w:rsidR="008127BB" w:rsidRPr="00DD6409" w:rsidRDefault="000B5986" w:rsidP="008127BB">
      <w:pPr>
        <w:pStyle w:val="a7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D6409">
        <w:rPr>
          <w:bCs/>
          <w:iCs/>
          <w:sz w:val="24"/>
          <w:szCs w:val="24"/>
        </w:rPr>
        <w:t>РТ. Зона резервных территорий</w:t>
      </w:r>
      <w:r w:rsidR="008127BB" w:rsidRPr="00DD6409">
        <w:rPr>
          <w:rFonts w:eastAsia="Calibri"/>
          <w:sz w:val="24"/>
          <w:szCs w:val="24"/>
        </w:rPr>
        <w:t>;</w:t>
      </w:r>
    </w:p>
    <w:p w:rsidR="000B5986" w:rsidRPr="00DD6409" w:rsidRDefault="008127BB" w:rsidP="000B5986">
      <w:pPr>
        <w:pStyle w:val="a7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Вид использования -  </w:t>
      </w:r>
      <w:r w:rsidR="000B5986" w:rsidRPr="00DD6409">
        <w:rPr>
          <w:sz w:val="24"/>
          <w:szCs w:val="24"/>
        </w:rPr>
        <w:t>для ведения личного подсобного хозяйства (приусадебный земельный участок)</w:t>
      </w:r>
      <w:r w:rsidRPr="00DD6409">
        <w:rPr>
          <w:sz w:val="24"/>
          <w:szCs w:val="24"/>
        </w:rPr>
        <w:t>;</w:t>
      </w:r>
    </w:p>
    <w:p w:rsidR="000B5986" w:rsidRPr="00DD6409" w:rsidRDefault="008127BB" w:rsidP="000B5986">
      <w:pPr>
        <w:pStyle w:val="a7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Параметры разрешенного использования - </w:t>
      </w:r>
      <w:r w:rsidR="000B5986" w:rsidRPr="00DD6409">
        <w:rPr>
          <w:sz w:val="24"/>
          <w:szCs w:val="24"/>
        </w:rPr>
        <w:t>Максимальная этажность жи</w:t>
      </w:r>
      <w:r w:rsidR="000B5986" w:rsidRPr="00DD6409">
        <w:rPr>
          <w:sz w:val="24"/>
          <w:szCs w:val="24"/>
        </w:rPr>
        <w:softHyphen/>
        <w:t xml:space="preserve">лых домов –3 </w:t>
      </w:r>
      <w:proofErr w:type="spellStart"/>
      <w:r w:rsidR="000B5986" w:rsidRPr="00DD6409">
        <w:rPr>
          <w:sz w:val="24"/>
          <w:szCs w:val="24"/>
        </w:rPr>
        <w:t>эт</w:t>
      </w:r>
      <w:proofErr w:type="spellEnd"/>
      <w:r w:rsidR="000B5986" w:rsidRPr="00DD6409">
        <w:rPr>
          <w:sz w:val="24"/>
          <w:szCs w:val="24"/>
        </w:rPr>
        <w:t>.</w:t>
      </w:r>
    </w:p>
    <w:p w:rsidR="000B5986" w:rsidRPr="00DD6409" w:rsidRDefault="000B5986" w:rsidP="000B5986">
      <w:pPr>
        <w:ind w:right="-1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Максимальная высота жилых домов с мансардным заверше</w:t>
      </w:r>
      <w:r w:rsidRPr="00DD6409">
        <w:rPr>
          <w:sz w:val="24"/>
          <w:szCs w:val="24"/>
        </w:rPr>
        <w:softHyphen/>
        <w:t>нием до конька скатной кровли –20 м. Максимальная этажность хо</w:t>
      </w:r>
      <w:r w:rsidRPr="00DD6409">
        <w:rPr>
          <w:sz w:val="24"/>
          <w:szCs w:val="24"/>
        </w:rPr>
        <w:softHyphen/>
        <w:t xml:space="preserve">зяйственных построек – 1 </w:t>
      </w:r>
      <w:proofErr w:type="spellStart"/>
      <w:r w:rsidRPr="00DD6409">
        <w:rPr>
          <w:sz w:val="24"/>
          <w:szCs w:val="24"/>
        </w:rPr>
        <w:t>эт</w:t>
      </w:r>
      <w:proofErr w:type="spellEnd"/>
      <w:r w:rsidRPr="00DD6409">
        <w:rPr>
          <w:sz w:val="24"/>
          <w:szCs w:val="24"/>
        </w:rPr>
        <w:t>. Максимальная высота хозяй</w:t>
      </w:r>
      <w:r w:rsidRPr="00DD6409">
        <w:rPr>
          <w:sz w:val="24"/>
          <w:szCs w:val="24"/>
        </w:rPr>
        <w:softHyphen/>
        <w:t>ственных построек (до конька)  –  5 м</w:t>
      </w:r>
      <w:proofErr w:type="gramStart"/>
      <w:r w:rsidRPr="00DD6409">
        <w:rPr>
          <w:sz w:val="24"/>
          <w:szCs w:val="24"/>
        </w:rPr>
        <w:t xml:space="preserve"> .</w:t>
      </w:r>
      <w:proofErr w:type="gramEnd"/>
      <w:r w:rsidRPr="00DD6409">
        <w:rPr>
          <w:sz w:val="24"/>
          <w:szCs w:val="24"/>
        </w:rPr>
        <w:t xml:space="preserve"> Предельные размеры земель</w:t>
      </w:r>
      <w:r w:rsidRPr="00DD6409">
        <w:rPr>
          <w:sz w:val="24"/>
          <w:szCs w:val="24"/>
        </w:rPr>
        <w:softHyphen/>
        <w:t>ных участ</w:t>
      </w:r>
      <w:r w:rsidRPr="00DD6409">
        <w:rPr>
          <w:sz w:val="24"/>
          <w:szCs w:val="24"/>
        </w:rPr>
        <w:softHyphen/>
        <w:t>ков под личное под</w:t>
      </w:r>
      <w:r w:rsidRPr="00DD6409">
        <w:rPr>
          <w:sz w:val="24"/>
          <w:szCs w:val="24"/>
        </w:rPr>
        <w:softHyphen/>
        <w:t xml:space="preserve">собное хозяйство: </w:t>
      </w:r>
      <w:proofErr w:type="spellStart"/>
      <w:r w:rsidRPr="00DD6409">
        <w:rPr>
          <w:sz w:val="24"/>
          <w:szCs w:val="24"/>
        </w:rPr>
        <w:t>min</w:t>
      </w:r>
      <w:proofErr w:type="spellEnd"/>
      <w:r w:rsidRPr="00DD6409">
        <w:rPr>
          <w:sz w:val="24"/>
          <w:szCs w:val="24"/>
        </w:rPr>
        <w:t xml:space="preserve">. значение –1000 кв. м., </w:t>
      </w:r>
      <w:proofErr w:type="spellStart"/>
      <w:r w:rsidRPr="00DD6409">
        <w:rPr>
          <w:sz w:val="24"/>
          <w:szCs w:val="24"/>
        </w:rPr>
        <w:t>max</w:t>
      </w:r>
      <w:proofErr w:type="spellEnd"/>
      <w:r w:rsidRPr="00DD6409">
        <w:rPr>
          <w:sz w:val="24"/>
          <w:szCs w:val="24"/>
        </w:rPr>
        <w:t>. значение – 10000 кв. м.</w:t>
      </w:r>
    </w:p>
    <w:p w:rsidR="000B5986" w:rsidRPr="00DD6409" w:rsidRDefault="008127BB" w:rsidP="00A6317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4. Особые условия реализации регламента: </w:t>
      </w:r>
      <w:r w:rsidR="000B5986" w:rsidRPr="00DD6409">
        <w:rPr>
          <w:sz w:val="24"/>
          <w:szCs w:val="24"/>
        </w:rPr>
        <w:t>Размещение жилого дома;</w:t>
      </w:r>
      <w:r w:rsidR="00A63175" w:rsidRPr="00DD6409">
        <w:rPr>
          <w:sz w:val="24"/>
          <w:szCs w:val="24"/>
        </w:rPr>
        <w:t xml:space="preserve"> </w:t>
      </w:r>
      <w:r w:rsidR="000B5986" w:rsidRPr="00DD6409">
        <w:rPr>
          <w:sz w:val="24"/>
          <w:szCs w:val="24"/>
        </w:rPr>
        <w:t xml:space="preserve">производство сельскохозяйственной продукции; размещение гаража и иных вспомогательных сооружений; содержание сельскохозяйственных животных. </w:t>
      </w:r>
    </w:p>
    <w:p w:rsidR="000B5986" w:rsidRPr="00DD6409" w:rsidRDefault="000B5986" w:rsidP="00A63175">
      <w:pPr>
        <w:suppressAutoHyphens/>
        <w:ind w:right="-1" w:firstLine="567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DD6409">
        <w:rPr>
          <w:rFonts w:eastAsia="Calibri"/>
          <w:sz w:val="24"/>
          <w:szCs w:val="24"/>
          <w:lang w:eastAsia="ar-SA"/>
        </w:rPr>
        <w:t xml:space="preserve">В х. </w:t>
      </w:r>
      <w:proofErr w:type="spellStart"/>
      <w:r w:rsidRPr="00DD6409">
        <w:rPr>
          <w:rFonts w:eastAsia="Calibri"/>
          <w:sz w:val="24"/>
          <w:szCs w:val="24"/>
          <w:lang w:eastAsia="ar-SA"/>
        </w:rPr>
        <w:t>Старозолотовский</w:t>
      </w:r>
      <w:proofErr w:type="spellEnd"/>
      <w:r w:rsidRPr="00DD6409">
        <w:rPr>
          <w:rFonts w:eastAsia="Calibri"/>
          <w:sz w:val="24"/>
          <w:szCs w:val="24"/>
          <w:lang w:eastAsia="ar-SA"/>
        </w:rPr>
        <w:t xml:space="preserve"> соблюдать единство архитектурно-художественного облика застройки (единство: стиля, материала кровли, фасадов, цветового оформления.</w:t>
      </w:r>
      <w:proofErr w:type="gramEnd"/>
    </w:p>
    <w:p w:rsidR="000B5986" w:rsidRPr="00DD6409" w:rsidRDefault="000B5986" w:rsidP="00A63175">
      <w:pPr>
        <w:ind w:right="-108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Максимальная высота ог</w:t>
      </w:r>
      <w:r w:rsidRPr="00DD6409">
        <w:rPr>
          <w:sz w:val="24"/>
          <w:szCs w:val="24"/>
        </w:rPr>
        <w:softHyphen/>
        <w:t>раждений земельных уча</w:t>
      </w:r>
      <w:r w:rsidRPr="00DD6409">
        <w:rPr>
          <w:sz w:val="24"/>
          <w:szCs w:val="24"/>
        </w:rPr>
        <w:softHyphen/>
        <w:t>стков жилой за</w:t>
      </w:r>
      <w:r w:rsidRPr="00DD6409">
        <w:rPr>
          <w:sz w:val="24"/>
          <w:szCs w:val="24"/>
        </w:rPr>
        <w:softHyphen/>
        <w:t>стройки:</w:t>
      </w:r>
    </w:p>
    <w:p w:rsidR="000B5986" w:rsidRPr="00DD6409" w:rsidRDefault="000B5986" w:rsidP="00A63175">
      <w:pPr>
        <w:ind w:right="-108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- вдоль транспортных ма</w:t>
      </w:r>
      <w:r w:rsidRPr="00DD6409">
        <w:rPr>
          <w:sz w:val="24"/>
          <w:szCs w:val="24"/>
        </w:rPr>
        <w:softHyphen/>
        <w:t>гистралей – 2.0 метра;</w:t>
      </w:r>
    </w:p>
    <w:p w:rsidR="000B5986" w:rsidRPr="00DD6409" w:rsidRDefault="000B5986" w:rsidP="00A63175">
      <w:pPr>
        <w:ind w:right="-108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- вдоль улиц и проездов – 1.8 метра;</w:t>
      </w:r>
    </w:p>
    <w:p w:rsidR="000B5986" w:rsidRPr="00DD6409" w:rsidRDefault="000B5986" w:rsidP="00A63175">
      <w:pPr>
        <w:ind w:right="-108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- между соседними участ</w:t>
      </w:r>
      <w:r w:rsidRPr="00DD6409">
        <w:rPr>
          <w:sz w:val="24"/>
          <w:szCs w:val="24"/>
        </w:rPr>
        <w:softHyphen/>
        <w:t>ками застройки – 1.8 мет</w:t>
      </w:r>
      <w:r w:rsidRPr="00DD6409">
        <w:rPr>
          <w:sz w:val="24"/>
          <w:szCs w:val="24"/>
        </w:rPr>
        <w:softHyphen/>
        <w:t>ров без согла</w:t>
      </w:r>
      <w:r w:rsidRPr="00DD6409">
        <w:rPr>
          <w:sz w:val="24"/>
          <w:szCs w:val="24"/>
        </w:rPr>
        <w:softHyphen/>
        <w:t>сования со смежными землеполь</w:t>
      </w:r>
      <w:r w:rsidRPr="00DD6409">
        <w:rPr>
          <w:sz w:val="24"/>
          <w:szCs w:val="24"/>
        </w:rPr>
        <w:softHyphen/>
        <w:t>зова</w:t>
      </w:r>
      <w:r w:rsidRPr="00DD6409">
        <w:rPr>
          <w:sz w:val="24"/>
          <w:szCs w:val="24"/>
        </w:rPr>
        <w:softHyphen/>
        <w:t>телями. Более 1.8 метров по согласованию со смеж</w:t>
      </w:r>
      <w:r w:rsidRPr="00DD6409">
        <w:rPr>
          <w:sz w:val="24"/>
          <w:szCs w:val="24"/>
        </w:rPr>
        <w:softHyphen/>
        <w:t>ными зем</w:t>
      </w:r>
      <w:r w:rsidRPr="00DD6409">
        <w:rPr>
          <w:sz w:val="24"/>
          <w:szCs w:val="24"/>
        </w:rPr>
        <w:softHyphen/>
        <w:t>лепользовате</w:t>
      </w:r>
      <w:r w:rsidRPr="00DD6409">
        <w:rPr>
          <w:sz w:val="24"/>
          <w:szCs w:val="24"/>
        </w:rPr>
        <w:softHyphen/>
        <w:t>лями.</w:t>
      </w:r>
    </w:p>
    <w:p w:rsidR="000B5986" w:rsidRPr="00DD6409" w:rsidRDefault="000B5986" w:rsidP="00A63175">
      <w:pPr>
        <w:ind w:right="-108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Не допускается размеще</w:t>
      </w:r>
      <w:r w:rsidRPr="00DD6409">
        <w:rPr>
          <w:sz w:val="24"/>
          <w:szCs w:val="24"/>
        </w:rPr>
        <w:softHyphen/>
        <w:t>ние хо</w:t>
      </w:r>
      <w:r w:rsidRPr="00DD6409">
        <w:rPr>
          <w:sz w:val="24"/>
          <w:szCs w:val="24"/>
        </w:rPr>
        <w:softHyphen/>
        <w:t>зяйственных по</w:t>
      </w:r>
      <w:r w:rsidRPr="00DD6409">
        <w:rPr>
          <w:sz w:val="24"/>
          <w:szCs w:val="24"/>
        </w:rPr>
        <w:softHyphen/>
        <w:t>строек со стороны красных линий улиц, за исключе</w:t>
      </w:r>
      <w:r w:rsidRPr="00DD6409">
        <w:rPr>
          <w:sz w:val="24"/>
          <w:szCs w:val="24"/>
        </w:rPr>
        <w:softHyphen/>
        <w:t>нием гаражей.</w:t>
      </w:r>
    </w:p>
    <w:p w:rsidR="008127BB" w:rsidRPr="00DD6409" w:rsidRDefault="008127BB" w:rsidP="000B5986">
      <w:pPr>
        <w:ind w:right="-108" w:firstLine="709"/>
        <w:jc w:val="both"/>
        <w:rPr>
          <w:b/>
          <w:sz w:val="24"/>
          <w:szCs w:val="24"/>
        </w:rPr>
      </w:pPr>
      <w:r w:rsidRPr="00DD6409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8127BB" w:rsidRPr="00DD6409" w:rsidRDefault="008127BB" w:rsidP="008127BB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- Возможност</w:t>
      </w:r>
      <w:r w:rsidR="00A63175" w:rsidRPr="00DD6409">
        <w:rPr>
          <w:sz w:val="24"/>
          <w:szCs w:val="24"/>
        </w:rPr>
        <w:t>и</w:t>
      </w:r>
      <w:r w:rsidRPr="00DD6409">
        <w:rPr>
          <w:sz w:val="24"/>
          <w:szCs w:val="24"/>
        </w:rPr>
        <w:t xml:space="preserve"> подключения к сетям водоснабжения (</w:t>
      </w:r>
      <w:proofErr w:type="gramStart"/>
      <w:r w:rsidRPr="00DD6409">
        <w:rPr>
          <w:sz w:val="24"/>
          <w:szCs w:val="24"/>
        </w:rPr>
        <w:t>согласно</w:t>
      </w:r>
      <w:proofErr w:type="gramEnd"/>
      <w:r w:rsidRPr="00DD6409">
        <w:rPr>
          <w:sz w:val="24"/>
          <w:szCs w:val="24"/>
        </w:rPr>
        <w:t xml:space="preserve"> технических условий МУП «Водник» от </w:t>
      </w:r>
      <w:r w:rsidR="003E21B6" w:rsidRPr="00DD6409">
        <w:rPr>
          <w:sz w:val="24"/>
          <w:szCs w:val="24"/>
        </w:rPr>
        <w:t>05.11</w:t>
      </w:r>
      <w:r w:rsidRPr="00DD6409">
        <w:rPr>
          <w:sz w:val="24"/>
          <w:szCs w:val="24"/>
        </w:rPr>
        <w:t>.2021г. №</w:t>
      </w:r>
      <w:r w:rsidR="003E21B6" w:rsidRPr="00DD6409">
        <w:rPr>
          <w:sz w:val="24"/>
          <w:szCs w:val="24"/>
        </w:rPr>
        <w:t>4211</w:t>
      </w:r>
      <w:r w:rsidRPr="00DD6409">
        <w:rPr>
          <w:sz w:val="24"/>
          <w:szCs w:val="24"/>
        </w:rPr>
        <w:t>)</w:t>
      </w:r>
      <w:r w:rsidR="003E21B6" w:rsidRPr="00DD6409">
        <w:rPr>
          <w:sz w:val="24"/>
          <w:szCs w:val="24"/>
        </w:rPr>
        <w:t xml:space="preserve"> не</w:t>
      </w:r>
      <w:r w:rsidRPr="00DD6409">
        <w:rPr>
          <w:sz w:val="24"/>
          <w:szCs w:val="24"/>
        </w:rPr>
        <w:t xml:space="preserve"> имеется. Возможности подключения к сетям водоотведения нет. </w:t>
      </w:r>
    </w:p>
    <w:p w:rsidR="00DC0A5D" w:rsidRPr="00DD6409" w:rsidRDefault="008127BB" w:rsidP="00DC0A5D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- </w:t>
      </w:r>
      <w:r w:rsidR="00DC0A5D" w:rsidRPr="00DD6409">
        <w:rPr>
          <w:sz w:val="24"/>
          <w:szCs w:val="24"/>
        </w:rPr>
        <w:t xml:space="preserve">Техническая возможность подключения о подключении объекта капитального строительства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="00DC0A5D" w:rsidRPr="00DD6409">
        <w:rPr>
          <w:sz w:val="24"/>
          <w:szCs w:val="24"/>
        </w:rPr>
        <w:t>включая бюджетные не запланированы</w:t>
      </w:r>
      <w:proofErr w:type="gramEnd"/>
      <w:r w:rsidR="00DC0A5D" w:rsidRPr="00DD6409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="00DC0A5D" w:rsidRPr="00DD6409">
        <w:rPr>
          <w:sz w:val="24"/>
          <w:szCs w:val="24"/>
        </w:rPr>
        <w:t>индивидуальному проекту</w:t>
      </w:r>
      <w:proofErr w:type="gramEnd"/>
      <w:r w:rsidR="00DC0A5D" w:rsidRPr="00DD6409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3E21B6" w:rsidRPr="00DD6409" w:rsidRDefault="008127BB" w:rsidP="003E21B6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lastRenderedPageBreak/>
        <w:t xml:space="preserve">- </w:t>
      </w:r>
      <w:r w:rsidR="003E21B6" w:rsidRPr="00DD6409">
        <w:rPr>
          <w:sz w:val="24"/>
          <w:szCs w:val="24"/>
        </w:rPr>
        <w:t xml:space="preserve">Процедура технического присоединения к электрическим сетям регламентируется «Правилами технологического присоединения </w:t>
      </w:r>
      <w:proofErr w:type="spellStart"/>
      <w:r w:rsidR="003E21B6" w:rsidRPr="00DD6409">
        <w:rPr>
          <w:sz w:val="24"/>
          <w:szCs w:val="24"/>
        </w:rPr>
        <w:t>энергопринимающих</w:t>
      </w:r>
      <w:proofErr w:type="spellEnd"/>
      <w:r w:rsidR="003E21B6" w:rsidRPr="00DD6409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сетям», утвержденными Постановлением Правительства РФ от 27.12.2004г №861 в действующей редакции (далее Правила)</w:t>
      </w:r>
    </w:p>
    <w:p w:rsidR="008127BB" w:rsidRPr="00DD6409" w:rsidRDefault="003E21B6" w:rsidP="003E21B6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В соответствии с п.п. 7,8 Правил, заявителю (или уполномоченному представителю) необходимо направить заявку на технологическое присоединение  и прилагаемые документы посредством официального сайта сетевой организации (сайт ПОРТАЛ-ТП</w:t>
      </w:r>
      <w:proofErr w:type="gramStart"/>
      <w:r w:rsidRPr="00DD6409">
        <w:rPr>
          <w:sz w:val="24"/>
          <w:szCs w:val="24"/>
        </w:rPr>
        <w:t>.Р</w:t>
      </w:r>
      <w:proofErr w:type="gramEnd"/>
      <w:r w:rsidRPr="00DD6409">
        <w:rPr>
          <w:sz w:val="24"/>
          <w:szCs w:val="24"/>
        </w:rPr>
        <w:t>Ф)</w:t>
      </w:r>
      <w:r w:rsidR="008127BB" w:rsidRPr="00DD6409">
        <w:rPr>
          <w:sz w:val="24"/>
          <w:szCs w:val="24"/>
        </w:rPr>
        <w:t>.</w:t>
      </w:r>
    </w:p>
    <w:p w:rsidR="00AD1EAF" w:rsidRPr="00DD6409" w:rsidRDefault="00AD1EAF" w:rsidP="00AD1EAF">
      <w:pPr>
        <w:ind w:firstLine="567"/>
        <w:jc w:val="both"/>
        <w:rPr>
          <w:sz w:val="24"/>
          <w:szCs w:val="24"/>
        </w:rPr>
      </w:pPr>
      <w:r w:rsidRPr="00DD6409">
        <w:rPr>
          <w:b/>
          <w:sz w:val="24"/>
          <w:szCs w:val="24"/>
        </w:rPr>
        <w:t xml:space="preserve">Лот № 2. </w:t>
      </w:r>
      <w:r w:rsidRPr="00DD6409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отдых (рекреация),  площадью 8000 кв.м., кадастровый номер 61:17:0600010:4011, расположенный на территории Константиновского городского поселения по адресу: Российская Федерация, Ростовская область, Константиновский район, Константиновское городское поселение, х. </w:t>
      </w:r>
      <w:proofErr w:type="spellStart"/>
      <w:r w:rsidRPr="00DD6409">
        <w:rPr>
          <w:sz w:val="24"/>
          <w:szCs w:val="24"/>
        </w:rPr>
        <w:t>Старозолотовский</w:t>
      </w:r>
      <w:proofErr w:type="spellEnd"/>
      <w:r w:rsidRPr="00DD6409">
        <w:rPr>
          <w:sz w:val="24"/>
          <w:szCs w:val="24"/>
        </w:rPr>
        <w:t>, ул. Тихонова, 7А, Начальная цена, руб.  140000,00; Шаг аукциона 3 % руб. – 4200,00; Задаток 20% руб. – 28000,00. Срок аренды 5 лет 6 месяцев.</w:t>
      </w:r>
    </w:p>
    <w:p w:rsidR="00AD1EAF" w:rsidRPr="00DD6409" w:rsidRDefault="00AD1EAF" w:rsidP="00AD1EAF">
      <w:pPr>
        <w:shd w:val="clear" w:color="auto" w:fill="FFFFFF"/>
        <w:ind w:left="5" w:firstLine="704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№6 от 12.01.2022г. «О проведении торгов в форме аукциона на право заключения договора аренды земельного участка, расположенного по адресу: Российская Федерация, Ростовская область, Константиновский район, Константиновское городское поселение, х. </w:t>
      </w:r>
      <w:proofErr w:type="spellStart"/>
      <w:r w:rsidRPr="00DD6409">
        <w:rPr>
          <w:sz w:val="24"/>
          <w:szCs w:val="24"/>
        </w:rPr>
        <w:t>Старозолотовский</w:t>
      </w:r>
      <w:proofErr w:type="spellEnd"/>
      <w:r w:rsidRPr="00DD6409">
        <w:rPr>
          <w:sz w:val="24"/>
          <w:szCs w:val="24"/>
        </w:rPr>
        <w:t>, ул. Тихонова, 7А».</w:t>
      </w:r>
    </w:p>
    <w:p w:rsidR="00AD1EAF" w:rsidRPr="00DD6409" w:rsidRDefault="00AD1EAF" w:rsidP="00AD1EAF">
      <w:pPr>
        <w:pStyle w:val="a7"/>
        <w:numPr>
          <w:ilvl w:val="0"/>
          <w:numId w:val="35"/>
        </w:numPr>
        <w:spacing w:line="276" w:lineRule="auto"/>
        <w:ind w:left="5" w:right="-1" w:firstLine="704"/>
        <w:jc w:val="both"/>
        <w:rPr>
          <w:sz w:val="24"/>
          <w:szCs w:val="24"/>
        </w:rPr>
      </w:pPr>
      <w:r w:rsidRPr="00DD6409">
        <w:rPr>
          <w:bCs/>
          <w:iCs/>
          <w:sz w:val="24"/>
          <w:szCs w:val="24"/>
        </w:rPr>
        <w:t>РТ. Зона резервных территорий</w:t>
      </w:r>
      <w:r w:rsidRPr="00DD6409">
        <w:rPr>
          <w:rFonts w:eastAsia="Calibri"/>
          <w:sz w:val="24"/>
          <w:szCs w:val="24"/>
        </w:rPr>
        <w:t>;</w:t>
      </w:r>
    </w:p>
    <w:p w:rsidR="00AD1EAF" w:rsidRPr="00DD6409" w:rsidRDefault="00AD1EAF" w:rsidP="00AD1EAF">
      <w:pPr>
        <w:pStyle w:val="a7"/>
        <w:numPr>
          <w:ilvl w:val="0"/>
          <w:numId w:val="35"/>
        </w:numPr>
        <w:spacing w:line="276" w:lineRule="auto"/>
        <w:ind w:left="5" w:right="-1" w:firstLine="704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Вид использования -  отдых (рекреация);</w:t>
      </w:r>
    </w:p>
    <w:p w:rsidR="00AD1EAF" w:rsidRPr="00DD6409" w:rsidRDefault="00AD1EAF" w:rsidP="00AD1EAF">
      <w:pPr>
        <w:pStyle w:val="a7"/>
        <w:numPr>
          <w:ilvl w:val="0"/>
          <w:numId w:val="35"/>
        </w:numPr>
        <w:spacing w:line="276" w:lineRule="auto"/>
        <w:ind w:left="5" w:right="-1" w:firstLine="704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Параметры разрешенного использования - </w:t>
      </w:r>
      <w:r w:rsidRPr="00DD6409">
        <w:rPr>
          <w:sz w:val="24"/>
          <w:szCs w:val="24"/>
          <w:lang w:eastAsia="ar-SA"/>
        </w:rPr>
        <w:t xml:space="preserve">Максимальная/минимальная площадь земельного участка – 10000 кв. м./50 кв. м. Этажность – не более 3 этажей. Высота – не более 18 м. Максимальный/минимальный процент застройки – 60%/8%. </w:t>
      </w:r>
      <w:r w:rsidRPr="00DD6409">
        <w:rPr>
          <w:rFonts w:eastAsia="Calibri"/>
          <w:sz w:val="24"/>
          <w:szCs w:val="24"/>
          <w:lang w:eastAsia="ar-SA"/>
        </w:rPr>
        <w:t>Минимальные отступы от границ земельного участка 3 метра.</w:t>
      </w:r>
    </w:p>
    <w:p w:rsidR="00AD1EAF" w:rsidRPr="00DD6409" w:rsidRDefault="00AD1EAF" w:rsidP="00AD1EAF">
      <w:pPr>
        <w:pStyle w:val="a7"/>
        <w:numPr>
          <w:ilvl w:val="0"/>
          <w:numId w:val="35"/>
        </w:numPr>
        <w:autoSpaceDE w:val="0"/>
        <w:autoSpaceDN w:val="0"/>
        <w:adjustRightInd w:val="0"/>
        <w:ind w:left="5" w:firstLine="704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Особые условия реализации регламента: </w:t>
      </w:r>
      <w:proofErr w:type="gramStart"/>
      <w:r w:rsidRPr="00DD6409">
        <w:rPr>
          <w:sz w:val="24"/>
          <w:szCs w:val="24"/>
        </w:rPr>
        <w:t>Обустройство мест для за</w:t>
      </w:r>
      <w:r w:rsidRPr="00DD6409">
        <w:rPr>
          <w:sz w:val="24"/>
          <w:szCs w:val="24"/>
        </w:rPr>
        <w:softHyphen/>
        <w:t>нятия спортом, физиче</w:t>
      </w:r>
      <w:r w:rsidRPr="00DD6409">
        <w:rPr>
          <w:sz w:val="24"/>
          <w:szCs w:val="24"/>
        </w:rPr>
        <w:softHyphen/>
        <w:t>ской культу</w:t>
      </w:r>
      <w:r w:rsidRPr="00DD6409">
        <w:rPr>
          <w:sz w:val="24"/>
          <w:szCs w:val="24"/>
        </w:rPr>
        <w:softHyphen/>
        <w:t>рой, пешими или верховыми прогул</w:t>
      </w:r>
      <w:r w:rsidRPr="00DD6409">
        <w:rPr>
          <w:sz w:val="24"/>
          <w:szCs w:val="24"/>
        </w:rPr>
        <w:softHyphen/>
        <w:t>ками, отдыха и туризма, наблюдения за природой, пик</w:t>
      </w:r>
      <w:r w:rsidRPr="00DD6409">
        <w:rPr>
          <w:sz w:val="24"/>
          <w:szCs w:val="24"/>
        </w:rPr>
        <w:softHyphen/>
        <w:t>ников, охоты, рыбалки и иной деятельности; соз</w:t>
      </w:r>
      <w:r w:rsidRPr="00DD6409">
        <w:rPr>
          <w:sz w:val="24"/>
          <w:szCs w:val="24"/>
        </w:rPr>
        <w:softHyphen/>
        <w:t>дание и уход за город</w:t>
      </w:r>
      <w:r w:rsidRPr="00DD6409">
        <w:rPr>
          <w:sz w:val="24"/>
          <w:szCs w:val="24"/>
        </w:rPr>
        <w:softHyphen/>
        <w:t>скими лесами, скверами, прудами, озерами, водо</w:t>
      </w:r>
      <w:r w:rsidRPr="00DD6409">
        <w:rPr>
          <w:sz w:val="24"/>
          <w:szCs w:val="24"/>
        </w:rPr>
        <w:softHyphen/>
        <w:t>хранилищами, пляжами, а также обустройство мест отдыха в них.</w:t>
      </w:r>
      <w:proofErr w:type="gramEnd"/>
    </w:p>
    <w:p w:rsidR="00AD1EAF" w:rsidRPr="00DD6409" w:rsidRDefault="00AD1EAF" w:rsidP="00AD1EAF">
      <w:pPr>
        <w:pStyle w:val="a7"/>
        <w:autoSpaceDE w:val="0"/>
        <w:autoSpaceDN w:val="0"/>
        <w:adjustRightInd w:val="0"/>
        <w:ind w:left="927"/>
        <w:jc w:val="both"/>
        <w:rPr>
          <w:b/>
          <w:sz w:val="24"/>
          <w:szCs w:val="24"/>
        </w:rPr>
      </w:pPr>
      <w:r w:rsidRPr="00DD6409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AD1EAF" w:rsidRPr="00DD6409" w:rsidRDefault="00AD1EAF" w:rsidP="00AD1EAF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- Возможности подключения к сетям водоснабжения (</w:t>
      </w:r>
      <w:proofErr w:type="gramStart"/>
      <w:r w:rsidRPr="00DD6409">
        <w:rPr>
          <w:sz w:val="24"/>
          <w:szCs w:val="24"/>
        </w:rPr>
        <w:t>согласно</w:t>
      </w:r>
      <w:proofErr w:type="gramEnd"/>
      <w:r w:rsidRPr="00DD6409">
        <w:rPr>
          <w:sz w:val="24"/>
          <w:szCs w:val="24"/>
        </w:rPr>
        <w:t xml:space="preserve"> технических условий МУП «Водник» от 05.11.2021г. №4211) не имеется. Возможности подключения к сетям водоотведения нет. </w:t>
      </w:r>
    </w:p>
    <w:p w:rsidR="00AD1EAF" w:rsidRPr="00DD6409" w:rsidRDefault="00AD1EAF" w:rsidP="00AD1EAF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DD6409">
        <w:rPr>
          <w:sz w:val="24"/>
          <w:szCs w:val="24"/>
        </w:rPr>
        <w:t>включая бюджетные не запланированы</w:t>
      </w:r>
      <w:proofErr w:type="gramEnd"/>
      <w:r w:rsidRPr="00DD6409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DD6409">
        <w:rPr>
          <w:sz w:val="24"/>
          <w:szCs w:val="24"/>
        </w:rPr>
        <w:t>индивидуальному проекту</w:t>
      </w:r>
      <w:proofErr w:type="gramEnd"/>
      <w:r w:rsidRPr="00DD6409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AD1EAF" w:rsidRPr="00DD6409" w:rsidRDefault="00AD1EAF" w:rsidP="00AD1EAF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- Процедура технического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DD6409">
        <w:rPr>
          <w:sz w:val="24"/>
          <w:szCs w:val="24"/>
        </w:rPr>
        <w:t>энергопринимающих</w:t>
      </w:r>
      <w:proofErr w:type="spellEnd"/>
      <w:r w:rsidRPr="00DD6409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сетям», утвержденными Постановлением Правительства РФ от 27.12.2004г №861 в действующей редакции (далее Правила)</w:t>
      </w:r>
    </w:p>
    <w:p w:rsidR="00AD1EAF" w:rsidRPr="00DD6409" w:rsidRDefault="00AD1EAF" w:rsidP="00AD1EAF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В соответствии с п.п. 7,8 Правил, заявителю (или уполномоченному представителю) необходимо направить заявку на технологическое присоединение  и прилагаемые документы посредством официального сайта сетевой организации (сайт ПОРТАЛ-ТП</w:t>
      </w:r>
      <w:proofErr w:type="gramStart"/>
      <w:r w:rsidRPr="00DD6409">
        <w:rPr>
          <w:sz w:val="24"/>
          <w:szCs w:val="24"/>
        </w:rPr>
        <w:t>.Р</w:t>
      </w:r>
      <w:proofErr w:type="gramEnd"/>
      <w:r w:rsidRPr="00DD6409">
        <w:rPr>
          <w:sz w:val="24"/>
          <w:szCs w:val="24"/>
        </w:rPr>
        <w:t>Ф).</w:t>
      </w:r>
    </w:p>
    <w:p w:rsidR="00C7762D" w:rsidRPr="00DD6409" w:rsidRDefault="00C7762D" w:rsidP="00C7762D">
      <w:pPr>
        <w:ind w:firstLine="567"/>
        <w:jc w:val="both"/>
        <w:rPr>
          <w:sz w:val="24"/>
          <w:szCs w:val="24"/>
        </w:rPr>
      </w:pPr>
      <w:r w:rsidRPr="00DD6409">
        <w:rPr>
          <w:b/>
          <w:sz w:val="24"/>
          <w:szCs w:val="24"/>
        </w:rPr>
        <w:t xml:space="preserve">Лот № 3. </w:t>
      </w:r>
      <w:r w:rsidRPr="00DD6409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историко-культурная деятельность,  площадью 6200 кв.м., кадастровый номер 61:17:0600010:4012, расположенный на территории Константиновского городского поселения по </w:t>
      </w:r>
      <w:r w:rsidRPr="00DD6409">
        <w:rPr>
          <w:sz w:val="24"/>
          <w:szCs w:val="24"/>
        </w:rPr>
        <w:lastRenderedPageBreak/>
        <w:t xml:space="preserve">адресу: Российская Федерация, Ростовская область, Константиновский район, Константиновское городское поселение, х. </w:t>
      </w:r>
      <w:proofErr w:type="spellStart"/>
      <w:r w:rsidRPr="00DD6409">
        <w:rPr>
          <w:sz w:val="24"/>
          <w:szCs w:val="24"/>
        </w:rPr>
        <w:t>Старозолотовский</w:t>
      </w:r>
      <w:proofErr w:type="spellEnd"/>
      <w:r w:rsidRPr="00DD6409">
        <w:rPr>
          <w:sz w:val="24"/>
          <w:szCs w:val="24"/>
        </w:rPr>
        <w:t>, ул. Есаульская, 2В, Начальная цена, руб.  111000,00; Шаг аукциона 3 % руб. – 3330,00; Задаток 20% руб. – 22200,00. Срок аренды 5 лет 6 месяцев.</w:t>
      </w:r>
    </w:p>
    <w:p w:rsidR="00C7762D" w:rsidRPr="00DD6409" w:rsidRDefault="00C7762D" w:rsidP="00C7762D">
      <w:pPr>
        <w:shd w:val="clear" w:color="auto" w:fill="FFFFFF"/>
        <w:ind w:left="5" w:firstLine="704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№7 от 12.01.2022г. «О проведении торгов в форме аукциона на право заключения договора аренды земельного участка, расположенного по адресу: Российская Федерация, Ростовская область, Константиновский район, Константиновское городское поселение, х. </w:t>
      </w:r>
      <w:proofErr w:type="spellStart"/>
      <w:r w:rsidRPr="00DD6409">
        <w:rPr>
          <w:sz w:val="24"/>
          <w:szCs w:val="24"/>
        </w:rPr>
        <w:t>Старозолотовский</w:t>
      </w:r>
      <w:proofErr w:type="spellEnd"/>
      <w:r w:rsidRPr="00DD6409">
        <w:rPr>
          <w:sz w:val="24"/>
          <w:szCs w:val="24"/>
        </w:rPr>
        <w:t>, ул. Есаульская, 2В».</w:t>
      </w:r>
    </w:p>
    <w:p w:rsidR="00C7762D" w:rsidRPr="00DD6409" w:rsidRDefault="00C7762D" w:rsidP="00F46335">
      <w:pPr>
        <w:pStyle w:val="a7"/>
        <w:numPr>
          <w:ilvl w:val="0"/>
          <w:numId w:val="39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DD6409">
        <w:rPr>
          <w:bCs/>
          <w:iCs/>
          <w:sz w:val="24"/>
          <w:szCs w:val="24"/>
        </w:rPr>
        <w:t>РТ. Зона резервных территорий</w:t>
      </w:r>
      <w:r w:rsidRPr="00DD6409">
        <w:rPr>
          <w:rFonts w:eastAsia="Calibri"/>
          <w:sz w:val="24"/>
          <w:szCs w:val="24"/>
        </w:rPr>
        <w:t>;</w:t>
      </w:r>
    </w:p>
    <w:p w:rsidR="00C7762D" w:rsidRPr="00DD6409" w:rsidRDefault="00C7762D" w:rsidP="00F46335">
      <w:pPr>
        <w:pStyle w:val="a7"/>
        <w:numPr>
          <w:ilvl w:val="0"/>
          <w:numId w:val="39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Вид использования -  историко-культурная деятельность.</w:t>
      </w:r>
    </w:p>
    <w:p w:rsidR="00C7762D" w:rsidRPr="00DD6409" w:rsidRDefault="00C7762D" w:rsidP="00F46335">
      <w:pPr>
        <w:pStyle w:val="a7"/>
        <w:numPr>
          <w:ilvl w:val="0"/>
          <w:numId w:val="39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Параметры разрешенного использования - </w:t>
      </w:r>
      <w:r w:rsidRPr="00DD6409">
        <w:rPr>
          <w:sz w:val="24"/>
          <w:szCs w:val="24"/>
          <w:lang w:eastAsia="ar-SA"/>
        </w:rPr>
        <w:t xml:space="preserve">Максимальная/минимальная площадь земельного участка – 20000 кв.м./50 кв.м. Этажность – не более 3 </w:t>
      </w:r>
      <w:proofErr w:type="spellStart"/>
      <w:r w:rsidRPr="00DD6409">
        <w:rPr>
          <w:sz w:val="24"/>
          <w:szCs w:val="24"/>
          <w:lang w:eastAsia="ar-SA"/>
        </w:rPr>
        <w:t>эт</w:t>
      </w:r>
      <w:proofErr w:type="spellEnd"/>
      <w:r w:rsidRPr="00DD6409">
        <w:rPr>
          <w:sz w:val="24"/>
          <w:szCs w:val="24"/>
          <w:lang w:eastAsia="ar-SA"/>
        </w:rPr>
        <w:t xml:space="preserve">. Высота – не более 18 м. </w:t>
      </w:r>
      <w:r w:rsidRPr="00DD6409">
        <w:rPr>
          <w:rFonts w:eastAsia="Calibri"/>
          <w:sz w:val="24"/>
          <w:szCs w:val="24"/>
          <w:lang w:eastAsia="ar-SA"/>
        </w:rPr>
        <w:t>Максимальный/минимальный процент застройки земель</w:t>
      </w:r>
      <w:r w:rsidRPr="00DD6409">
        <w:rPr>
          <w:rFonts w:eastAsia="Calibri"/>
          <w:sz w:val="24"/>
          <w:szCs w:val="24"/>
          <w:lang w:eastAsia="ar-SA"/>
        </w:rPr>
        <w:softHyphen/>
        <w:t xml:space="preserve">ного участка 40%/ 8%. </w:t>
      </w:r>
      <w:r w:rsidRPr="00DD6409">
        <w:rPr>
          <w:sz w:val="24"/>
          <w:szCs w:val="24"/>
          <w:lang w:eastAsia="ar-SA"/>
        </w:rPr>
        <w:t>Ограждений земельных уча</w:t>
      </w:r>
      <w:r w:rsidRPr="00DD6409">
        <w:rPr>
          <w:sz w:val="24"/>
          <w:szCs w:val="24"/>
          <w:lang w:eastAsia="ar-SA"/>
        </w:rPr>
        <w:softHyphen/>
        <w:t>стков не более 2 м при усло</w:t>
      </w:r>
      <w:r w:rsidRPr="00DD6409">
        <w:rPr>
          <w:sz w:val="24"/>
          <w:szCs w:val="24"/>
          <w:lang w:eastAsia="ar-SA"/>
        </w:rPr>
        <w:softHyphen/>
        <w:t xml:space="preserve">вии соблюдения условий </w:t>
      </w:r>
      <w:proofErr w:type="spellStart"/>
      <w:r w:rsidRPr="00DD6409">
        <w:rPr>
          <w:sz w:val="24"/>
          <w:szCs w:val="24"/>
          <w:lang w:eastAsia="ar-SA"/>
        </w:rPr>
        <w:t>проветриваемости</w:t>
      </w:r>
      <w:proofErr w:type="spellEnd"/>
      <w:r w:rsidRPr="00DD6409">
        <w:rPr>
          <w:sz w:val="24"/>
          <w:szCs w:val="24"/>
          <w:lang w:eastAsia="ar-SA"/>
        </w:rPr>
        <w:t xml:space="preserve"> и прозрач</w:t>
      </w:r>
      <w:r w:rsidRPr="00DD6409">
        <w:rPr>
          <w:sz w:val="24"/>
          <w:szCs w:val="24"/>
          <w:lang w:eastAsia="ar-SA"/>
        </w:rPr>
        <w:softHyphen/>
        <w:t>ности. Минимальный процент озе</w:t>
      </w:r>
      <w:r w:rsidRPr="00DD6409">
        <w:rPr>
          <w:sz w:val="24"/>
          <w:szCs w:val="24"/>
          <w:lang w:eastAsia="ar-SA"/>
        </w:rPr>
        <w:softHyphen/>
        <w:t xml:space="preserve">ленения 25%. </w:t>
      </w:r>
      <w:r w:rsidRPr="00DD6409">
        <w:rPr>
          <w:rFonts w:eastAsia="Calibri"/>
          <w:sz w:val="24"/>
          <w:szCs w:val="24"/>
          <w:lang w:eastAsia="ar-SA"/>
        </w:rPr>
        <w:t>Минимальные отступы от границ земельного участка 3 метра.</w:t>
      </w:r>
    </w:p>
    <w:p w:rsidR="00C7762D" w:rsidRPr="00DD6409" w:rsidRDefault="00C7762D" w:rsidP="00C7762D">
      <w:pPr>
        <w:pStyle w:val="a7"/>
        <w:numPr>
          <w:ilvl w:val="0"/>
          <w:numId w:val="39"/>
        </w:numPr>
        <w:spacing w:line="276" w:lineRule="auto"/>
        <w:ind w:left="5" w:right="-1" w:firstLine="704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Особые условия реализации регламента: </w:t>
      </w:r>
      <w:proofErr w:type="gramStart"/>
      <w:r w:rsidRPr="00DD6409">
        <w:rPr>
          <w:sz w:val="24"/>
          <w:szCs w:val="24"/>
        </w:rPr>
        <w:t>Сохранение и изуче</w:t>
      </w:r>
      <w:r w:rsidRPr="00DD6409">
        <w:rPr>
          <w:sz w:val="24"/>
          <w:szCs w:val="24"/>
        </w:rPr>
        <w:softHyphen/>
        <w:t>ние объектов культурного наследия народов Россий</w:t>
      </w:r>
      <w:r w:rsidRPr="00DD6409">
        <w:rPr>
          <w:sz w:val="24"/>
          <w:szCs w:val="24"/>
        </w:rPr>
        <w:softHyphen/>
        <w:t>ской Федера</w:t>
      </w:r>
      <w:r w:rsidRPr="00DD6409">
        <w:rPr>
          <w:sz w:val="24"/>
          <w:szCs w:val="24"/>
        </w:rPr>
        <w:softHyphen/>
        <w:t>ции (памят</w:t>
      </w:r>
      <w:r w:rsidRPr="00DD6409">
        <w:rPr>
          <w:sz w:val="24"/>
          <w:szCs w:val="24"/>
        </w:rPr>
        <w:softHyphen/>
        <w:t>ников истории и куль</w:t>
      </w:r>
      <w:r w:rsidRPr="00DD6409">
        <w:rPr>
          <w:sz w:val="24"/>
          <w:szCs w:val="24"/>
        </w:rPr>
        <w:softHyphen/>
        <w:t>туры), в том числе: объек</w:t>
      </w:r>
      <w:r w:rsidRPr="00DD6409">
        <w:rPr>
          <w:sz w:val="24"/>
          <w:szCs w:val="24"/>
        </w:rPr>
        <w:softHyphen/>
        <w:t>тов археологического на</w:t>
      </w:r>
      <w:r w:rsidRPr="00DD6409">
        <w:rPr>
          <w:sz w:val="24"/>
          <w:szCs w:val="24"/>
        </w:rPr>
        <w:softHyphen/>
        <w:t>сле</w:t>
      </w:r>
      <w:r w:rsidRPr="00DD6409">
        <w:rPr>
          <w:sz w:val="24"/>
          <w:szCs w:val="24"/>
        </w:rPr>
        <w:softHyphen/>
        <w:t>дия, достопримеча</w:t>
      </w:r>
      <w:r w:rsidRPr="00DD6409">
        <w:rPr>
          <w:sz w:val="24"/>
          <w:szCs w:val="24"/>
        </w:rPr>
        <w:softHyphen/>
        <w:t>тельных мест, мест быто</w:t>
      </w:r>
      <w:r w:rsidRPr="00DD6409">
        <w:rPr>
          <w:sz w:val="24"/>
          <w:szCs w:val="24"/>
        </w:rPr>
        <w:softHyphen/>
        <w:t>вания истори</w:t>
      </w:r>
      <w:r w:rsidRPr="00DD6409">
        <w:rPr>
          <w:sz w:val="24"/>
          <w:szCs w:val="24"/>
        </w:rPr>
        <w:softHyphen/>
        <w:t>ческих про</w:t>
      </w:r>
      <w:r w:rsidRPr="00DD6409">
        <w:rPr>
          <w:sz w:val="24"/>
          <w:szCs w:val="24"/>
        </w:rPr>
        <w:softHyphen/>
        <w:t>мыслов, произ</w:t>
      </w:r>
      <w:r w:rsidRPr="00DD6409">
        <w:rPr>
          <w:sz w:val="24"/>
          <w:szCs w:val="24"/>
        </w:rPr>
        <w:softHyphen/>
        <w:t>водств и ремесел, историче</w:t>
      </w:r>
      <w:r w:rsidRPr="00DD6409">
        <w:rPr>
          <w:sz w:val="24"/>
          <w:szCs w:val="24"/>
        </w:rPr>
        <w:softHyphen/>
        <w:t>ских по</w:t>
      </w:r>
      <w:r w:rsidRPr="00DD6409">
        <w:rPr>
          <w:sz w:val="24"/>
          <w:szCs w:val="24"/>
        </w:rPr>
        <w:softHyphen/>
        <w:t>селений, недействую</w:t>
      </w:r>
      <w:r w:rsidRPr="00DD6409">
        <w:rPr>
          <w:sz w:val="24"/>
          <w:szCs w:val="24"/>
        </w:rPr>
        <w:softHyphen/>
        <w:t>щих военных и гражданских захоронений, объектов куль</w:t>
      </w:r>
      <w:r w:rsidRPr="00DD6409">
        <w:rPr>
          <w:sz w:val="24"/>
          <w:szCs w:val="24"/>
        </w:rPr>
        <w:softHyphen/>
        <w:t>турного наследия, хо</w:t>
      </w:r>
      <w:r w:rsidRPr="00DD6409">
        <w:rPr>
          <w:sz w:val="24"/>
          <w:szCs w:val="24"/>
        </w:rPr>
        <w:softHyphen/>
        <w:t>зяйствен</w:t>
      </w:r>
      <w:r w:rsidRPr="00DD6409">
        <w:rPr>
          <w:sz w:val="24"/>
          <w:szCs w:val="24"/>
        </w:rPr>
        <w:softHyphen/>
        <w:t>ная деятельность, являющаяся историческим промыслом или ремеслом, а также хозяйствен</w:t>
      </w:r>
      <w:r w:rsidRPr="00DD6409">
        <w:rPr>
          <w:sz w:val="24"/>
          <w:szCs w:val="24"/>
        </w:rPr>
        <w:softHyphen/>
        <w:t>ная деятельность, обеспечи</w:t>
      </w:r>
      <w:r w:rsidRPr="00DD6409">
        <w:rPr>
          <w:sz w:val="24"/>
          <w:szCs w:val="24"/>
        </w:rPr>
        <w:softHyphen/>
        <w:t>вающая познавательный ту</w:t>
      </w:r>
      <w:r w:rsidRPr="00DD6409">
        <w:rPr>
          <w:sz w:val="24"/>
          <w:szCs w:val="24"/>
        </w:rPr>
        <w:softHyphen/>
        <w:t>ризм.</w:t>
      </w:r>
      <w:proofErr w:type="gramEnd"/>
    </w:p>
    <w:p w:rsidR="00C7762D" w:rsidRPr="00DD6409" w:rsidRDefault="00C7762D" w:rsidP="00C7762D">
      <w:pPr>
        <w:pStyle w:val="a7"/>
        <w:autoSpaceDE w:val="0"/>
        <w:autoSpaceDN w:val="0"/>
        <w:adjustRightInd w:val="0"/>
        <w:ind w:left="927"/>
        <w:jc w:val="both"/>
        <w:rPr>
          <w:b/>
          <w:sz w:val="24"/>
          <w:szCs w:val="24"/>
        </w:rPr>
      </w:pPr>
      <w:r w:rsidRPr="00DD6409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C7762D" w:rsidRPr="00DD6409" w:rsidRDefault="00C7762D" w:rsidP="00C7762D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- Возможности подключения к сетям водоснабжения (</w:t>
      </w:r>
      <w:proofErr w:type="gramStart"/>
      <w:r w:rsidRPr="00DD6409">
        <w:rPr>
          <w:sz w:val="24"/>
          <w:szCs w:val="24"/>
        </w:rPr>
        <w:t>согласно</w:t>
      </w:r>
      <w:proofErr w:type="gramEnd"/>
      <w:r w:rsidRPr="00DD6409">
        <w:rPr>
          <w:sz w:val="24"/>
          <w:szCs w:val="24"/>
        </w:rPr>
        <w:t xml:space="preserve"> технических условий МУП «Водник» от 05.11.2021г. №4211) не имеется. Возможности подключения к сетям водоотведения нет. </w:t>
      </w:r>
    </w:p>
    <w:p w:rsidR="00C7762D" w:rsidRPr="00DD6409" w:rsidRDefault="00C7762D" w:rsidP="00C7762D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DD6409">
        <w:rPr>
          <w:sz w:val="24"/>
          <w:szCs w:val="24"/>
        </w:rPr>
        <w:t>включая бюджетные не запланированы</w:t>
      </w:r>
      <w:proofErr w:type="gramEnd"/>
      <w:r w:rsidRPr="00DD6409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DD6409">
        <w:rPr>
          <w:sz w:val="24"/>
          <w:szCs w:val="24"/>
        </w:rPr>
        <w:t>индивидуальному проекту</w:t>
      </w:r>
      <w:proofErr w:type="gramEnd"/>
      <w:r w:rsidRPr="00DD6409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C7762D" w:rsidRPr="00DD6409" w:rsidRDefault="00C7762D" w:rsidP="00C7762D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- Процедура технического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DD6409">
        <w:rPr>
          <w:sz w:val="24"/>
          <w:szCs w:val="24"/>
        </w:rPr>
        <w:t>энергопринимающих</w:t>
      </w:r>
      <w:proofErr w:type="spellEnd"/>
      <w:r w:rsidRPr="00DD6409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сетям», утвержденными Постановлением Правительства РФ от 27.12.2004г №861 в действующей редакции (далее Правила)</w:t>
      </w:r>
    </w:p>
    <w:p w:rsidR="00C7762D" w:rsidRDefault="00C7762D" w:rsidP="00C7762D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В соответствии с п.п. 7,8 Правил, заявителю (или уполномоченному представителю) необходимо направить заявку на технологическое присоединение  и прилагаемые документы посредством официального сайта сетевой организации (сайт ПОРТАЛ-ТП</w:t>
      </w:r>
      <w:proofErr w:type="gramStart"/>
      <w:r w:rsidRPr="00DD6409">
        <w:rPr>
          <w:sz w:val="24"/>
          <w:szCs w:val="24"/>
        </w:rPr>
        <w:t>.Р</w:t>
      </w:r>
      <w:proofErr w:type="gramEnd"/>
      <w:r w:rsidRPr="00DD6409">
        <w:rPr>
          <w:sz w:val="24"/>
          <w:szCs w:val="24"/>
        </w:rPr>
        <w:t>Ф).</w:t>
      </w:r>
    </w:p>
    <w:p w:rsidR="009C326A" w:rsidRPr="00DD6409" w:rsidRDefault="009C326A" w:rsidP="009C326A">
      <w:pPr>
        <w:ind w:firstLine="567"/>
        <w:jc w:val="both"/>
        <w:rPr>
          <w:sz w:val="24"/>
          <w:szCs w:val="24"/>
        </w:rPr>
      </w:pPr>
      <w:r w:rsidRPr="00DD6409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4</w:t>
      </w:r>
      <w:r w:rsidRPr="00DD6409">
        <w:rPr>
          <w:b/>
          <w:sz w:val="24"/>
          <w:szCs w:val="24"/>
        </w:rPr>
        <w:t xml:space="preserve">. </w:t>
      </w:r>
      <w:r w:rsidRPr="00DD6409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блокированная жилая застройка,  площадью 800 кв.м., кадастровый номер 61:17:0010306:743, расположенный на территории Константиновского городского поселения по адресу: </w:t>
      </w:r>
      <w:proofErr w:type="gramStart"/>
      <w:r w:rsidRPr="00DD6409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Новая, 23, Начальная цена, руб.  10632,00; Шаг аукциона 3 % руб. – 319,00; Задаток 20% руб. – 2126,00.</w:t>
      </w:r>
      <w:proofErr w:type="gramEnd"/>
      <w:r w:rsidRPr="00DD6409">
        <w:rPr>
          <w:sz w:val="24"/>
          <w:szCs w:val="24"/>
        </w:rPr>
        <w:t xml:space="preserve"> Срок аренды 20 лет.</w:t>
      </w:r>
    </w:p>
    <w:p w:rsidR="009C326A" w:rsidRPr="00DD6409" w:rsidRDefault="009C326A" w:rsidP="009C326A">
      <w:pPr>
        <w:shd w:val="clear" w:color="auto" w:fill="FFFFFF"/>
        <w:ind w:left="5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Основание:  Постановление Администрации Константиновского городского поселения №</w:t>
      </w:r>
      <w:r>
        <w:rPr>
          <w:sz w:val="24"/>
          <w:szCs w:val="24"/>
        </w:rPr>
        <w:t>8</w:t>
      </w:r>
      <w:r w:rsidRPr="00DD6409">
        <w:rPr>
          <w:sz w:val="24"/>
          <w:szCs w:val="24"/>
        </w:rPr>
        <w:t xml:space="preserve"> от 12.01.2022г.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DD6409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Новая, 23».</w:t>
      </w:r>
      <w:proofErr w:type="gramEnd"/>
    </w:p>
    <w:p w:rsidR="009C326A" w:rsidRPr="00DD6409" w:rsidRDefault="009C326A" w:rsidP="00F46335">
      <w:pPr>
        <w:pStyle w:val="a7"/>
        <w:numPr>
          <w:ilvl w:val="0"/>
          <w:numId w:val="4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D6409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DD6409">
        <w:rPr>
          <w:rFonts w:eastAsia="Calibri"/>
          <w:sz w:val="24"/>
          <w:szCs w:val="24"/>
        </w:rPr>
        <w:t>;</w:t>
      </w:r>
    </w:p>
    <w:p w:rsidR="009C326A" w:rsidRPr="00DD6409" w:rsidRDefault="009C326A" w:rsidP="00F46335">
      <w:pPr>
        <w:pStyle w:val="a7"/>
        <w:numPr>
          <w:ilvl w:val="0"/>
          <w:numId w:val="4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lastRenderedPageBreak/>
        <w:t>Вид использования -  блокированная жилая застройка;</w:t>
      </w:r>
    </w:p>
    <w:p w:rsidR="009C326A" w:rsidRPr="00DD6409" w:rsidRDefault="009C326A" w:rsidP="00F46335">
      <w:pPr>
        <w:pStyle w:val="a7"/>
        <w:numPr>
          <w:ilvl w:val="0"/>
          <w:numId w:val="4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Параметры разрешенного использования - </w:t>
      </w:r>
      <w:r w:rsidRPr="00DD6409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DD6409">
        <w:rPr>
          <w:color w:val="000000" w:themeColor="text1"/>
          <w:sz w:val="24"/>
          <w:szCs w:val="24"/>
        </w:rPr>
        <w:t>эт</w:t>
      </w:r>
      <w:proofErr w:type="spellEnd"/>
      <w:r w:rsidRPr="00DD6409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DD6409">
        <w:rPr>
          <w:color w:val="000000" w:themeColor="text1"/>
          <w:sz w:val="24"/>
          <w:szCs w:val="24"/>
        </w:rPr>
        <w:t>эт</w:t>
      </w:r>
      <w:proofErr w:type="spellEnd"/>
      <w:r w:rsidRPr="00DD6409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DD6409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DD6409">
        <w:rPr>
          <w:color w:val="000000" w:themeColor="text1"/>
          <w:sz w:val="24"/>
          <w:szCs w:val="24"/>
        </w:rPr>
        <w:t>min</w:t>
      </w:r>
      <w:proofErr w:type="spellEnd"/>
      <w:r w:rsidRPr="00DD6409">
        <w:rPr>
          <w:color w:val="000000" w:themeColor="text1"/>
          <w:sz w:val="24"/>
          <w:szCs w:val="24"/>
        </w:rPr>
        <w:t>. значение – 200м</w:t>
      </w:r>
      <w:r w:rsidRPr="00DD6409">
        <w:rPr>
          <w:color w:val="000000" w:themeColor="text1"/>
          <w:sz w:val="24"/>
          <w:szCs w:val="24"/>
          <w:vertAlign w:val="superscript"/>
        </w:rPr>
        <w:t>2</w:t>
      </w:r>
      <w:r w:rsidRPr="00DD6409">
        <w:rPr>
          <w:color w:val="000000" w:themeColor="text1"/>
          <w:sz w:val="24"/>
          <w:szCs w:val="24"/>
        </w:rPr>
        <w:t xml:space="preserve">, </w:t>
      </w:r>
      <w:proofErr w:type="spellStart"/>
      <w:r w:rsidRPr="00DD6409">
        <w:rPr>
          <w:color w:val="000000" w:themeColor="text1"/>
          <w:sz w:val="24"/>
          <w:szCs w:val="24"/>
        </w:rPr>
        <w:t>max</w:t>
      </w:r>
      <w:proofErr w:type="spellEnd"/>
      <w:r w:rsidRPr="00DD6409">
        <w:rPr>
          <w:color w:val="000000" w:themeColor="text1"/>
          <w:sz w:val="24"/>
          <w:szCs w:val="24"/>
        </w:rPr>
        <w:t>. значение – 2500 м</w:t>
      </w:r>
      <w:proofErr w:type="gramStart"/>
      <w:r w:rsidRPr="00DD6409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DD6409">
        <w:rPr>
          <w:sz w:val="24"/>
          <w:szCs w:val="24"/>
        </w:rPr>
        <w:t xml:space="preserve">. </w:t>
      </w:r>
      <w:proofErr w:type="spellStart"/>
      <w:r w:rsidRPr="00DD6409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DD6409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DD6409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DD6409">
        <w:rPr>
          <w:rFonts w:eastAsia="Calibri"/>
          <w:sz w:val="24"/>
          <w:szCs w:val="24"/>
          <w:lang w:eastAsia="ar-SA"/>
        </w:rPr>
        <w:t>– 60%/10%</w:t>
      </w:r>
    </w:p>
    <w:p w:rsidR="009C326A" w:rsidRPr="00DD6409" w:rsidRDefault="009C326A" w:rsidP="009C326A">
      <w:pPr>
        <w:suppressAutoHyphens/>
        <w:ind w:right="-1" w:firstLine="709"/>
        <w:jc w:val="both"/>
        <w:rPr>
          <w:rFonts w:eastAsia="Calibri"/>
          <w:sz w:val="24"/>
          <w:szCs w:val="24"/>
          <w:lang w:eastAsia="ar-SA"/>
        </w:rPr>
      </w:pPr>
      <w:r w:rsidRPr="00DD6409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DD6409">
        <w:rPr>
          <w:color w:val="000000" w:themeColor="text1"/>
          <w:sz w:val="24"/>
          <w:szCs w:val="24"/>
        </w:rPr>
        <w:t>-о</w:t>
      </w:r>
      <w:proofErr w:type="gramEnd"/>
      <w:r w:rsidRPr="00DD6409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DD6409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DD6409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DD6409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DD6409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9C326A" w:rsidRPr="00DD6409" w:rsidRDefault="009C326A" w:rsidP="009C326A">
      <w:pPr>
        <w:ind w:right="-108" w:firstLine="709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DD6409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DD6409">
        <w:rPr>
          <w:sz w:val="24"/>
          <w:szCs w:val="24"/>
        </w:rPr>
        <w:softHyphen/>
        <w:t>сования со смежными землеполь</w:t>
      </w:r>
      <w:r w:rsidRPr="00DD6409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DD6409">
        <w:rPr>
          <w:sz w:val="24"/>
          <w:szCs w:val="24"/>
        </w:rPr>
        <w:softHyphen/>
        <w:t>лепользователями. Не допускается размещение хо</w:t>
      </w:r>
      <w:r w:rsidRPr="00DD6409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DD6409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DD6409">
        <w:rPr>
          <w:sz w:val="24"/>
          <w:szCs w:val="24"/>
        </w:rPr>
        <w:softHyphen/>
        <w:t>зового транспорта.</w:t>
      </w:r>
    </w:p>
    <w:p w:rsidR="009C326A" w:rsidRPr="00DD6409" w:rsidRDefault="009C326A" w:rsidP="009C326A">
      <w:pPr>
        <w:ind w:right="-108" w:firstLine="709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DD6409">
        <w:rPr>
          <w:sz w:val="24"/>
          <w:szCs w:val="24"/>
        </w:rPr>
        <w:softHyphen/>
        <w:t>жей. Допускается блокировка индиви</w:t>
      </w:r>
      <w:r w:rsidRPr="00DD6409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DD6409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DD6409">
        <w:rPr>
          <w:sz w:val="24"/>
          <w:szCs w:val="24"/>
        </w:rPr>
        <w:softHyphen/>
        <w:t>дельцев с учетом противопожар</w:t>
      </w:r>
      <w:r w:rsidRPr="00DD6409">
        <w:rPr>
          <w:sz w:val="24"/>
          <w:szCs w:val="24"/>
        </w:rPr>
        <w:softHyphen/>
        <w:t>ных требования. Хозяйственные площадки преду</w:t>
      </w:r>
      <w:r w:rsidRPr="00DD6409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9C326A" w:rsidRPr="00DD6409" w:rsidRDefault="009C326A" w:rsidP="009C326A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DD6409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9C326A" w:rsidRPr="00DD6409" w:rsidRDefault="009C326A" w:rsidP="009C326A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DD6409">
        <w:rPr>
          <w:sz w:val="24"/>
          <w:szCs w:val="24"/>
        </w:rPr>
        <w:t>согласно</w:t>
      </w:r>
      <w:proofErr w:type="gramEnd"/>
      <w:r w:rsidRPr="00DD6409">
        <w:rPr>
          <w:sz w:val="24"/>
          <w:szCs w:val="24"/>
        </w:rPr>
        <w:t xml:space="preserve"> технических условий МУП «Водник» от 03.08.2021г. №308) имеется. Возможности подключения к сетям водоотведения нет. </w:t>
      </w:r>
    </w:p>
    <w:p w:rsidR="009C326A" w:rsidRPr="00DD6409" w:rsidRDefault="009C326A" w:rsidP="009C326A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DD6409">
        <w:rPr>
          <w:sz w:val="24"/>
          <w:szCs w:val="24"/>
        </w:rPr>
        <w:t>включая бюджетные не запланированы</w:t>
      </w:r>
      <w:proofErr w:type="gramEnd"/>
      <w:r w:rsidRPr="00DD6409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DD6409">
        <w:rPr>
          <w:sz w:val="24"/>
          <w:szCs w:val="24"/>
        </w:rPr>
        <w:t>индивидуальному проекту</w:t>
      </w:r>
      <w:proofErr w:type="gramEnd"/>
      <w:r w:rsidRPr="00DD6409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9C326A" w:rsidRPr="00DD6409" w:rsidRDefault="009C326A" w:rsidP="009C326A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DD6409">
        <w:rPr>
          <w:sz w:val="24"/>
          <w:szCs w:val="24"/>
        </w:rPr>
        <w:t>энергопринимающих</w:t>
      </w:r>
      <w:proofErr w:type="spellEnd"/>
      <w:r w:rsidRPr="00DD6409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D6409">
        <w:rPr>
          <w:sz w:val="24"/>
          <w:szCs w:val="24"/>
        </w:rPr>
        <w:t>электросетевого</w:t>
      </w:r>
      <w:proofErr w:type="spellEnd"/>
      <w:r w:rsidRPr="00DD6409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9C326A" w:rsidRPr="00DD6409" w:rsidRDefault="009C326A" w:rsidP="009C326A">
      <w:pPr>
        <w:ind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DD6409">
        <w:rPr>
          <w:sz w:val="24"/>
          <w:szCs w:val="24"/>
        </w:rPr>
        <w:t>Донэнерго</w:t>
      </w:r>
      <w:proofErr w:type="spellEnd"/>
      <w:r w:rsidRPr="00DD6409">
        <w:rPr>
          <w:sz w:val="24"/>
          <w:szCs w:val="24"/>
        </w:rPr>
        <w:t>» размещены на официальном сайте ОА «</w:t>
      </w:r>
      <w:proofErr w:type="spellStart"/>
      <w:r w:rsidRPr="00DD6409">
        <w:rPr>
          <w:sz w:val="24"/>
          <w:szCs w:val="24"/>
        </w:rPr>
        <w:t>Донэнерго</w:t>
      </w:r>
      <w:proofErr w:type="spellEnd"/>
      <w:r w:rsidRPr="00DD6409">
        <w:rPr>
          <w:sz w:val="24"/>
          <w:szCs w:val="24"/>
        </w:rPr>
        <w:t xml:space="preserve">» - </w:t>
      </w:r>
      <w:hyperlink r:id="rId7" w:history="1">
        <w:r w:rsidRPr="00DD6409">
          <w:rPr>
            <w:rStyle w:val="a5"/>
            <w:sz w:val="24"/>
            <w:szCs w:val="24"/>
            <w:u w:val="none"/>
            <w:lang w:val="en-US"/>
          </w:rPr>
          <w:t>www</w:t>
        </w:r>
        <w:r w:rsidRPr="00DD6409">
          <w:rPr>
            <w:rStyle w:val="a5"/>
            <w:sz w:val="24"/>
            <w:szCs w:val="24"/>
            <w:u w:val="none"/>
          </w:rPr>
          <w:t>.</w:t>
        </w:r>
        <w:proofErr w:type="spellStart"/>
        <w:r w:rsidRPr="00DD6409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DD6409">
          <w:rPr>
            <w:rStyle w:val="a5"/>
            <w:sz w:val="24"/>
            <w:szCs w:val="24"/>
            <w:u w:val="none"/>
          </w:rPr>
          <w:t>.</w:t>
        </w:r>
        <w:proofErr w:type="spellStart"/>
        <w:r w:rsidRPr="00DD6409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D6409">
        <w:rPr>
          <w:sz w:val="24"/>
          <w:szCs w:val="24"/>
        </w:rPr>
        <w:t>.</w:t>
      </w:r>
    </w:p>
    <w:p w:rsidR="009C326A" w:rsidRPr="00DD6409" w:rsidRDefault="009C326A" w:rsidP="009C326A">
      <w:pPr>
        <w:ind w:firstLine="567"/>
        <w:jc w:val="both"/>
        <w:rPr>
          <w:sz w:val="24"/>
          <w:szCs w:val="24"/>
        </w:rPr>
      </w:pPr>
      <w:r w:rsidRPr="00DD6409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5</w:t>
      </w:r>
      <w:r w:rsidRPr="00DD6409">
        <w:rPr>
          <w:b/>
          <w:sz w:val="24"/>
          <w:szCs w:val="24"/>
        </w:rPr>
        <w:t xml:space="preserve">. </w:t>
      </w:r>
      <w:r w:rsidRPr="00DD6409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блокированная жилая застройка,  площадью 797 кв.м., кадастровый номер 61:17:0010306:744, расположенный на территории Константиновского городского поселения по адресу: </w:t>
      </w:r>
      <w:proofErr w:type="gramStart"/>
      <w:r w:rsidRPr="00DD6409">
        <w:rPr>
          <w:sz w:val="24"/>
          <w:szCs w:val="24"/>
        </w:rPr>
        <w:t xml:space="preserve">Российская Федерация, Ростовская область, Константиновский район, Константиновское городское </w:t>
      </w:r>
      <w:r w:rsidRPr="00DD6409">
        <w:rPr>
          <w:sz w:val="24"/>
          <w:szCs w:val="24"/>
        </w:rPr>
        <w:lastRenderedPageBreak/>
        <w:t>поселение, г. Константиновск, ул. Новая, 23А, Начальная цена, руб.  10596,00; Шаг аукциона 3 % руб. – 318,00; Задаток 20% руб. – 2120,00.</w:t>
      </w:r>
      <w:proofErr w:type="gramEnd"/>
      <w:r w:rsidRPr="00DD6409">
        <w:rPr>
          <w:sz w:val="24"/>
          <w:szCs w:val="24"/>
        </w:rPr>
        <w:t xml:space="preserve"> Срок аренды 20 лет.</w:t>
      </w:r>
    </w:p>
    <w:p w:rsidR="009C326A" w:rsidRPr="00DD6409" w:rsidRDefault="009C326A" w:rsidP="009C326A">
      <w:pPr>
        <w:shd w:val="clear" w:color="auto" w:fill="FFFFFF"/>
        <w:ind w:left="5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Основание:  Постановление Администрации Константиновского городского поселения №</w:t>
      </w:r>
      <w:r>
        <w:rPr>
          <w:sz w:val="24"/>
          <w:szCs w:val="24"/>
        </w:rPr>
        <w:t>9</w:t>
      </w:r>
      <w:r w:rsidRPr="00DD6409">
        <w:rPr>
          <w:sz w:val="24"/>
          <w:szCs w:val="24"/>
        </w:rPr>
        <w:t xml:space="preserve"> от 12.01.2022г.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DD6409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Новая, 23А».</w:t>
      </w:r>
      <w:proofErr w:type="gramEnd"/>
    </w:p>
    <w:p w:rsidR="009C326A" w:rsidRPr="00DD6409" w:rsidRDefault="009C326A" w:rsidP="00F46335">
      <w:pPr>
        <w:pStyle w:val="a7"/>
        <w:numPr>
          <w:ilvl w:val="0"/>
          <w:numId w:val="4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D6409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DD6409">
        <w:rPr>
          <w:rFonts w:eastAsia="Calibri"/>
          <w:sz w:val="24"/>
          <w:szCs w:val="24"/>
        </w:rPr>
        <w:t>;</w:t>
      </w:r>
    </w:p>
    <w:p w:rsidR="009C326A" w:rsidRPr="00DD6409" w:rsidRDefault="009C326A" w:rsidP="00F46335">
      <w:pPr>
        <w:pStyle w:val="a7"/>
        <w:numPr>
          <w:ilvl w:val="0"/>
          <w:numId w:val="4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Вид использования -  блокированная жилая застройка;</w:t>
      </w:r>
    </w:p>
    <w:p w:rsidR="009C326A" w:rsidRPr="00DD6409" w:rsidRDefault="009C326A" w:rsidP="00F46335">
      <w:pPr>
        <w:pStyle w:val="a7"/>
        <w:numPr>
          <w:ilvl w:val="0"/>
          <w:numId w:val="4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Параметры разрешенного использования - </w:t>
      </w:r>
      <w:r w:rsidRPr="00DD6409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DD6409">
        <w:rPr>
          <w:color w:val="000000" w:themeColor="text1"/>
          <w:sz w:val="24"/>
          <w:szCs w:val="24"/>
        </w:rPr>
        <w:t>эт</w:t>
      </w:r>
      <w:proofErr w:type="spellEnd"/>
      <w:r w:rsidRPr="00DD6409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DD6409">
        <w:rPr>
          <w:color w:val="000000" w:themeColor="text1"/>
          <w:sz w:val="24"/>
          <w:szCs w:val="24"/>
        </w:rPr>
        <w:t>эт</w:t>
      </w:r>
      <w:proofErr w:type="spellEnd"/>
      <w:r w:rsidRPr="00DD6409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DD6409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DD6409">
        <w:rPr>
          <w:color w:val="000000" w:themeColor="text1"/>
          <w:sz w:val="24"/>
          <w:szCs w:val="24"/>
        </w:rPr>
        <w:t>min</w:t>
      </w:r>
      <w:proofErr w:type="spellEnd"/>
      <w:r w:rsidRPr="00DD6409">
        <w:rPr>
          <w:color w:val="000000" w:themeColor="text1"/>
          <w:sz w:val="24"/>
          <w:szCs w:val="24"/>
        </w:rPr>
        <w:t>. значение – 200м</w:t>
      </w:r>
      <w:r w:rsidRPr="00DD6409">
        <w:rPr>
          <w:color w:val="000000" w:themeColor="text1"/>
          <w:sz w:val="24"/>
          <w:szCs w:val="24"/>
          <w:vertAlign w:val="superscript"/>
        </w:rPr>
        <w:t>2</w:t>
      </w:r>
      <w:r w:rsidRPr="00DD6409">
        <w:rPr>
          <w:color w:val="000000" w:themeColor="text1"/>
          <w:sz w:val="24"/>
          <w:szCs w:val="24"/>
        </w:rPr>
        <w:t xml:space="preserve">, </w:t>
      </w:r>
      <w:proofErr w:type="spellStart"/>
      <w:r w:rsidRPr="00DD6409">
        <w:rPr>
          <w:color w:val="000000" w:themeColor="text1"/>
          <w:sz w:val="24"/>
          <w:szCs w:val="24"/>
        </w:rPr>
        <w:t>max</w:t>
      </w:r>
      <w:proofErr w:type="spellEnd"/>
      <w:r w:rsidRPr="00DD6409">
        <w:rPr>
          <w:color w:val="000000" w:themeColor="text1"/>
          <w:sz w:val="24"/>
          <w:szCs w:val="24"/>
        </w:rPr>
        <w:t>. значение – 2500 м</w:t>
      </w:r>
      <w:proofErr w:type="gramStart"/>
      <w:r w:rsidRPr="00DD6409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DD6409">
        <w:rPr>
          <w:sz w:val="24"/>
          <w:szCs w:val="24"/>
        </w:rPr>
        <w:t xml:space="preserve">. </w:t>
      </w:r>
      <w:proofErr w:type="spellStart"/>
      <w:r w:rsidRPr="00DD6409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DD6409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DD6409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DD6409">
        <w:rPr>
          <w:rFonts w:eastAsia="Calibri"/>
          <w:sz w:val="24"/>
          <w:szCs w:val="24"/>
          <w:lang w:eastAsia="ar-SA"/>
        </w:rPr>
        <w:t>– 60%/10%</w:t>
      </w:r>
    </w:p>
    <w:p w:rsidR="009C326A" w:rsidRPr="00DD6409" w:rsidRDefault="009C326A" w:rsidP="009C326A">
      <w:pPr>
        <w:suppressAutoHyphens/>
        <w:ind w:right="-1" w:firstLine="709"/>
        <w:jc w:val="both"/>
        <w:rPr>
          <w:rFonts w:eastAsia="Calibri"/>
          <w:sz w:val="24"/>
          <w:szCs w:val="24"/>
          <w:lang w:eastAsia="ar-SA"/>
        </w:rPr>
      </w:pPr>
      <w:r w:rsidRPr="00DD6409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DD6409">
        <w:rPr>
          <w:color w:val="000000" w:themeColor="text1"/>
          <w:sz w:val="24"/>
          <w:szCs w:val="24"/>
        </w:rPr>
        <w:t>-о</w:t>
      </w:r>
      <w:proofErr w:type="gramEnd"/>
      <w:r w:rsidRPr="00DD6409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DD6409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DD6409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DD6409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DD6409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9C326A" w:rsidRPr="00DD6409" w:rsidRDefault="009C326A" w:rsidP="009C326A">
      <w:pPr>
        <w:ind w:right="-108" w:firstLine="709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DD6409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DD6409">
        <w:rPr>
          <w:sz w:val="24"/>
          <w:szCs w:val="24"/>
        </w:rPr>
        <w:softHyphen/>
        <w:t>сования со смежными землеполь</w:t>
      </w:r>
      <w:r w:rsidRPr="00DD6409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DD6409">
        <w:rPr>
          <w:sz w:val="24"/>
          <w:szCs w:val="24"/>
        </w:rPr>
        <w:softHyphen/>
        <w:t>лепользователями. Не допускается размещение хо</w:t>
      </w:r>
      <w:r w:rsidRPr="00DD6409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DD6409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DD6409">
        <w:rPr>
          <w:sz w:val="24"/>
          <w:szCs w:val="24"/>
        </w:rPr>
        <w:softHyphen/>
        <w:t>зового транспорта.</w:t>
      </w:r>
    </w:p>
    <w:p w:rsidR="009C326A" w:rsidRPr="00DD6409" w:rsidRDefault="009C326A" w:rsidP="009C326A">
      <w:pPr>
        <w:ind w:right="-108" w:firstLine="709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DD6409">
        <w:rPr>
          <w:sz w:val="24"/>
          <w:szCs w:val="24"/>
        </w:rPr>
        <w:softHyphen/>
        <w:t>жей. Допускается блокировка индиви</w:t>
      </w:r>
      <w:r w:rsidRPr="00DD6409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DD6409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DD6409">
        <w:rPr>
          <w:sz w:val="24"/>
          <w:szCs w:val="24"/>
        </w:rPr>
        <w:softHyphen/>
        <w:t>дельцев с учетом противопожар</w:t>
      </w:r>
      <w:r w:rsidRPr="00DD6409">
        <w:rPr>
          <w:sz w:val="24"/>
          <w:szCs w:val="24"/>
        </w:rPr>
        <w:softHyphen/>
        <w:t>ных требования. Хозяйственные площадки преду</w:t>
      </w:r>
      <w:r w:rsidRPr="00DD6409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9C326A" w:rsidRPr="00DD6409" w:rsidRDefault="009C326A" w:rsidP="009C326A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DD6409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9C326A" w:rsidRPr="00DD6409" w:rsidRDefault="009C326A" w:rsidP="009C326A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DD6409">
        <w:rPr>
          <w:sz w:val="24"/>
          <w:szCs w:val="24"/>
        </w:rPr>
        <w:t>согласно</w:t>
      </w:r>
      <w:proofErr w:type="gramEnd"/>
      <w:r w:rsidRPr="00DD6409">
        <w:rPr>
          <w:sz w:val="24"/>
          <w:szCs w:val="24"/>
        </w:rPr>
        <w:t xml:space="preserve"> технических условий МУП «Водник» от 03.08.2021г. №308) имеется. Возможности подключения к сетям водоотведения нет. </w:t>
      </w:r>
    </w:p>
    <w:p w:rsidR="009C326A" w:rsidRPr="00DD6409" w:rsidRDefault="009C326A" w:rsidP="009C326A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DD6409">
        <w:rPr>
          <w:sz w:val="24"/>
          <w:szCs w:val="24"/>
        </w:rPr>
        <w:t>включая бюджетные не запланированы</w:t>
      </w:r>
      <w:proofErr w:type="gramEnd"/>
      <w:r w:rsidRPr="00DD6409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DD6409">
        <w:rPr>
          <w:sz w:val="24"/>
          <w:szCs w:val="24"/>
        </w:rPr>
        <w:t>индивидуальному проекту</w:t>
      </w:r>
      <w:proofErr w:type="gramEnd"/>
      <w:r w:rsidRPr="00DD6409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9C326A" w:rsidRPr="00DD6409" w:rsidRDefault="009C326A" w:rsidP="009C326A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DD6409">
        <w:rPr>
          <w:sz w:val="24"/>
          <w:szCs w:val="24"/>
        </w:rPr>
        <w:t>энергопринимающих</w:t>
      </w:r>
      <w:proofErr w:type="spellEnd"/>
      <w:r w:rsidRPr="00DD6409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D6409">
        <w:rPr>
          <w:sz w:val="24"/>
          <w:szCs w:val="24"/>
        </w:rPr>
        <w:t>электросетевого</w:t>
      </w:r>
      <w:proofErr w:type="spellEnd"/>
      <w:r w:rsidRPr="00DD6409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9C326A" w:rsidRPr="00DD6409" w:rsidRDefault="009C326A" w:rsidP="009C326A">
      <w:pPr>
        <w:ind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lastRenderedPageBreak/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DD6409">
        <w:rPr>
          <w:sz w:val="24"/>
          <w:szCs w:val="24"/>
        </w:rPr>
        <w:t>Донэнерго</w:t>
      </w:r>
      <w:proofErr w:type="spellEnd"/>
      <w:r w:rsidRPr="00DD6409">
        <w:rPr>
          <w:sz w:val="24"/>
          <w:szCs w:val="24"/>
        </w:rPr>
        <w:t>» размещены на официальном сайте ОА «</w:t>
      </w:r>
      <w:proofErr w:type="spellStart"/>
      <w:r w:rsidRPr="00DD6409">
        <w:rPr>
          <w:sz w:val="24"/>
          <w:szCs w:val="24"/>
        </w:rPr>
        <w:t>Донэнерго</w:t>
      </w:r>
      <w:proofErr w:type="spellEnd"/>
      <w:r w:rsidRPr="00DD6409">
        <w:rPr>
          <w:sz w:val="24"/>
          <w:szCs w:val="24"/>
        </w:rPr>
        <w:t xml:space="preserve">» - </w:t>
      </w:r>
      <w:hyperlink r:id="rId8" w:history="1">
        <w:r w:rsidRPr="00DD6409">
          <w:rPr>
            <w:rStyle w:val="a5"/>
            <w:sz w:val="24"/>
            <w:szCs w:val="24"/>
            <w:u w:val="none"/>
            <w:lang w:val="en-US"/>
          </w:rPr>
          <w:t>www</w:t>
        </w:r>
        <w:r w:rsidRPr="00DD6409">
          <w:rPr>
            <w:rStyle w:val="a5"/>
            <w:sz w:val="24"/>
            <w:szCs w:val="24"/>
            <w:u w:val="none"/>
          </w:rPr>
          <w:t>.</w:t>
        </w:r>
        <w:proofErr w:type="spellStart"/>
        <w:r w:rsidRPr="00DD6409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DD6409">
          <w:rPr>
            <w:rStyle w:val="a5"/>
            <w:sz w:val="24"/>
            <w:szCs w:val="24"/>
            <w:u w:val="none"/>
          </w:rPr>
          <w:t>.</w:t>
        </w:r>
        <w:proofErr w:type="spellStart"/>
        <w:r w:rsidRPr="00DD6409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D6409">
        <w:rPr>
          <w:sz w:val="24"/>
          <w:szCs w:val="24"/>
        </w:rPr>
        <w:t>.</w:t>
      </w:r>
    </w:p>
    <w:p w:rsidR="009C326A" w:rsidRPr="00DD6409" w:rsidRDefault="009C326A" w:rsidP="009C326A">
      <w:pPr>
        <w:ind w:firstLine="567"/>
        <w:jc w:val="both"/>
        <w:rPr>
          <w:sz w:val="24"/>
          <w:szCs w:val="24"/>
        </w:rPr>
      </w:pPr>
      <w:r w:rsidRPr="00DD6409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6</w:t>
      </w:r>
      <w:r w:rsidRPr="00DD6409">
        <w:rPr>
          <w:b/>
          <w:sz w:val="24"/>
          <w:szCs w:val="24"/>
        </w:rPr>
        <w:t xml:space="preserve">. </w:t>
      </w:r>
      <w:r w:rsidRPr="00DD6409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блокированная жилая застройка,  площадью 798 кв.м., кадастровый номер 61:17:0010306:742, расположенный на территории Константиновского городского поселения по адресу: </w:t>
      </w:r>
      <w:proofErr w:type="gramStart"/>
      <w:r w:rsidRPr="00DD6409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Новая, 25, Начальная цена, руб.  10608,00; Шаг аукциона 3 % руб. – 318,00; Задаток 20% руб. – 2122,00.</w:t>
      </w:r>
      <w:proofErr w:type="gramEnd"/>
      <w:r w:rsidRPr="00DD6409">
        <w:rPr>
          <w:sz w:val="24"/>
          <w:szCs w:val="24"/>
        </w:rPr>
        <w:t xml:space="preserve"> Срок аренды 20 лет.</w:t>
      </w:r>
    </w:p>
    <w:p w:rsidR="009C326A" w:rsidRPr="00DD6409" w:rsidRDefault="009C326A" w:rsidP="009C326A">
      <w:pPr>
        <w:shd w:val="clear" w:color="auto" w:fill="FFFFFF"/>
        <w:ind w:left="5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Основание:  Постановление Администрации Константиновского городского поселения №1</w:t>
      </w:r>
      <w:r>
        <w:rPr>
          <w:sz w:val="24"/>
          <w:szCs w:val="24"/>
        </w:rPr>
        <w:t>0</w:t>
      </w:r>
      <w:r w:rsidRPr="00DD6409">
        <w:rPr>
          <w:sz w:val="24"/>
          <w:szCs w:val="24"/>
        </w:rPr>
        <w:t xml:space="preserve"> от 12.01.2022г.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DD6409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Новая, 25».</w:t>
      </w:r>
      <w:proofErr w:type="gramEnd"/>
    </w:p>
    <w:p w:rsidR="009C326A" w:rsidRPr="00DD6409" w:rsidRDefault="009C326A" w:rsidP="00F46335">
      <w:pPr>
        <w:pStyle w:val="a7"/>
        <w:numPr>
          <w:ilvl w:val="0"/>
          <w:numId w:val="4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D6409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DD6409">
        <w:rPr>
          <w:rFonts w:eastAsia="Calibri"/>
          <w:sz w:val="24"/>
          <w:szCs w:val="24"/>
        </w:rPr>
        <w:t>;</w:t>
      </w:r>
    </w:p>
    <w:p w:rsidR="009C326A" w:rsidRPr="00DD6409" w:rsidRDefault="009C326A" w:rsidP="00F46335">
      <w:pPr>
        <w:pStyle w:val="a7"/>
        <w:numPr>
          <w:ilvl w:val="0"/>
          <w:numId w:val="4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Вид использования -  блокированная жилая застройка;</w:t>
      </w:r>
    </w:p>
    <w:p w:rsidR="009C326A" w:rsidRPr="00DD6409" w:rsidRDefault="009C326A" w:rsidP="00F46335">
      <w:pPr>
        <w:pStyle w:val="a7"/>
        <w:numPr>
          <w:ilvl w:val="0"/>
          <w:numId w:val="4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Параметры разрешенного использования - </w:t>
      </w:r>
      <w:r w:rsidRPr="00DD6409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DD6409">
        <w:rPr>
          <w:color w:val="000000" w:themeColor="text1"/>
          <w:sz w:val="24"/>
          <w:szCs w:val="24"/>
        </w:rPr>
        <w:t>эт</w:t>
      </w:r>
      <w:proofErr w:type="spellEnd"/>
      <w:r w:rsidRPr="00DD6409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DD6409">
        <w:rPr>
          <w:color w:val="000000" w:themeColor="text1"/>
          <w:sz w:val="24"/>
          <w:szCs w:val="24"/>
        </w:rPr>
        <w:t>эт</w:t>
      </w:r>
      <w:proofErr w:type="spellEnd"/>
      <w:r w:rsidRPr="00DD6409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DD6409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DD6409">
        <w:rPr>
          <w:color w:val="000000" w:themeColor="text1"/>
          <w:sz w:val="24"/>
          <w:szCs w:val="24"/>
        </w:rPr>
        <w:t>min</w:t>
      </w:r>
      <w:proofErr w:type="spellEnd"/>
      <w:r w:rsidRPr="00DD6409">
        <w:rPr>
          <w:color w:val="000000" w:themeColor="text1"/>
          <w:sz w:val="24"/>
          <w:szCs w:val="24"/>
        </w:rPr>
        <w:t>. значение – 200м</w:t>
      </w:r>
      <w:r w:rsidRPr="00DD6409">
        <w:rPr>
          <w:color w:val="000000" w:themeColor="text1"/>
          <w:sz w:val="24"/>
          <w:szCs w:val="24"/>
          <w:vertAlign w:val="superscript"/>
        </w:rPr>
        <w:t>2</w:t>
      </w:r>
      <w:r w:rsidRPr="00DD6409">
        <w:rPr>
          <w:color w:val="000000" w:themeColor="text1"/>
          <w:sz w:val="24"/>
          <w:szCs w:val="24"/>
        </w:rPr>
        <w:t xml:space="preserve">, </w:t>
      </w:r>
      <w:proofErr w:type="spellStart"/>
      <w:r w:rsidRPr="00DD6409">
        <w:rPr>
          <w:color w:val="000000" w:themeColor="text1"/>
          <w:sz w:val="24"/>
          <w:szCs w:val="24"/>
        </w:rPr>
        <w:t>max</w:t>
      </w:r>
      <w:proofErr w:type="spellEnd"/>
      <w:r w:rsidRPr="00DD6409">
        <w:rPr>
          <w:color w:val="000000" w:themeColor="text1"/>
          <w:sz w:val="24"/>
          <w:szCs w:val="24"/>
        </w:rPr>
        <w:t>. значение – 2500 м</w:t>
      </w:r>
      <w:proofErr w:type="gramStart"/>
      <w:r w:rsidRPr="00DD6409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DD6409">
        <w:rPr>
          <w:sz w:val="24"/>
          <w:szCs w:val="24"/>
        </w:rPr>
        <w:t xml:space="preserve">. </w:t>
      </w:r>
      <w:proofErr w:type="spellStart"/>
      <w:r w:rsidRPr="00DD6409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DD6409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DD6409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DD6409">
        <w:rPr>
          <w:rFonts w:eastAsia="Calibri"/>
          <w:sz w:val="24"/>
          <w:szCs w:val="24"/>
          <w:lang w:eastAsia="ar-SA"/>
        </w:rPr>
        <w:t>– 60%/10%</w:t>
      </w:r>
    </w:p>
    <w:p w:rsidR="009C326A" w:rsidRPr="00DD6409" w:rsidRDefault="009C326A" w:rsidP="009C326A">
      <w:pPr>
        <w:suppressAutoHyphens/>
        <w:ind w:right="-1" w:firstLine="709"/>
        <w:jc w:val="both"/>
        <w:rPr>
          <w:rFonts w:eastAsia="Calibri"/>
          <w:sz w:val="24"/>
          <w:szCs w:val="24"/>
          <w:lang w:eastAsia="ar-SA"/>
        </w:rPr>
      </w:pPr>
      <w:r w:rsidRPr="00DD6409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DD6409">
        <w:rPr>
          <w:color w:val="000000" w:themeColor="text1"/>
          <w:sz w:val="24"/>
          <w:szCs w:val="24"/>
        </w:rPr>
        <w:t>-о</w:t>
      </w:r>
      <w:proofErr w:type="gramEnd"/>
      <w:r w:rsidRPr="00DD6409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DD6409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DD6409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DD6409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DD6409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9C326A" w:rsidRPr="00DD6409" w:rsidRDefault="009C326A" w:rsidP="009C326A">
      <w:pPr>
        <w:ind w:right="-108" w:firstLine="709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DD6409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DD6409">
        <w:rPr>
          <w:sz w:val="24"/>
          <w:szCs w:val="24"/>
        </w:rPr>
        <w:softHyphen/>
        <w:t>сования со смежными землеполь</w:t>
      </w:r>
      <w:r w:rsidRPr="00DD6409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DD6409">
        <w:rPr>
          <w:sz w:val="24"/>
          <w:szCs w:val="24"/>
        </w:rPr>
        <w:softHyphen/>
        <w:t>лепользователями. Не допускается размещение хо</w:t>
      </w:r>
      <w:r w:rsidRPr="00DD6409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DD6409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DD6409">
        <w:rPr>
          <w:sz w:val="24"/>
          <w:szCs w:val="24"/>
        </w:rPr>
        <w:softHyphen/>
        <w:t>зового транспорта.</w:t>
      </w:r>
    </w:p>
    <w:p w:rsidR="009C326A" w:rsidRPr="00DD6409" w:rsidRDefault="009C326A" w:rsidP="009C326A">
      <w:pPr>
        <w:ind w:right="-108" w:firstLine="709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DD6409">
        <w:rPr>
          <w:sz w:val="24"/>
          <w:szCs w:val="24"/>
        </w:rPr>
        <w:softHyphen/>
        <w:t>жей. Допускается блокировка индиви</w:t>
      </w:r>
      <w:r w:rsidRPr="00DD6409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DD6409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DD6409">
        <w:rPr>
          <w:sz w:val="24"/>
          <w:szCs w:val="24"/>
        </w:rPr>
        <w:softHyphen/>
        <w:t>дельцев с учетом противопожар</w:t>
      </w:r>
      <w:r w:rsidRPr="00DD6409">
        <w:rPr>
          <w:sz w:val="24"/>
          <w:szCs w:val="24"/>
        </w:rPr>
        <w:softHyphen/>
        <w:t>ных требования. Хозяйственные площадки преду</w:t>
      </w:r>
      <w:r w:rsidRPr="00DD6409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9C326A" w:rsidRPr="00DD6409" w:rsidRDefault="009C326A" w:rsidP="009C326A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DD6409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9C326A" w:rsidRPr="00DD6409" w:rsidRDefault="009C326A" w:rsidP="009C326A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DD6409">
        <w:rPr>
          <w:sz w:val="24"/>
          <w:szCs w:val="24"/>
        </w:rPr>
        <w:t>согласно</w:t>
      </w:r>
      <w:proofErr w:type="gramEnd"/>
      <w:r w:rsidRPr="00DD6409">
        <w:rPr>
          <w:sz w:val="24"/>
          <w:szCs w:val="24"/>
        </w:rPr>
        <w:t xml:space="preserve"> технических условий МУП «Водник» от 03.08.2021г. №308) имеется. Возможности подключения к сетям водоотведения нет. </w:t>
      </w:r>
    </w:p>
    <w:p w:rsidR="009C326A" w:rsidRPr="00DD6409" w:rsidRDefault="009C326A" w:rsidP="009C326A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DD6409">
        <w:rPr>
          <w:sz w:val="24"/>
          <w:szCs w:val="24"/>
        </w:rPr>
        <w:t>включая бюджетные не запланированы</w:t>
      </w:r>
      <w:proofErr w:type="gramEnd"/>
      <w:r w:rsidRPr="00DD6409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DD6409">
        <w:rPr>
          <w:sz w:val="24"/>
          <w:szCs w:val="24"/>
        </w:rPr>
        <w:t>индивидуальному проекту</w:t>
      </w:r>
      <w:proofErr w:type="gramEnd"/>
      <w:r w:rsidRPr="00DD6409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9C326A" w:rsidRPr="00DD6409" w:rsidRDefault="009C326A" w:rsidP="009C326A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lastRenderedPageBreak/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DD6409">
        <w:rPr>
          <w:sz w:val="24"/>
          <w:szCs w:val="24"/>
        </w:rPr>
        <w:t>энергопринимающих</w:t>
      </w:r>
      <w:proofErr w:type="spellEnd"/>
      <w:r w:rsidRPr="00DD6409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D6409">
        <w:rPr>
          <w:sz w:val="24"/>
          <w:szCs w:val="24"/>
        </w:rPr>
        <w:t>электросетевого</w:t>
      </w:r>
      <w:proofErr w:type="spellEnd"/>
      <w:r w:rsidRPr="00DD6409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9C326A" w:rsidRPr="00DD6409" w:rsidRDefault="009C326A" w:rsidP="009C326A">
      <w:pPr>
        <w:ind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DD6409">
        <w:rPr>
          <w:sz w:val="24"/>
          <w:szCs w:val="24"/>
        </w:rPr>
        <w:t>Донэнерго</w:t>
      </w:r>
      <w:proofErr w:type="spellEnd"/>
      <w:r w:rsidRPr="00DD6409">
        <w:rPr>
          <w:sz w:val="24"/>
          <w:szCs w:val="24"/>
        </w:rPr>
        <w:t>» размещены на официальном сайте ОА «</w:t>
      </w:r>
      <w:proofErr w:type="spellStart"/>
      <w:r w:rsidRPr="00DD6409">
        <w:rPr>
          <w:sz w:val="24"/>
          <w:szCs w:val="24"/>
        </w:rPr>
        <w:t>Донэнерго</w:t>
      </w:r>
      <w:proofErr w:type="spellEnd"/>
      <w:r w:rsidRPr="00DD6409">
        <w:rPr>
          <w:sz w:val="24"/>
          <w:szCs w:val="24"/>
        </w:rPr>
        <w:t xml:space="preserve">» - </w:t>
      </w:r>
      <w:hyperlink r:id="rId9" w:history="1">
        <w:r w:rsidRPr="00DD6409">
          <w:rPr>
            <w:rStyle w:val="a5"/>
            <w:sz w:val="24"/>
            <w:szCs w:val="24"/>
            <w:u w:val="none"/>
            <w:lang w:val="en-US"/>
          </w:rPr>
          <w:t>www</w:t>
        </w:r>
        <w:r w:rsidRPr="00DD6409">
          <w:rPr>
            <w:rStyle w:val="a5"/>
            <w:sz w:val="24"/>
            <w:szCs w:val="24"/>
            <w:u w:val="none"/>
          </w:rPr>
          <w:t>.</w:t>
        </w:r>
        <w:proofErr w:type="spellStart"/>
        <w:r w:rsidRPr="00DD6409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DD6409">
          <w:rPr>
            <w:rStyle w:val="a5"/>
            <w:sz w:val="24"/>
            <w:szCs w:val="24"/>
            <w:u w:val="none"/>
          </w:rPr>
          <w:t>.</w:t>
        </w:r>
        <w:proofErr w:type="spellStart"/>
        <w:r w:rsidRPr="00DD6409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D6409">
        <w:rPr>
          <w:sz w:val="24"/>
          <w:szCs w:val="24"/>
        </w:rPr>
        <w:t>.</w:t>
      </w:r>
    </w:p>
    <w:p w:rsidR="009C326A" w:rsidRPr="00DD6409" w:rsidRDefault="009C326A" w:rsidP="009C326A">
      <w:pPr>
        <w:ind w:firstLine="567"/>
        <w:jc w:val="both"/>
        <w:rPr>
          <w:sz w:val="24"/>
          <w:szCs w:val="24"/>
        </w:rPr>
      </w:pPr>
      <w:r w:rsidRPr="00DD6409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7</w:t>
      </w:r>
      <w:r w:rsidRPr="00DD6409">
        <w:rPr>
          <w:b/>
          <w:sz w:val="24"/>
          <w:szCs w:val="24"/>
        </w:rPr>
        <w:t xml:space="preserve">. </w:t>
      </w:r>
      <w:r w:rsidRPr="00DD6409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блокированная жилая застройка,  площадью 795 кв.м., кадастровый номер 61:17:0010306:745, расположенный на территории Константиновского городского поселения по адресу: </w:t>
      </w:r>
      <w:proofErr w:type="gramStart"/>
      <w:r w:rsidRPr="00DD6409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Новая, 25А, Начальная цена, руб.  10572,00; Шаг аукциона 3 % руб. – 317,00; Задаток 20% руб. – 2115,00.</w:t>
      </w:r>
      <w:proofErr w:type="gramEnd"/>
      <w:r w:rsidRPr="00DD6409">
        <w:rPr>
          <w:sz w:val="24"/>
          <w:szCs w:val="24"/>
        </w:rPr>
        <w:t xml:space="preserve"> Срок аренды 20 лет.</w:t>
      </w:r>
    </w:p>
    <w:p w:rsidR="009C326A" w:rsidRPr="00DD6409" w:rsidRDefault="009C326A" w:rsidP="009C326A">
      <w:pPr>
        <w:shd w:val="clear" w:color="auto" w:fill="FFFFFF"/>
        <w:ind w:left="5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Основание:  Постановление Администрации Константиновского городского поселения №1</w:t>
      </w:r>
      <w:r>
        <w:rPr>
          <w:sz w:val="24"/>
          <w:szCs w:val="24"/>
        </w:rPr>
        <w:t>1</w:t>
      </w:r>
      <w:r w:rsidRPr="00DD6409">
        <w:rPr>
          <w:sz w:val="24"/>
          <w:szCs w:val="24"/>
        </w:rPr>
        <w:t xml:space="preserve"> от 12.01.2022г.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DD6409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Новая, 25А».</w:t>
      </w:r>
      <w:proofErr w:type="gramEnd"/>
    </w:p>
    <w:p w:rsidR="009C326A" w:rsidRPr="00DD6409" w:rsidRDefault="009C326A" w:rsidP="00F46335">
      <w:pPr>
        <w:pStyle w:val="a7"/>
        <w:numPr>
          <w:ilvl w:val="0"/>
          <w:numId w:val="46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DD6409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DD6409">
        <w:rPr>
          <w:rFonts w:eastAsia="Calibri"/>
          <w:sz w:val="24"/>
          <w:szCs w:val="24"/>
        </w:rPr>
        <w:t>;</w:t>
      </w:r>
    </w:p>
    <w:p w:rsidR="009C326A" w:rsidRPr="00DD6409" w:rsidRDefault="009C326A" w:rsidP="00F46335">
      <w:pPr>
        <w:pStyle w:val="a7"/>
        <w:numPr>
          <w:ilvl w:val="0"/>
          <w:numId w:val="46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Вид использования -  блокированная жилая застройка;</w:t>
      </w:r>
    </w:p>
    <w:p w:rsidR="009C326A" w:rsidRPr="00DD6409" w:rsidRDefault="009C326A" w:rsidP="00F46335">
      <w:pPr>
        <w:pStyle w:val="a7"/>
        <w:numPr>
          <w:ilvl w:val="0"/>
          <w:numId w:val="46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Параметры разрешенного использования - </w:t>
      </w:r>
      <w:r w:rsidRPr="00DD6409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DD6409">
        <w:rPr>
          <w:color w:val="000000" w:themeColor="text1"/>
          <w:sz w:val="24"/>
          <w:szCs w:val="24"/>
        </w:rPr>
        <w:t>эт</w:t>
      </w:r>
      <w:proofErr w:type="spellEnd"/>
      <w:r w:rsidRPr="00DD6409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DD6409">
        <w:rPr>
          <w:color w:val="000000" w:themeColor="text1"/>
          <w:sz w:val="24"/>
          <w:szCs w:val="24"/>
        </w:rPr>
        <w:t>эт</w:t>
      </w:r>
      <w:proofErr w:type="spellEnd"/>
      <w:r w:rsidRPr="00DD6409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DD6409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DD6409">
        <w:rPr>
          <w:color w:val="000000" w:themeColor="text1"/>
          <w:sz w:val="24"/>
          <w:szCs w:val="24"/>
        </w:rPr>
        <w:t>min</w:t>
      </w:r>
      <w:proofErr w:type="spellEnd"/>
      <w:r w:rsidRPr="00DD6409">
        <w:rPr>
          <w:color w:val="000000" w:themeColor="text1"/>
          <w:sz w:val="24"/>
          <w:szCs w:val="24"/>
        </w:rPr>
        <w:t>. значение – 200м</w:t>
      </w:r>
      <w:r w:rsidRPr="00DD6409">
        <w:rPr>
          <w:color w:val="000000" w:themeColor="text1"/>
          <w:sz w:val="24"/>
          <w:szCs w:val="24"/>
          <w:vertAlign w:val="superscript"/>
        </w:rPr>
        <w:t>2</w:t>
      </w:r>
      <w:r w:rsidRPr="00DD6409">
        <w:rPr>
          <w:color w:val="000000" w:themeColor="text1"/>
          <w:sz w:val="24"/>
          <w:szCs w:val="24"/>
        </w:rPr>
        <w:t xml:space="preserve">, </w:t>
      </w:r>
      <w:proofErr w:type="spellStart"/>
      <w:r w:rsidRPr="00DD6409">
        <w:rPr>
          <w:color w:val="000000" w:themeColor="text1"/>
          <w:sz w:val="24"/>
          <w:szCs w:val="24"/>
        </w:rPr>
        <w:t>max</w:t>
      </w:r>
      <w:proofErr w:type="spellEnd"/>
      <w:r w:rsidRPr="00DD6409">
        <w:rPr>
          <w:color w:val="000000" w:themeColor="text1"/>
          <w:sz w:val="24"/>
          <w:szCs w:val="24"/>
        </w:rPr>
        <w:t>. значение – 2500 м</w:t>
      </w:r>
      <w:proofErr w:type="gramStart"/>
      <w:r w:rsidRPr="00DD6409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DD6409">
        <w:rPr>
          <w:sz w:val="24"/>
          <w:szCs w:val="24"/>
        </w:rPr>
        <w:t xml:space="preserve">. </w:t>
      </w:r>
      <w:proofErr w:type="spellStart"/>
      <w:r w:rsidRPr="00DD6409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DD6409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DD6409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DD6409">
        <w:rPr>
          <w:rFonts w:eastAsia="Calibri"/>
          <w:sz w:val="24"/>
          <w:szCs w:val="24"/>
          <w:lang w:eastAsia="ar-SA"/>
        </w:rPr>
        <w:t>– 60%/10%</w:t>
      </w:r>
    </w:p>
    <w:p w:rsidR="009C326A" w:rsidRPr="00DD6409" w:rsidRDefault="009C326A" w:rsidP="009C326A">
      <w:pPr>
        <w:suppressAutoHyphens/>
        <w:ind w:right="-1" w:firstLine="709"/>
        <w:jc w:val="both"/>
        <w:rPr>
          <w:rFonts w:eastAsia="Calibri"/>
          <w:sz w:val="24"/>
          <w:szCs w:val="24"/>
          <w:lang w:eastAsia="ar-SA"/>
        </w:rPr>
      </w:pPr>
      <w:r w:rsidRPr="00DD6409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DD6409">
        <w:rPr>
          <w:color w:val="000000" w:themeColor="text1"/>
          <w:sz w:val="24"/>
          <w:szCs w:val="24"/>
        </w:rPr>
        <w:t>-о</w:t>
      </w:r>
      <w:proofErr w:type="gramEnd"/>
      <w:r w:rsidRPr="00DD6409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DD6409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DD6409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DD6409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DD6409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9C326A" w:rsidRPr="00DD6409" w:rsidRDefault="009C326A" w:rsidP="009C326A">
      <w:pPr>
        <w:ind w:right="-108" w:firstLine="709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DD6409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DD6409">
        <w:rPr>
          <w:sz w:val="24"/>
          <w:szCs w:val="24"/>
        </w:rPr>
        <w:softHyphen/>
        <w:t>сования со смежными землеполь</w:t>
      </w:r>
      <w:r w:rsidRPr="00DD6409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DD6409">
        <w:rPr>
          <w:sz w:val="24"/>
          <w:szCs w:val="24"/>
        </w:rPr>
        <w:softHyphen/>
        <w:t>лепользователями. Не допускается размещение хо</w:t>
      </w:r>
      <w:r w:rsidRPr="00DD6409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DD6409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DD6409">
        <w:rPr>
          <w:sz w:val="24"/>
          <w:szCs w:val="24"/>
        </w:rPr>
        <w:softHyphen/>
        <w:t>зового транспорта.</w:t>
      </w:r>
    </w:p>
    <w:p w:rsidR="009C326A" w:rsidRPr="00DD6409" w:rsidRDefault="009C326A" w:rsidP="009C326A">
      <w:pPr>
        <w:ind w:right="-108" w:firstLine="709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DD6409">
        <w:rPr>
          <w:sz w:val="24"/>
          <w:szCs w:val="24"/>
        </w:rPr>
        <w:softHyphen/>
        <w:t>жей. Допускается блокировка индиви</w:t>
      </w:r>
      <w:r w:rsidRPr="00DD6409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DD6409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DD6409">
        <w:rPr>
          <w:sz w:val="24"/>
          <w:szCs w:val="24"/>
        </w:rPr>
        <w:softHyphen/>
        <w:t>дельцев с учетом противопожар</w:t>
      </w:r>
      <w:r w:rsidRPr="00DD6409">
        <w:rPr>
          <w:sz w:val="24"/>
          <w:szCs w:val="24"/>
        </w:rPr>
        <w:softHyphen/>
        <w:t>ных требования. Хозяйственные площадки преду</w:t>
      </w:r>
      <w:r w:rsidRPr="00DD6409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9C326A" w:rsidRPr="00DD6409" w:rsidRDefault="009C326A" w:rsidP="009C326A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DD6409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9C326A" w:rsidRPr="00DD6409" w:rsidRDefault="009C326A" w:rsidP="009C326A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DD6409">
        <w:rPr>
          <w:sz w:val="24"/>
          <w:szCs w:val="24"/>
        </w:rPr>
        <w:t>согласно</w:t>
      </w:r>
      <w:proofErr w:type="gramEnd"/>
      <w:r w:rsidRPr="00DD6409">
        <w:rPr>
          <w:sz w:val="24"/>
          <w:szCs w:val="24"/>
        </w:rPr>
        <w:t xml:space="preserve"> технических условий МУП «Водник» от 03.08.2021г. №308) имеется. Возможности подключения к сетям водоотведения нет. </w:t>
      </w:r>
    </w:p>
    <w:p w:rsidR="009C326A" w:rsidRPr="00DD6409" w:rsidRDefault="009C326A" w:rsidP="009C326A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</w:t>
      </w:r>
      <w:r w:rsidRPr="00DD6409">
        <w:rPr>
          <w:sz w:val="24"/>
          <w:szCs w:val="24"/>
        </w:rPr>
        <w:lastRenderedPageBreak/>
        <w:t xml:space="preserve">за счет сторонних источников, </w:t>
      </w:r>
      <w:proofErr w:type="gramStart"/>
      <w:r w:rsidRPr="00DD6409">
        <w:rPr>
          <w:sz w:val="24"/>
          <w:szCs w:val="24"/>
        </w:rPr>
        <w:t>включая бюджетные не запланированы</w:t>
      </w:r>
      <w:proofErr w:type="gramEnd"/>
      <w:r w:rsidRPr="00DD6409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DD6409">
        <w:rPr>
          <w:sz w:val="24"/>
          <w:szCs w:val="24"/>
        </w:rPr>
        <w:t>индивидуальному проекту</w:t>
      </w:r>
      <w:proofErr w:type="gramEnd"/>
      <w:r w:rsidRPr="00DD6409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9C326A" w:rsidRPr="00DD6409" w:rsidRDefault="009C326A" w:rsidP="009C326A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DD6409">
        <w:rPr>
          <w:sz w:val="24"/>
          <w:szCs w:val="24"/>
        </w:rPr>
        <w:t>энергопринимающих</w:t>
      </w:r>
      <w:proofErr w:type="spellEnd"/>
      <w:r w:rsidRPr="00DD6409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D6409">
        <w:rPr>
          <w:sz w:val="24"/>
          <w:szCs w:val="24"/>
        </w:rPr>
        <w:t>электросетевого</w:t>
      </w:r>
      <w:proofErr w:type="spellEnd"/>
      <w:r w:rsidRPr="00DD6409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9C326A" w:rsidRPr="00DD6409" w:rsidRDefault="009C326A" w:rsidP="009C326A">
      <w:pPr>
        <w:ind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DD6409">
        <w:rPr>
          <w:sz w:val="24"/>
          <w:szCs w:val="24"/>
        </w:rPr>
        <w:t>Донэнерго</w:t>
      </w:r>
      <w:proofErr w:type="spellEnd"/>
      <w:r w:rsidRPr="00DD6409">
        <w:rPr>
          <w:sz w:val="24"/>
          <w:szCs w:val="24"/>
        </w:rPr>
        <w:t>» размещены на официальном сайте ОА «</w:t>
      </w:r>
      <w:proofErr w:type="spellStart"/>
      <w:r w:rsidRPr="00DD6409">
        <w:rPr>
          <w:sz w:val="24"/>
          <w:szCs w:val="24"/>
        </w:rPr>
        <w:t>Донэнерго</w:t>
      </w:r>
      <w:proofErr w:type="spellEnd"/>
      <w:r w:rsidRPr="00DD6409">
        <w:rPr>
          <w:sz w:val="24"/>
          <w:szCs w:val="24"/>
        </w:rPr>
        <w:t xml:space="preserve">» - </w:t>
      </w:r>
      <w:hyperlink r:id="rId10" w:history="1">
        <w:r w:rsidRPr="00DD6409">
          <w:rPr>
            <w:rStyle w:val="a5"/>
            <w:sz w:val="24"/>
            <w:szCs w:val="24"/>
            <w:u w:val="none"/>
            <w:lang w:val="en-US"/>
          </w:rPr>
          <w:t>www</w:t>
        </w:r>
        <w:r w:rsidRPr="00DD6409">
          <w:rPr>
            <w:rStyle w:val="a5"/>
            <w:sz w:val="24"/>
            <w:szCs w:val="24"/>
            <w:u w:val="none"/>
          </w:rPr>
          <w:t>.</w:t>
        </w:r>
        <w:proofErr w:type="spellStart"/>
        <w:r w:rsidRPr="00DD6409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DD6409">
          <w:rPr>
            <w:rStyle w:val="a5"/>
            <w:sz w:val="24"/>
            <w:szCs w:val="24"/>
            <w:u w:val="none"/>
          </w:rPr>
          <w:t>.</w:t>
        </w:r>
        <w:proofErr w:type="spellStart"/>
        <w:r w:rsidRPr="00DD6409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D6409">
        <w:rPr>
          <w:sz w:val="24"/>
          <w:szCs w:val="24"/>
        </w:rPr>
        <w:t>.</w:t>
      </w:r>
    </w:p>
    <w:p w:rsidR="00931632" w:rsidRPr="00DD6409" w:rsidRDefault="00931632" w:rsidP="00931632">
      <w:pPr>
        <w:ind w:firstLine="567"/>
        <w:jc w:val="both"/>
        <w:rPr>
          <w:sz w:val="24"/>
          <w:szCs w:val="24"/>
        </w:rPr>
      </w:pPr>
      <w:r w:rsidRPr="00DD6409">
        <w:rPr>
          <w:b/>
          <w:sz w:val="24"/>
          <w:szCs w:val="24"/>
        </w:rPr>
        <w:t xml:space="preserve">Лот № </w:t>
      </w:r>
      <w:r w:rsidR="009C326A">
        <w:rPr>
          <w:b/>
          <w:sz w:val="24"/>
          <w:szCs w:val="24"/>
        </w:rPr>
        <w:t>8</w:t>
      </w:r>
      <w:r w:rsidRPr="00DD6409">
        <w:rPr>
          <w:b/>
          <w:sz w:val="24"/>
          <w:szCs w:val="24"/>
        </w:rPr>
        <w:t xml:space="preserve">. </w:t>
      </w:r>
      <w:r w:rsidRPr="00DD6409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1473 кв.м., кадастровый номер 61:17:0010203:397, расположенный на территории Константиновского городского поселения по адресу: </w:t>
      </w:r>
      <w:proofErr w:type="gramStart"/>
      <w:r w:rsidRPr="00DD6409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Степана Разина, 26Г, Начальная цена, руб.  19500,00; Шаг аукциона 3 % руб. – 585,00; Задаток 20% руб. – 3900,00.</w:t>
      </w:r>
      <w:proofErr w:type="gramEnd"/>
      <w:r w:rsidRPr="00DD6409">
        <w:rPr>
          <w:sz w:val="24"/>
          <w:szCs w:val="24"/>
        </w:rPr>
        <w:t xml:space="preserve"> Срок аренды 20 лет.</w:t>
      </w:r>
    </w:p>
    <w:p w:rsidR="00931632" w:rsidRPr="00DD6409" w:rsidRDefault="00931632" w:rsidP="00931632">
      <w:pPr>
        <w:shd w:val="clear" w:color="auto" w:fill="FFFFFF"/>
        <w:ind w:left="5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Основание:  Постановление Администрации Константиновского городского поселения №</w:t>
      </w:r>
      <w:r w:rsidR="009C326A">
        <w:rPr>
          <w:sz w:val="24"/>
          <w:szCs w:val="24"/>
        </w:rPr>
        <w:t>12</w:t>
      </w:r>
      <w:r w:rsidRPr="00DD6409">
        <w:rPr>
          <w:sz w:val="24"/>
          <w:szCs w:val="24"/>
        </w:rPr>
        <w:t xml:space="preserve"> от 12.01.2022г.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DD6409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Степана Разина, 26Г».</w:t>
      </w:r>
      <w:proofErr w:type="gramEnd"/>
    </w:p>
    <w:p w:rsidR="00931632" w:rsidRPr="00DD6409" w:rsidRDefault="00931632" w:rsidP="00650911">
      <w:pPr>
        <w:pStyle w:val="a7"/>
        <w:numPr>
          <w:ilvl w:val="0"/>
          <w:numId w:val="3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D6409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DD6409">
        <w:rPr>
          <w:rFonts w:eastAsia="Calibri"/>
          <w:sz w:val="24"/>
          <w:szCs w:val="24"/>
        </w:rPr>
        <w:t>;</w:t>
      </w:r>
    </w:p>
    <w:p w:rsidR="00931632" w:rsidRPr="00DD6409" w:rsidRDefault="00931632" w:rsidP="00931632">
      <w:pPr>
        <w:pStyle w:val="a7"/>
        <w:numPr>
          <w:ilvl w:val="0"/>
          <w:numId w:val="3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931632" w:rsidRPr="00DD6409" w:rsidRDefault="00931632" w:rsidP="00931632">
      <w:pPr>
        <w:pStyle w:val="a7"/>
        <w:numPr>
          <w:ilvl w:val="0"/>
          <w:numId w:val="3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Параметры разрешенного использования - </w:t>
      </w:r>
      <w:r w:rsidRPr="00DD6409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DD6409">
        <w:rPr>
          <w:color w:val="000000" w:themeColor="text1"/>
          <w:sz w:val="24"/>
          <w:szCs w:val="24"/>
        </w:rPr>
        <w:t>эт</w:t>
      </w:r>
      <w:proofErr w:type="spellEnd"/>
      <w:r w:rsidRPr="00DD6409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DD6409">
        <w:rPr>
          <w:color w:val="000000" w:themeColor="text1"/>
          <w:sz w:val="24"/>
          <w:szCs w:val="24"/>
        </w:rPr>
        <w:t>эт</w:t>
      </w:r>
      <w:proofErr w:type="spellEnd"/>
      <w:r w:rsidRPr="00DD6409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DD6409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DD6409">
        <w:rPr>
          <w:color w:val="000000" w:themeColor="text1"/>
          <w:sz w:val="24"/>
          <w:szCs w:val="24"/>
        </w:rPr>
        <w:t>min</w:t>
      </w:r>
      <w:proofErr w:type="spellEnd"/>
      <w:r w:rsidRPr="00DD6409">
        <w:rPr>
          <w:color w:val="000000" w:themeColor="text1"/>
          <w:sz w:val="24"/>
          <w:szCs w:val="24"/>
        </w:rPr>
        <w:t>. значение – 200м</w:t>
      </w:r>
      <w:r w:rsidRPr="00DD6409">
        <w:rPr>
          <w:color w:val="000000" w:themeColor="text1"/>
          <w:sz w:val="24"/>
          <w:szCs w:val="24"/>
          <w:vertAlign w:val="superscript"/>
        </w:rPr>
        <w:t>2</w:t>
      </w:r>
      <w:r w:rsidRPr="00DD6409">
        <w:rPr>
          <w:color w:val="000000" w:themeColor="text1"/>
          <w:sz w:val="24"/>
          <w:szCs w:val="24"/>
        </w:rPr>
        <w:t xml:space="preserve">, </w:t>
      </w:r>
      <w:proofErr w:type="spellStart"/>
      <w:r w:rsidRPr="00DD6409">
        <w:rPr>
          <w:color w:val="000000" w:themeColor="text1"/>
          <w:sz w:val="24"/>
          <w:szCs w:val="24"/>
        </w:rPr>
        <w:t>max</w:t>
      </w:r>
      <w:proofErr w:type="spellEnd"/>
      <w:r w:rsidRPr="00DD6409">
        <w:rPr>
          <w:color w:val="000000" w:themeColor="text1"/>
          <w:sz w:val="24"/>
          <w:szCs w:val="24"/>
        </w:rPr>
        <w:t>. значение – 2500 м</w:t>
      </w:r>
      <w:proofErr w:type="gramStart"/>
      <w:r w:rsidRPr="00DD6409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DD6409">
        <w:rPr>
          <w:sz w:val="24"/>
          <w:szCs w:val="24"/>
        </w:rPr>
        <w:t xml:space="preserve">. </w:t>
      </w:r>
      <w:proofErr w:type="spellStart"/>
      <w:r w:rsidRPr="00DD6409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DD6409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DD6409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DD6409">
        <w:rPr>
          <w:rFonts w:eastAsia="Calibri"/>
          <w:sz w:val="24"/>
          <w:szCs w:val="24"/>
          <w:lang w:eastAsia="ar-SA"/>
        </w:rPr>
        <w:t>– 60%/10%</w:t>
      </w:r>
    </w:p>
    <w:p w:rsidR="00931632" w:rsidRPr="00DD6409" w:rsidRDefault="00931632" w:rsidP="00931632">
      <w:pPr>
        <w:suppressAutoHyphens/>
        <w:ind w:right="-1" w:firstLine="709"/>
        <w:jc w:val="both"/>
        <w:rPr>
          <w:rFonts w:eastAsia="Calibri"/>
          <w:sz w:val="24"/>
          <w:szCs w:val="24"/>
          <w:lang w:eastAsia="ar-SA"/>
        </w:rPr>
      </w:pPr>
      <w:r w:rsidRPr="00DD6409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DD6409">
        <w:rPr>
          <w:color w:val="000000" w:themeColor="text1"/>
          <w:sz w:val="24"/>
          <w:szCs w:val="24"/>
        </w:rPr>
        <w:t>-о</w:t>
      </w:r>
      <w:proofErr w:type="gramEnd"/>
      <w:r w:rsidRPr="00DD6409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DD6409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DD6409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DD6409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DD6409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931632" w:rsidRPr="00DD6409" w:rsidRDefault="00931632" w:rsidP="00931632">
      <w:pPr>
        <w:ind w:right="-108" w:firstLine="709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DD6409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DD6409">
        <w:rPr>
          <w:sz w:val="24"/>
          <w:szCs w:val="24"/>
        </w:rPr>
        <w:softHyphen/>
        <w:t>сования со смежными землеполь</w:t>
      </w:r>
      <w:r w:rsidRPr="00DD6409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DD6409">
        <w:rPr>
          <w:sz w:val="24"/>
          <w:szCs w:val="24"/>
        </w:rPr>
        <w:softHyphen/>
        <w:t>лепользователями. Не допускается размещение хо</w:t>
      </w:r>
      <w:r w:rsidRPr="00DD6409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DD6409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DD6409">
        <w:rPr>
          <w:sz w:val="24"/>
          <w:szCs w:val="24"/>
        </w:rPr>
        <w:softHyphen/>
        <w:t>зового транспорта.</w:t>
      </w:r>
    </w:p>
    <w:p w:rsidR="00931632" w:rsidRPr="00DD6409" w:rsidRDefault="00931632" w:rsidP="00931632">
      <w:pPr>
        <w:ind w:right="-108" w:firstLine="709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DD6409">
        <w:rPr>
          <w:sz w:val="24"/>
          <w:szCs w:val="24"/>
        </w:rPr>
        <w:softHyphen/>
        <w:t>жей. Допускается блокировка индиви</w:t>
      </w:r>
      <w:r w:rsidRPr="00DD6409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DD6409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DD6409">
        <w:rPr>
          <w:sz w:val="24"/>
          <w:szCs w:val="24"/>
        </w:rPr>
        <w:softHyphen/>
        <w:t>дельцев с учетом противопожар</w:t>
      </w:r>
      <w:r w:rsidRPr="00DD6409">
        <w:rPr>
          <w:sz w:val="24"/>
          <w:szCs w:val="24"/>
        </w:rPr>
        <w:softHyphen/>
        <w:t>ных требования. Хозяйственные площадки преду</w:t>
      </w:r>
      <w:r w:rsidRPr="00DD6409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931632" w:rsidRPr="00DD6409" w:rsidRDefault="00931632" w:rsidP="00931632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DD6409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931632" w:rsidRPr="00DD6409" w:rsidRDefault="00931632" w:rsidP="00931632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lastRenderedPageBreak/>
        <w:t>- Возможность подключения к сетям водоснабжения (</w:t>
      </w:r>
      <w:proofErr w:type="gramStart"/>
      <w:r w:rsidRPr="00DD6409">
        <w:rPr>
          <w:sz w:val="24"/>
          <w:szCs w:val="24"/>
        </w:rPr>
        <w:t>согласно</w:t>
      </w:r>
      <w:proofErr w:type="gramEnd"/>
      <w:r w:rsidRPr="00DD6409">
        <w:rPr>
          <w:sz w:val="24"/>
          <w:szCs w:val="24"/>
        </w:rPr>
        <w:t xml:space="preserve"> технических условий МУП «Водник» от 03.08.2021г. №308) имеется. Возможност</w:t>
      </w:r>
      <w:r w:rsidR="00A23369" w:rsidRPr="00DD6409">
        <w:rPr>
          <w:sz w:val="24"/>
          <w:szCs w:val="24"/>
        </w:rPr>
        <w:t>ь</w:t>
      </w:r>
      <w:r w:rsidRPr="00DD6409">
        <w:rPr>
          <w:sz w:val="24"/>
          <w:szCs w:val="24"/>
        </w:rPr>
        <w:t xml:space="preserve"> подключения к сетям водоотведения </w:t>
      </w:r>
      <w:r w:rsidR="00A23369" w:rsidRPr="00DD6409">
        <w:rPr>
          <w:sz w:val="24"/>
          <w:szCs w:val="24"/>
        </w:rPr>
        <w:t>имеется</w:t>
      </w:r>
      <w:r w:rsidRPr="00DD6409">
        <w:rPr>
          <w:sz w:val="24"/>
          <w:szCs w:val="24"/>
        </w:rPr>
        <w:t xml:space="preserve">. </w:t>
      </w:r>
    </w:p>
    <w:p w:rsidR="00931632" w:rsidRPr="00DD6409" w:rsidRDefault="00931632" w:rsidP="00931632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DD6409">
        <w:rPr>
          <w:sz w:val="24"/>
          <w:szCs w:val="24"/>
        </w:rPr>
        <w:t>г</w:t>
      </w:r>
      <w:proofErr w:type="gramEnd"/>
      <w:r w:rsidRPr="00DD6409">
        <w:rPr>
          <w:sz w:val="24"/>
          <w:szCs w:val="24"/>
        </w:rPr>
        <w:t xml:space="preserve">. </w:t>
      </w:r>
      <w:proofErr w:type="spellStart"/>
      <w:r w:rsidRPr="00DD6409">
        <w:rPr>
          <w:sz w:val="24"/>
          <w:szCs w:val="24"/>
        </w:rPr>
        <w:t>Семикаракорске</w:t>
      </w:r>
      <w:proofErr w:type="spellEnd"/>
      <w:r w:rsidRPr="00DD6409">
        <w:rPr>
          <w:sz w:val="24"/>
          <w:szCs w:val="24"/>
        </w:rPr>
        <w:t xml:space="preserve"> №00-39-00000000001476 от 02.08.2021г., составляет 5 м</w:t>
      </w:r>
      <w:r w:rsidRPr="00DD6409">
        <w:rPr>
          <w:sz w:val="24"/>
          <w:szCs w:val="24"/>
          <w:vertAlign w:val="superscript"/>
        </w:rPr>
        <w:t>3</w:t>
      </w:r>
      <w:r w:rsidRPr="00DD6409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270 дней, </w:t>
      </w:r>
      <w:proofErr w:type="gramStart"/>
      <w:r w:rsidRPr="00DD6409">
        <w:rPr>
          <w:sz w:val="24"/>
          <w:szCs w:val="24"/>
        </w:rPr>
        <w:t>с даты заключения</w:t>
      </w:r>
      <w:proofErr w:type="gramEnd"/>
      <w:r w:rsidRPr="00DD6409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931632" w:rsidRPr="00DD6409" w:rsidRDefault="00931632" w:rsidP="00931632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DD6409">
        <w:rPr>
          <w:sz w:val="24"/>
          <w:szCs w:val="24"/>
        </w:rPr>
        <w:t>энергопринимающих</w:t>
      </w:r>
      <w:proofErr w:type="spellEnd"/>
      <w:r w:rsidRPr="00DD6409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D6409">
        <w:rPr>
          <w:sz w:val="24"/>
          <w:szCs w:val="24"/>
        </w:rPr>
        <w:t>электросетевого</w:t>
      </w:r>
      <w:proofErr w:type="spellEnd"/>
      <w:r w:rsidRPr="00DD6409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931632" w:rsidRPr="00DD6409" w:rsidRDefault="00931632" w:rsidP="00931632">
      <w:pPr>
        <w:ind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DD6409">
        <w:rPr>
          <w:sz w:val="24"/>
          <w:szCs w:val="24"/>
        </w:rPr>
        <w:t>Донэнерго</w:t>
      </w:r>
      <w:proofErr w:type="spellEnd"/>
      <w:r w:rsidRPr="00DD6409">
        <w:rPr>
          <w:sz w:val="24"/>
          <w:szCs w:val="24"/>
        </w:rPr>
        <w:t>» размещены на официальном сайте ОА «</w:t>
      </w:r>
      <w:proofErr w:type="spellStart"/>
      <w:r w:rsidRPr="00DD6409">
        <w:rPr>
          <w:sz w:val="24"/>
          <w:szCs w:val="24"/>
        </w:rPr>
        <w:t>Донэнерго</w:t>
      </w:r>
      <w:proofErr w:type="spellEnd"/>
      <w:r w:rsidRPr="00DD6409">
        <w:rPr>
          <w:sz w:val="24"/>
          <w:szCs w:val="24"/>
        </w:rPr>
        <w:t xml:space="preserve">» - </w:t>
      </w:r>
      <w:hyperlink r:id="rId11" w:history="1">
        <w:r w:rsidRPr="00DD6409">
          <w:rPr>
            <w:rStyle w:val="a5"/>
            <w:sz w:val="24"/>
            <w:szCs w:val="24"/>
            <w:u w:val="none"/>
            <w:lang w:val="en-US"/>
          </w:rPr>
          <w:t>www</w:t>
        </w:r>
        <w:r w:rsidRPr="00DD6409">
          <w:rPr>
            <w:rStyle w:val="a5"/>
            <w:sz w:val="24"/>
            <w:szCs w:val="24"/>
            <w:u w:val="none"/>
          </w:rPr>
          <w:t>.</w:t>
        </w:r>
        <w:proofErr w:type="spellStart"/>
        <w:r w:rsidRPr="00DD6409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DD6409">
          <w:rPr>
            <w:rStyle w:val="a5"/>
            <w:sz w:val="24"/>
            <w:szCs w:val="24"/>
            <w:u w:val="none"/>
          </w:rPr>
          <w:t>.</w:t>
        </w:r>
        <w:proofErr w:type="spellStart"/>
        <w:r w:rsidRPr="00DD6409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D6409">
        <w:rPr>
          <w:sz w:val="24"/>
          <w:szCs w:val="24"/>
        </w:rPr>
        <w:t>.</w:t>
      </w:r>
    </w:p>
    <w:p w:rsidR="00650911" w:rsidRPr="00DD6409" w:rsidRDefault="00650911" w:rsidP="00650911">
      <w:pPr>
        <w:ind w:firstLine="567"/>
        <w:jc w:val="both"/>
        <w:rPr>
          <w:sz w:val="24"/>
          <w:szCs w:val="24"/>
        </w:rPr>
      </w:pPr>
      <w:r w:rsidRPr="00DD6409">
        <w:rPr>
          <w:b/>
          <w:sz w:val="24"/>
          <w:szCs w:val="24"/>
        </w:rPr>
        <w:t xml:space="preserve">Лот № </w:t>
      </w:r>
      <w:r w:rsidR="009C326A">
        <w:rPr>
          <w:b/>
          <w:sz w:val="24"/>
          <w:szCs w:val="24"/>
        </w:rPr>
        <w:t>9</w:t>
      </w:r>
      <w:r w:rsidRPr="00DD6409">
        <w:rPr>
          <w:b/>
          <w:sz w:val="24"/>
          <w:szCs w:val="24"/>
        </w:rPr>
        <w:t xml:space="preserve">. </w:t>
      </w:r>
      <w:r w:rsidRPr="00DD6409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1371 кв.м., кадастровый номер 61:17:0010203:398, расположенный на территории Константиновского городского поселения по адресу: </w:t>
      </w:r>
      <w:proofErr w:type="gramStart"/>
      <w:r w:rsidRPr="00DD6409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Степана Разина, 26В, Начальная цена, руб.  18000,00; Шаг аукциона 3 % руб. – 540,00; Задаток 20% руб. – 3600,00.</w:t>
      </w:r>
      <w:proofErr w:type="gramEnd"/>
      <w:r w:rsidRPr="00DD6409">
        <w:rPr>
          <w:sz w:val="24"/>
          <w:szCs w:val="24"/>
        </w:rPr>
        <w:t xml:space="preserve"> Срок аренды 20 лет.</w:t>
      </w:r>
    </w:p>
    <w:p w:rsidR="00650911" w:rsidRPr="00DD6409" w:rsidRDefault="00650911" w:rsidP="00650911">
      <w:pPr>
        <w:shd w:val="clear" w:color="auto" w:fill="FFFFFF"/>
        <w:ind w:left="5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Основание:  Постановление Администрации Константиновского городского поселения №</w:t>
      </w:r>
      <w:r w:rsidR="009C326A">
        <w:rPr>
          <w:sz w:val="24"/>
          <w:szCs w:val="24"/>
        </w:rPr>
        <w:t>13</w:t>
      </w:r>
      <w:r w:rsidRPr="00DD6409">
        <w:rPr>
          <w:sz w:val="24"/>
          <w:szCs w:val="24"/>
        </w:rPr>
        <w:t xml:space="preserve"> от 12.01.2022г.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DD6409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Степана Разина, 26В».</w:t>
      </w:r>
      <w:proofErr w:type="gramEnd"/>
    </w:p>
    <w:p w:rsidR="00650911" w:rsidRPr="00DD6409" w:rsidRDefault="00650911" w:rsidP="00F46335">
      <w:pPr>
        <w:pStyle w:val="a7"/>
        <w:numPr>
          <w:ilvl w:val="0"/>
          <w:numId w:val="40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DD6409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DD6409">
        <w:rPr>
          <w:rFonts w:eastAsia="Calibri"/>
          <w:sz w:val="24"/>
          <w:szCs w:val="24"/>
        </w:rPr>
        <w:t>;</w:t>
      </w:r>
    </w:p>
    <w:p w:rsidR="00650911" w:rsidRPr="00DD6409" w:rsidRDefault="00650911" w:rsidP="00F46335">
      <w:pPr>
        <w:pStyle w:val="a7"/>
        <w:numPr>
          <w:ilvl w:val="0"/>
          <w:numId w:val="40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650911" w:rsidRPr="00DD6409" w:rsidRDefault="00650911" w:rsidP="00F46335">
      <w:pPr>
        <w:pStyle w:val="a7"/>
        <w:numPr>
          <w:ilvl w:val="0"/>
          <w:numId w:val="40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Параметры разрешенного использования - </w:t>
      </w:r>
      <w:r w:rsidRPr="00DD6409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DD6409">
        <w:rPr>
          <w:color w:val="000000" w:themeColor="text1"/>
          <w:sz w:val="24"/>
          <w:szCs w:val="24"/>
        </w:rPr>
        <w:t>эт</w:t>
      </w:r>
      <w:proofErr w:type="spellEnd"/>
      <w:r w:rsidRPr="00DD6409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DD6409">
        <w:rPr>
          <w:color w:val="000000" w:themeColor="text1"/>
          <w:sz w:val="24"/>
          <w:szCs w:val="24"/>
        </w:rPr>
        <w:t>эт</w:t>
      </w:r>
      <w:proofErr w:type="spellEnd"/>
      <w:r w:rsidRPr="00DD6409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DD6409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DD6409">
        <w:rPr>
          <w:color w:val="000000" w:themeColor="text1"/>
          <w:sz w:val="24"/>
          <w:szCs w:val="24"/>
        </w:rPr>
        <w:t>min</w:t>
      </w:r>
      <w:proofErr w:type="spellEnd"/>
      <w:r w:rsidRPr="00DD6409">
        <w:rPr>
          <w:color w:val="000000" w:themeColor="text1"/>
          <w:sz w:val="24"/>
          <w:szCs w:val="24"/>
        </w:rPr>
        <w:t>. значение – 200м</w:t>
      </w:r>
      <w:r w:rsidRPr="00DD6409">
        <w:rPr>
          <w:color w:val="000000" w:themeColor="text1"/>
          <w:sz w:val="24"/>
          <w:szCs w:val="24"/>
          <w:vertAlign w:val="superscript"/>
        </w:rPr>
        <w:t>2</w:t>
      </w:r>
      <w:r w:rsidRPr="00DD6409">
        <w:rPr>
          <w:color w:val="000000" w:themeColor="text1"/>
          <w:sz w:val="24"/>
          <w:szCs w:val="24"/>
        </w:rPr>
        <w:t xml:space="preserve">, </w:t>
      </w:r>
      <w:proofErr w:type="spellStart"/>
      <w:r w:rsidRPr="00DD6409">
        <w:rPr>
          <w:color w:val="000000" w:themeColor="text1"/>
          <w:sz w:val="24"/>
          <w:szCs w:val="24"/>
        </w:rPr>
        <w:t>max</w:t>
      </w:r>
      <w:proofErr w:type="spellEnd"/>
      <w:r w:rsidRPr="00DD6409">
        <w:rPr>
          <w:color w:val="000000" w:themeColor="text1"/>
          <w:sz w:val="24"/>
          <w:szCs w:val="24"/>
        </w:rPr>
        <w:t>. значение – 2500 м</w:t>
      </w:r>
      <w:proofErr w:type="gramStart"/>
      <w:r w:rsidRPr="00DD6409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DD6409">
        <w:rPr>
          <w:sz w:val="24"/>
          <w:szCs w:val="24"/>
        </w:rPr>
        <w:t xml:space="preserve">. </w:t>
      </w:r>
      <w:proofErr w:type="spellStart"/>
      <w:r w:rsidRPr="00DD6409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DD6409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DD6409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DD6409">
        <w:rPr>
          <w:rFonts w:eastAsia="Calibri"/>
          <w:sz w:val="24"/>
          <w:szCs w:val="24"/>
          <w:lang w:eastAsia="ar-SA"/>
        </w:rPr>
        <w:t>– 60%/10%</w:t>
      </w:r>
    </w:p>
    <w:p w:rsidR="00650911" w:rsidRPr="00DD6409" w:rsidRDefault="00650911" w:rsidP="00650911">
      <w:pPr>
        <w:suppressAutoHyphens/>
        <w:ind w:right="-1" w:firstLine="709"/>
        <w:jc w:val="both"/>
        <w:rPr>
          <w:rFonts w:eastAsia="Calibri"/>
          <w:sz w:val="24"/>
          <w:szCs w:val="24"/>
          <w:lang w:eastAsia="ar-SA"/>
        </w:rPr>
      </w:pPr>
      <w:r w:rsidRPr="00DD6409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DD6409">
        <w:rPr>
          <w:color w:val="000000" w:themeColor="text1"/>
          <w:sz w:val="24"/>
          <w:szCs w:val="24"/>
        </w:rPr>
        <w:t>-о</w:t>
      </w:r>
      <w:proofErr w:type="gramEnd"/>
      <w:r w:rsidRPr="00DD6409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DD6409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DD6409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DD6409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DD6409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650911" w:rsidRPr="00DD6409" w:rsidRDefault="00650911" w:rsidP="00650911">
      <w:pPr>
        <w:ind w:right="-108" w:firstLine="709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DD6409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DD6409">
        <w:rPr>
          <w:sz w:val="24"/>
          <w:szCs w:val="24"/>
        </w:rPr>
        <w:softHyphen/>
        <w:t>сования со смежными землеполь</w:t>
      </w:r>
      <w:r w:rsidRPr="00DD6409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DD6409">
        <w:rPr>
          <w:sz w:val="24"/>
          <w:szCs w:val="24"/>
        </w:rPr>
        <w:softHyphen/>
        <w:t>лепользователями. Не допускается размещение хо</w:t>
      </w:r>
      <w:r w:rsidRPr="00DD6409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DD6409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DD6409">
        <w:rPr>
          <w:sz w:val="24"/>
          <w:szCs w:val="24"/>
        </w:rPr>
        <w:softHyphen/>
        <w:t>зового транспорта.</w:t>
      </w:r>
    </w:p>
    <w:p w:rsidR="00650911" w:rsidRPr="00DD6409" w:rsidRDefault="00650911" w:rsidP="00650911">
      <w:pPr>
        <w:ind w:right="-108" w:firstLine="709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DD6409">
        <w:rPr>
          <w:sz w:val="24"/>
          <w:szCs w:val="24"/>
        </w:rPr>
        <w:softHyphen/>
        <w:t>жей. Допускается блокировка индиви</w:t>
      </w:r>
      <w:r w:rsidRPr="00DD6409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DD6409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DD6409">
        <w:rPr>
          <w:sz w:val="24"/>
          <w:szCs w:val="24"/>
        </w:rPr>
        <w:softHyphen/>
        <w:t>дельцев с учетом противопожар</w:t>
      </w:r>
      <w:r w:rsidRPr="00DD6409">
        <w:rPr>
          <w:sz w:val="24"/>
          <w:szCs w:val="24"/>
        </w:rPr>
        <w:softHyphen/>
        <w:t xml:space="preserve">ных </w:t>
      </w:r>
      <w:r w:rsidRPr="00DD6409">
        <w:rPr>
          <w:sz w:val="24"/>
          <w:szCs w:val="24"/>
        </w:rPr>
        <w:lastRenderedPageBreak/>
        <w:t>требования. Хозяйственные площадки преду</w:t>
      </w:r>
      <w:r w:rsidRPr="00DD6409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650911" w:rsidRPr="00DD6409" w:rsidRDefault="00650911" w:rsidP="00650911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DD6409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650911" w:rsidRPr="00DD6409" w:rsidRDefault="00650911" w:rsidP="00650911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DD6409">
        <w:rPr>
          <w:sz w:val="24"/>
          <w:szCs w:val="24"/>
        </w:rPr>
        <w:t>согласно</w:t>
      </w:r>
      <w:proofErr w:type="gramEnd"/>
      <w:r w:rsidRPr="00DD6409">
        <w:rPr>
          <w:sz w:val="24"/>
          <w:szCs w:val="24"/>
        </w:rPr>
        <w:t xml:space="preserve"> технических условий МУП «Водник» от 03.08.2021г. №308) имеется. Возможност</w:t>
      </w:r>
      <w:r w:rsidR="00A23369" w:rsidRPr="00DD6409">
        <w:rPr>
          <w:sz w:val="24"/>
          <w:szCs w:val="24"/>
        </w:rPr>
        <w:t>ь</w:t>
      </w:r>
      <w:r w:rsidRPr="00DD6409">
        <w:rPr>
          <w:sz w:val="24"/>
          <w:szCs w:val="24"/>
        </w:rPr>
        <w:t xml:space="preserve"> подключения к сетям водоотведения </w:t>
      </w:r>
      <w:r w:rsidR="00A23369" w:rsidRPr="00DD6409">
        <w:rPr>
          <w:sz w:val="24"/>
          <w:szCs w:val="24"/>
        </w:rPr>
        <w:t>имеется</w:t>
      </w:r>
      <w:r w:rsidRPr="00DD6409">
        <w:rPr>
          <w:sz w:val="24"/>
          <w:szCs w:val="24"/>
        </w:rPr>
        <w:t xml:space="preserve">. </w:t>
      </w:r>
    </w:p>
    <w:p w:rsidR="00650911" w:rsidRPr="00DD6409" w:rsidRDefault="00650911" w:rsidP="00650911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DD6409">
        <w:rPr>
          <w:sz w:val="24"/>
          <w:szCs w:val="24"/>
        </w:rPr>
        <w:t>г</w:t>
      </w:r>
      <w:proofErr w:type="gramEnd"/>
      <w:r w:rsidRPr="00DD6409">
        <w:rPr>
          <w:sz w:val="24"/>
          <w:szCs w:val="24"/>
        </w:rPr>
        <w:t xml:space="preserve">. </w:t>
      </w:r>
      <w:proofErr w:type="spellStart"/>
      <w:r w:rsidRPr="00DD6409">
        <w:rPr>
          <w:sz w:val="24"/>
          <w:szCs w:val="24"/>
        </w:rPr>
        <w:t>Семикаракорске</w:t>
      </w:r>
      <w:proofErr w:type="spellEnd"/>
      <w:r w:rsidRPr="00DD6409">
        <w:rPr>
          <w:sz w:val="24"/>
          <w:szCs w:val="24"/>
        </w:rPr>
        <w:t xml:space="preserve"> №00-39-00000000001475 от 02.08.2021г., составляет 5 м</w:t>
      </w:r>
      <w:r w:rsidRPr="00DD6409">
        <w:rPr>
          <w:sz w:val="24"/>
          <w:szCs w:val="24"/>
          <w:vertAlign w:val="superscript"/>
        </w:rPr>
        <w:t>3</w:t>
      </w:r>
      <w:r w:rsidRPr="00DD6409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270 дней, </w:t>
      </w:r>
      <w:proofErr w:type="gramStart"/>
      <w:r w:rsidRPr="00DD6409">
        <w:rPr>
          <w:sz w:val="24"/>
          <w:szCs w:val="24"/>
        </w:rPr>
        <w:t>с даты заключения</w:t>
      </w:r>
      <w:proofErr w:type="gramEnd"/>
      <w:r w:rsidRPr="00DD6409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650911" w:rsidRPr="00DD6409" w:rsidRDefault="00650911" w:rsidP="00650911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DD6409">
        <w:rPr>
          <w:sz w:val="24"/>
          <w:szCs w:val="24"/>
        </w:rPr>
        <w:t>энергопринимающих</w:t>
      </w:r>
      <w:proofErr w:type="spellEnd"/>
      <w:r w:rsidRPr="00DD6409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D6409">
        <w:rPr>
          <w:sz w:val="24"/>
          <w:szCs w:val="24"/>
        </w:rPr>
        <w:t>электросетевого</w:t>
      </w:r>
      <w:proofErr w:type="spellEnd"/>
      <w:r w:rsidRPr="00DD6409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650911" w:rsidRPr="00DD6409" w:rsidRDefault="00650911" w:rsidP="00650911">
      <w:pPr>
        <w:ind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DD6409">
        <w:rPr>
          <w:sz w:val="24"/>
          <w:szCs w:val="24"/>
        </w:rPr>
        <w:t>Донэнерго</w:t>
      </w:r>
      <w:proofErr w:type="spellEnd"/>
      <w:r w:rsidRPr="00DD6409">
        <w:rPr>
          <w:sz w:val="24"/>
          <w:szCs w:val="24"/>
        </w:rPr>
        <w:t>» размещены на официальном сайте ОА «</w:t>
      </w:r>
      <w:proofErr w:type="spellStart"/>
      <w:r w:rsidRPr="00DD6409">
        <w:rPr>
          <w:sz w:val="24"/>
          <w:szCs w:val="24"/>
        </w:rPr>
        <w:t>Донэнерго</w:t>
      </w:r>
      <w:proofErr w:type="spellEnd"/>
      <w:r w:rsidRPr="00DD6409">
        <w:rPr>
          <w:sz w:val="24"/>
          <w:szCs w:val="24"/>
        </w:rPr>
        <w:t xml:space="preserve">» - </w:t>
      </w:r>
      <w:hyperlink r:id="rId12" w:history="1">
        <w:r w:rsidRPr="00DD6409">
          <w:rPr>
            <w:rStyle w:val="a5"/>
            <w:sz w:val="24"/>
            <w:szCs w:val="24"/>
            <w:u w:val="none"/>
            <w:lang w:val="en-US"/>
          </w:rPr>
          <w:t>www</w:t>
        </w:r>
        <w:r w:rsidRPr="00DD6409">
          <w:rPr>
            <w:rStyle w:val="a5"/>
            <w:sz w:val="24"/>
            <w:szCs w:val="24"/>
            <w:u w:val="none"/>
          </w:rPr>
          <w:t>.</w:t>
        </w:r>
        <w:proofErr w:type="spellStart"/>
        <w:r w:rsidRPr="00DD6409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DD6409">
          <w:rPr>
            <w:rStyle w:val="a5"/>
            <w:sz w:val="24"/>
            <w:szCs w:val="24"/>
            <w:u w:val="none"/>
          </w:rPr>
          <w:t>.</w:t>
        </w:r>
        <w:proofErr w:type="spellStart"/>
        <w:r w:rsidRPr="00DD6409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D6409">
        <w:rPr>
          <w:sz w:val="24"/>
          <w:szCs w:val="24"/>
        </w:rPr>
        <w:t>.</w:t>
      </w:r>
    </w:p>
    <w:p w:rsidR="00650911" w:rsidRPr="00DD6409" w:rsidRDefault="00650911" w:rsidP="00650911">
      <w:pPr>
        <w:ind w:firstLine="567"/>
        <w:jc w:val="both"/>
        <w:rPr>
          <w:sz w:val="24"/>
          <w:szCs w:val="24"/>
        </w:rPr>
      </w:pPr>
      <w:r w:rsidRPr="00DD6409">
        <w:rPr>
          <w:b/>
          <w:sz w:val="24"/>
          <w:szCs w:val="24"/>
        </w:rPr>
        <w:t xml:space="preserve">Лот № </w:t>
      </w:r>
      <w:r w:rsidR="009C326A">
        <w:rPr>
          <w:b/>
          <w:sz w:val="24"/>
          <w:szCs w:val="24"/>
        </w:rPr>
        <w:t>10</w:t>
      </w:r>
      <w:r w:rsidRPr="00DD6409">
        <w:rPr>
          <w:b/>
          <w:sz w:val="24"/>
          <w:szCs w:val="24"/>
        </w:rPr>
        <w:t xml:space="preserve">. </w:t>
      </w:r>
      <w:r w:rsidRPr="00DD6409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651 кв.м., кадастровый номер 61:17:0010308:19, расположенный на территории Константиновского городского поселения по адресу: </w:t>
      </w:r>
      <w:proofErr w:type="gramStart"/>
      <w:r w:rsidRPr="00DD6409">
        <w:rPr>
          <w:sz w:val="24"/>
          <w:szCs w:val="24"/>
        </w:rPr>
        <w:t xml:space="preserve">Российская Федерация, Ростовская область, Константиновский район, Константиновское городское поселение, г. Константиновск, ул. Фрунзе, 196, Начальная цена, руб.  </w:t>
      </w:r>
      <w:r w:rsidR="004915E8" w:rsidRPr="00DD6409">
        <w:rPr>
          <w:sz w:val="24"/>
          <w:szCs w:val="24"/>
        </w:rPr>
        <w:t>9000</w:t>
      </w:r>
      <w:r w:rsidRPr="00DD6409">
        <w:rPr>
          <w:sz w:val="24"/>
          <w:szCs w:val="24"/>
        </w:rPr>
        <w:t xml:space="preserve">,00; Шаг аукциона 3 % руб. – </w:t>
      </w:r>
      <w:r w:rsidR="004915E8" w:rsidRPr="00DD6409">
        <w:rPr>
          <w:sz w:val="24"/>
          <w:szCs w:val="24"/>
        </w:rPr>
        <w:t>270</w:t>
      </w:r>
      <w:r w:rsidRPr="00DD6409">
        <w:rPr>
          <w:sz w:val="24"/>
          <w:szCs w:val="24"/>
        </w:rPr>
        <w:t xml:space="preserve">,00; Задаток 20% руб. – </w:t>
      </w:r>
      <w:r w:rsidR="004915E8" w:rsidRPr="00DD6409">
        <w:rPr>
          <w:sz w:val="24"/>
          <w:szCs w:val="24"/>
        </w:rPr>
        <w:t>1800</w:t>
      </w:r>
      <w:r w:rsidRPr="00DD6409">
        <w:rPr>
          <w:sz w:val="24"/>
          <w:szCs w:val="24"/>
        </w:rPr>
        <w:t>,00.</w:t>
      </w:r>
      <w:proofErr w:type="gramEnd"/>
      <w:r w:rsidRPr="00DD6409">
        <w:rPr>
          <w:sz w:val="24"/>
          <w:szCs w:val="24"/>
        </w:rPr>
        <w:t xml:space="preserve"> Срок аренды 20 лет.</w:t>
      </w:r>
    </w:p>
    <w:p w:rsidR="00650911" w:rsidRPr="00DD6409" w:rsidRDefault="00650911" w:rsidP="00650911">
      <w:pPr>
        <w:shd w:val="clear" w:color="auto" w:fill="FFFFFF"/>
        <w:ind w:left="5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Основание:  Постановление Администрации Константиновского городского поселения №</w:t>
      </w:r>
      <w:r w:rsidR="00AD50DA" w:rsidRPr="00DD6409">
        <w:rPr>
          <w:sz w:val="24"/>
          <w:szCs w:val="24"/>
        </w:rPr>
        <w:t>1</w:t>
      </w:r>
      <w:r w:rsidR="009C326A">
        <w:rPr>
          <w:sz w:val="24"/>
          <w:szCs w:val="24"/>
        </w:rPr>
        <w:t>4</w:t>
      </w:r>
      <w:r w:rsidRPr="00DD6409">
        <w:rPr>
          <w:sz w:val="24"/>
          <w:szCs w:val="24"/>
        </w:rPr>
        <w:t xml:space="preserve"> от 12.01.2022г. «</w:t>
      </w:r>
      <w:r w:rsidR="00AD50DA" w:rsidRPr="00DD6409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="00AD50DA" w:rsidRPr="00DD6409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Фрунзе, 196</w:t>
      </w:r>
      <w:r w:rsidRPr="00DD6409">
        <w:rPr>
          <w:sz w:val="24"/>
          <w:szCs w:val="24"/>
        </w:rPr>
        <w:t>».</w:t>
      </w:r>
      <w:proofErr w:type="gramEnd"/>
    </w:p>
    <w:p w:rsidR="00650911" w:rsidRPr="00DD6409" w:rsidRDefault="00650911" w:rsidP="00F46335">
      <w:pPr>
        <w:pStyle w:val="a7"/>
        <w:numPr>
          <w:ilvl w:val="0"/>
          <w:numId w:val="4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D6409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DD6409">
        <w:rPr>
          <w:rFonts w:eastAsia="Calibri"/>
          <w:sz w:val="24"/>
          <w:szCs w:val="24"/>
        </w:rPr>
        <w:t>;</w:t>
      </w:r>
    </w:p>
    <w:p w:rsidR="00650911" w:rsidRPr="00DD6409" w:rsidRDefault="00650911" w:rsidP="00F46335">
      <w:pPr>
        <w:pStyle w:val="a7"/>
        <w:numPr>
          <w:ilvl w:val="0"/>
          <w:numId w:val="4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650911" w:rsidRPr="00DD6409" w:rsidRDefault="00650911" w:rsidP="00F46335">
      <w:pPr>
        <w:pStyle w:val="a7"/>
        <w:numPr>
          <w:ilvl w:val="0"/>
          <w:numId w:val="4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Параметры разрешенного использования - </w:t>
      </w:r>
      <w:r w:rsidRPr="00DD6409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DD6409">
        <w:rPr>
          <w:color w:val="000000" w:themeColor="text1"/>
          <w:sz w:val="24"/>
          <w:szCs w:val="24"/>
        </w:rPr>
        <w:t>эт</w:t>
      </w:r>
      <w:proofErr w:type="spellEnd"/>
      <w:r w:rsidRPr="00DD6409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DD6409">
        <w:rPr>
          <w:color w:val="000000" w:themeColor="text1"/>
          <w:sz w:val="24"/>
          <w:szCs w:val="24"/>
        </w:rPr>
        <w:t>эт</w:t>
      </w:r>
      <w:proofErr w:type="spellEnd"/>
      <w:r w:rsidRPr="00DD6409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DD6409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DD6409">
        <w:rPr>
          <w:color w:val="000000" w:themeColor="text1"/>
          <w:sz w:val="24"/>
          <w:szCs w:val="24"/>
        </w:rPr>
        <w:t>min</w:t>
      </w:r>
      <w:proofErr w:type="spellEnd"/>
      <w:r w:rsidRPr="00DD6409">
        <w:rPr>
          <w:color w:val="000000" w:themeColor="text1"/>
          <w:sz w:val="24"/>
          <w:szCs w:val="24"/>
        </w:rPr>
        <w:t>. значение – 200м</w:t>
      </w:r>
      <w:r w:rsidRPr="00DD6409">
        <w:rPr>
          <w:color w:val="000000" w:themeColor="text1"/>
          <w:sz w:val="24"/>
          <w:szCs w:val="24"/>
          <w:vertAlign w:val="superscript"/>
        </w:rPr>
        <w:t>2</w:t>
      </w:r>
      <w:r w:rsidRPr="00DD6409">
        <w:rPr>
          <w:color w:val="000000" w:themeColor="text1"/>
          <w:sz w:val="24"/>
          <w:szCs w:val="24"/>
        </w:rPr>
        <w:t xml:space="preserve">, </w:t>
      </w:r>
      <w:proofErr w:type="spellStart"/>
      <w:r w:rsidRPr="00DD6409">
        <w:rPr>
          <w:color w:val="000000" w:themeColor="text1"/>
          <w:sz w:val="24"/>
          <w:szCs w:val="24"/>
        </w:rPr>
        <w:t>max</w:t>
      </w:r>
      <w:proofErr w:type="spellEnd"/>
      <w:r w:rsidRPr="00DD6409">
        <w:rPr>
          <w:color w:val="000000" w:themeColor="text1"/>
          <w:sz w:val="24"/>
          <w:szCs w:val="24"/>
        </w:rPr>
        <w:t>. значение – 2500 м</w:t>
      </w:r>
      <w:proofErr w:type="gramStart"/>
      <w:r w:rsidRPr="00DD6409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DD6409">
        <w:rPr>
          <w:sz w:val="24"/>
          <w:szCs w:val="24"/>
        </w:rPr>
        <w:t xml:space="preserve">. </w:t>
      </w:r>
      <w:proofErr w:type="spellStart"/>
      <w:r w:rsidRPr="00DD6409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DD6409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DD6409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DD6409">
        <w:rPr>
          <w:rFonts w:eastAsia="Calibri"/>
          <w:sz w:val="24"/>
          <w:szCs w:val="24"/>
          <w:lang w:eastAsia="ar-SA"/>
        </w:rPr>
        <w:t>– 60%/10%</w:t>
      </w:r>
    </w:p>
    <w:p w:rsidR="00650911" w:rsidRPr="00DD6409" w:rsidRDefault="00650911" w:rsidP="00650911">
      <w:pPr>
        <w:suppressAutoHyphens/>
        <w:ind w:right="-1" w:firstLine="709"/>
        <w:jc w:val="both"/>
        <w:rPr>
          <w:rFonts w:eastAsia="Calibri"/>
          <w:sz w:val="24"/>
          <w:szCs w:val="24"/>
          <w:lang w:eastAsia="ar-SA"/>
        </w:rPr>
      </w:pPr>
      <w:r w:rsidRPr="00DD6409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DD6409">
        <w:rPr>
          <w:color w:val="000000" w:themeColor="text1"/>
          <w:sz w:val="24"/>
          <w:szCs w:val="24"/>
        </w:rPr>
        <w:t>-о</w:t>
      </w:r>
      <w:proofErr w:type="gramEnd"/>
      <w:r w:rsidRPr="00DD6409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DD6409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DD6409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DD6409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DD6409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650911" w:rsidRPr="00DD6409" w:rsidRDefault="00650911" w:rsidP="00650911">
      <w:pPr>
        <w:ind w:right="-108" w:firstLine="709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DD6409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DD6409">
        <w:rPr>
          <w:sz w:val="24"/>
          <w:szCs w:val="24"/>
        </w:rPr>
        <w:softHyphen/>
        <w:t>сования со смежными землеполь</w:t>
      </w:r>
      <w:r w:rsidRPr="00DD6409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DD6409">
        <w:rPr>
          <w:sz w:val="24"/>
          <w:szCs w:val="24"/>
        </w:rPr>
        <w:softHyphen/>
        <w:t>лепользователями. Не допускается размещение хо</w:t>
      </w:r>
      <w:r w:rsidRPr="00DD6409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DD6409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DD6409">
        <w:rPr>
          <w:sz w:val="24"/>
          <w:szCs w:val="24"/>
        </w:rPr>
        <w:softHyphen/>
        <w:t>зового транспорта.</w:t>
      </w:r>
    </w:p>
    <w:p w:rsidR="00650911" w:rsidRPr="00DD6409" w:rsidRDefault="00650911" w:rsidP="00650911">
      <w:pPr>
        <w:ind w:right="-108" w:firstLine="709"/>
        <w:jc w:val="both"/>
        <w:rPr>
          <w:sz w:val="24"/>
          <w:szCs w:val="24"/>
        </w:rPr>
      </w:pPr>
      <w:r w:rsidRPr="00DD6409">
        <w:rPr>
          <w:sz w:val="24"/>
          <w:szCs w:val="24"/>
        </w:rPr>
        <w:lastRenderedPageBreak/>
        <w:t>Не допускается размещать со стороны улицы вспомогательные строения, за исключением гара</w:t>
      </w:r>
      <w:r w:rsidRPr="00DD6409">
        <w:rPr>
          <w:sz w:val="24"/>
          <w:szCs w:val="24"/>
        </w:rPr>
        <w:softHyphen/>
        <w:t>жей. Допускается блокировка индиви</w:t>
      </w:r>
      <w:r w:rsidRPr="00DD6409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DD6409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DD6409">
        <w:rPr>
          <w:sz w:val="24"/>
          <w:szCs w:val="24"/>
        </w:rPr>
        <w:softHyphen/>
        <w:t>дельцев с учетом противопожар</w:t>
      </w:r>
      <w:r w:rsidRPr="00DD6409">
        <w:rPr>
          <w:sz w:val="24"/>
          <w:szCs w:val="24"/>
        </w:rPr>
        <w:softHyphen/>
        <w:t>ных требования. Хозяйственные площадки преду</w:t>
      </w:r>
      <w:r w:rsidRPr="00DD6409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650911" w:rsidRPr="00DD6409" w:rsidRDefault="00650911" w:rsidP="00650911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DD6409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650911" w:rsidRPr="00DD6409" w:rsidRDefault="00650911" w:rsidP="00650911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DD6409">
        <w:rPr>
          <w:sz w:val="24"/>
          <w:szCs w:val="24"/>
        </w:rPr>
        <w:t>согласно</w:t>
      </w:r>
      <w:proofErr w:type="gramEnd"/>
      <w:r w:rsidRPr="00DD6409">
        <w:rPr>
          <w:sz w:val="24"/>
          <w:szCs w:val="24"/>
        </w:rPr>
        <w:t xml:space="preserve"> технических условий МУП «Водник» от </w:t>
      </w:r>
      <w:r w:rsidR="00AD50DA" w:rsidRPr="00DD6409">
        <w:rPr>
          <w:sz w:val="24"/>
          <w:szCs w:val="24"/>
        </w:rPr>
        <w:t>05</w:t>
      </w:r>
      <w:r w:rsidRPr="00DD6409">
        <w:rPr>
          <w:sz w:val="24"/>
          <w:szCs w:val="24"/>
        </w:rPr>
        <w:t>.</w:t>
      </w:r>
      <w:r w:rsidR="00AD50DA" w:rsidRPr="00DD6409">
        <w:rPr>
          <w:sz w:val="24"/>
          <w:szCs w:val="24"/>
        </w:rPr>
        <w:t>11</w:t>
      </w:r>
      <w:r w:rsidRPr="00DD6409">
        <w:rPr>
          <w:sz w:val="24"/>
          <w:szCs w:val="24"/>
        </w:rPr>
        <w:t>.2021г. №</w:t>
      </w:r>
      <w:r w:rsidR="00AD50DA" w:rsidRPr="00DD6409">
        <w:rPr>
          <w:sz w:val="24"/>
          <w:szCs w:val="24"/>
        </w:rPr>
        <w:t>4211</w:t>
      </w:r>
      <w:r w:rsidRPr="00DD6409">
        <w:rPr>
          <w:sz w:val="24"/>
          <w:szCs w:val="24"/>
        </w:rPr>
        <w:t>) имеется. Возможност</w:t>
      </w:r>
      <w:r w:rsidR="00AD50DA" w:rsidRPr="00DD6409">
        <w:rPr>
          <w:sz w:val="24"/>
          <w:szCs w:val="24"/>
        </w:rPr>
        <w:t>ь</w:t>
      </w:r>
      <w:r w:rsidRPr="00DD6409">
        <w:rPr>
          <w:sz w:val="24"/>
          <w:szCs w:val="24"/>
        </w:rPr>
        <w:t xml:space="preserve"> подключения к сетям водоотведения </w:t>
      </w:r>
      <w:r w:rsidR="00AD50DA" w:rsidRPr="00DD6409">
        <w:rPr>
          <w:sz w:val="24"/>
          <w:szCs w:val="24"/>
        </w:rPr>
        <w:t>имеется</w:t>
      </w:r>
      <w:r w:rsidRPr="00DD6409">
        <w:rPr>
          <w:sz w:val="24"/>
          <w:szCs w:val="24"/>
        </w:rPr>
        <w:t xml:space="preserve">. </w:t>
      </w:r>
    </w:p>
    <w:p w:rsidR="00650911" w:rsidRPr="00DD6409" w:rsidRDefault="00650911" w:rsidP="00650911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DD6409">
        <w:rPr>
          <w:sz w:val="24"/>
          <w:szCs w:val="24"/>
        </w:rPr>
        <w:t>г</w:t>
      </w:r>
      <w:proofErr w:type="gramEnd"/>
      <w:r w:rsidRPr="00DD6409">
        <w:rPr>
          <w:sz w:val="24"/>
          <w:szCs w:val="24"/>
        </w:rPr>
        <w:t xml:space="preserve">. </w:t>
      </w:r>
      <w:proofErr w:type="spellStart"/>
      <w:r w:rsidRPr="00DD6409">
        <w:rPr>
          <w:sz w:val="24"/>
          <w:szCs w:val="24"/>
        </w:rPr>
        <w:t>Семикаракорске</w:t>
      </w:r>
      <w:proofErr w:type="spellEnd"/>
      <w:r w:rsidRPr="00DD6409">
        <w:rPr>
          <w:sz w:val="24"/>
          <w:szCs w:val="24"/>
        </w:rPr>
        <w:t xml:space="preserve"> №00-39-00000000001</w:t>
      </w:r>
      <w:r w:rsidR="00AD50DA" w:rsidRPr="00DD6409">
        <w:rPr>
          <w:sz w:val="24"/>
          <w:szCs w:val="24"/>
        </w:rPr>
        <w:t>55</w:t>
      </w:r>
      <w:r w:rsidRPr="00DD6409">
        <w:rPr>
          <w:sz w:val="24"/>
          <w:szCs w:val="24"/>
        </w:rPr>
        <w:t xml:space="preserve">5 от </w:t>
      </w:r>
      <w:r w:rsidR="00AD50DA" w:rsidRPr="00DD6409">
        <w:rPr>
          <w:sz w:val="24"/>
          <w:szCs w:val="24"/>
        </w:rPr>
        <w:t>05</w:t>
      </w:r>
      <w:r w:rsidRPr="00DD6409">
        <w:rPr>
          <w:sz w:val="24"/>
          <w:szCs w:val="24"/>
        </w:rPr>
        <w:t>.</w:t>
      </w:r>
      <w:r w:rsidR="00AD50DA" w:rsidRPr="00DD6409">
        <w:rPr>
          <w:sz w:val="24"/>
          <w:szCs w:val="24"/>
        </w:rPr>
        <w:t>1</w:t>
      </w:r>
      <w:r w:rsidRPr="00DD6409">
        <w:rPr>
          <w:sz w:val="24"/>
          <w:szCs w:val="24"/>
        </w:rPr>
        <w:t>0.2021г., составляет 5 м</w:t>
      </w:r>
      <w:r w:rsidRPr="00DD6409">
        <w:rPr>
          <w:sz w:val="24"/>
          <w:szCs w:val="24"/>
          <w:vertAlign w:val="superscript"/>
        </w:rPr>
        <w:t>3</w:t>
      </w:r>
      <w:r w:rsidRPr="00DD6409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270 дней, </w:t>
      </w:r>
      <w:proofErr w:type="gramStart"/>
      <w:r w:rsidRPr="00DD6409">
        <w:rPr>
          <w:sz w:val="24"/>
          <w:szCs w:val="24"/>
        </w:rPr>
        <w:t>с даты заключения</w:t>
      </w:r>
      <w:proofErr w:type="gramEnd"/>
      <w:r w:rsidRPr="00DD6409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650911" w:rsidRPr="00DD6409" w:rsidRDefault="00650911" w:rsidP="00650911">
      <w:pPr>
        <w:spacing w:line="276" w:lineRule="auto"/>
        <w:ind w:right="-1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DD6409">
        <w:rPr>
          <w:sz w:val="24"/>
          <w:szCs w:val="24"/>
        </w:rPr>
        <w:t>энергопринимающих</w:t>
      </w:r>
      <w:proofErr w:type="spellEnd"/>
      <w:r w:rsidRPr="00DD6409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D6409">
        <w:rPr>
          <w:sz w:val="24"/>
          <w:szCs w:val="24"/>
        </w:rPr>
        <w:t>электросетевого</w:t>
      </w:r>
      <w:proofErr w:type="spellEnd"/>
      <w:r w:rsidRPr="00DD6409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650911" w:rsidRPr="00DD6409" w:rsidRDefault="00650911" w:rsidP="00650911">
      <w:pPr>
        <w:ind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DD6409">
        <w:rPr>
          <w:sz w:val="24"/>
          <w:szCs w:val="24"/>
        </w:rPr>
        <w:t>Донэнерго</w:t>
      </w:r>
      <w:proofErr w:type="spellEnd"/>
      <w:r w:rsidRPr="00DD6409">
        <w:rPr>
          <w:sz w:val="24"/>
          <w:szCs w:val="24"/>
        </w:rPr>
        <w:t>» размещены на официальном сайте ОА «</w:t>
      </w:r>
      <w:proofErr w:type="spellStart"/>
      <w:r w:rsidRPr="00DD6409">
        <w:rPr>
          <w:sz w:val="24"/>
          <w:szCs w:val="24"/>
        </w:rPr>
        <w:t>Донэнерго</w:t>
      </w:r>
      <w:proofErr w:type="spellEnd"/>
      <w:r w:rsidRPr="00DD6409">
        <w:rPr>
          <w:sz w:val="24"/>
          <w:szCs w:val="24"/>
        </w:rPr>
        <w:t xml:space="preserve">» - </w:t>
      </w:r>
      <w:hyperlink r:id="rId13" w:history="1">
        <w:r w:rsidRPr="00DD6409">
          <w:rPr>
            <w:rStyle w:val="a5"/>
            <w:sz w:val="24"/>
            <w:szCs w:val="24"/>
            <w:u w:val="none"/>
            <w:lang w:val="en-US"/>
          </w:rPr>
          <w:t>www</w:t>
        </w:r>
        <w:r w:rsidRPr="00DD6409">
          <w:rPr>
            <w:rStyle w:val="a5"/>
            <w:sz w:val="24"/>
            <w:szCs w:val="24"/>
            <w:u w:val="none"/>
          </w:rPr>
          <w:t>.</w:t>
        </w:r>
        <w:proofErr w:type="spellStart"/>
        <w:r w:rsidRPr="00DD6409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DD6409">
          <w:rPr>
            <w:rStyle w:val="a5"/>
            <w:sz w:val="24"/>
            <w:szCs w:val="24"/>
            <w:u w:val="none"/>
          </w:rPr>
          <w:t>.</w:t>
        </w:r>
        <w:proofErr w:type="spellStart"/>
        <w:r w:rsidRPr="00DD6409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D6409">
        <w:rPr>
          <w:sz w:val="24"/>
          <w:szCs w:val="24"/>
        </w:rPr>
        <w:t>.</w:t>
      </w:r>
    </w:p>
    <w:p w:rsidR="009B57D1" w:rsidRPr="00DD6409" w:rsidRDefault="009B57D1" w:rsidP="009B57D1">
      <w:pPr>
        <w:shd w:val="clear" w:color="auto" w:fill="FFFFFF"/>
        <w:ind w:left="5" w:firstLine="704"/>
        <w:jc w:val="both"/>
        <w:rPr>
          <w:sz w:val="24"/>
          <w:szCs w:val="24"/>
        </w:rPr>
      </w:pPr>
      <w:r w:rsidRPr="00DD6409">
        <w:rPr>
          <w:b/>
          <w:sz w:val="24"/>
          <w:szCs w:val="24"/>
        </w:rPr>
        <w:t xml:space="preserve">Лот № 11. </w:t>
      </w:r>
      <w:r w:rsidRPr="00DD6409">
        <w:rPr>
          <w:sz w:val="24"/>
          <w:szCs w:val="24"/>
        </w:rPr>
        <w:t>Право на заключение договора аренды земельного участка, государственная собственность, на который не разграничена. Категория земель: из земель сельскохозяйственного назначения, разрешенное использование:  для ведения сельскохозяйственного производства,  площадью 95000 кв.м., кадастровый номер 61:17:0600010:3681, расположенный на территории Константиновского городского поселения по адресу: Ростовская область, Константиновский район, 0,4 км юго-восточнее г. Константиновска, Начальная цена, руб.  239000,00; Шаг аукциона 3 % руб. – 7170,00; Задаток 20% руб. – 47800,00. Срок аренды 9 лет.</w:t>
      </w:r>
    </w:p>
    <w:p w:rsidR="009B57D1" w:rsidRPr="00DD6409" w:rsidRDefault="009B57D1" w:rsidP="009B57D1">
      <w:pPr>
        <w:shd w:val="clear" w:color="auto" w:fill="FFFFFF"/>
        <w:ind w:left="5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Основание:  Постановление Администрации Константиновского городского поселения №15 от 12.01.2022г. «О проведении торгов в форме аукциона на право заключения договора аренды земельного участка, расположенного по адресу: Ростовская область, Константиновский район, 0,4 км юго-восточнее г. Константиновск»</w:t>
      </w:r>
    </w:p>
    <w:p w:rsidR="009B57D1" w:rsidRPr="00DD6409" w:rsidRDefault="009B57D1" w:rsidP="009B57D1">
      <w:pPr>
        <w:shd w:val="clear" w:color="auto" w:fill="FFFFFF"/>
        <w:ind w:left="5" w:firstLine="704"/>
        <w:jc w:val="both"/>
        <w:rPr>
          <w:sz w:val="24"/>
          <w:szCs w:val="24"/>
        </w:rPr>
      </w:pPr>
      <w:r w:rsidRPr="00DD6409">
        <w:rPr>
          <w:b/>
          <w:sz w:val="24"/>
          <w:szCs w:val="24"/>
        </w:rPr>
        <w:t xml:space="preserve">Лот № 12. </w:t>
      </w:r>
      <w:r w:rsidRPr="00DD6409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сельскохозяйственного назначения, разрешенное использование:  сельскохозяйственное использование, для сельскохозяйственного производства,  площадью 166000 кв.м., кадастровый номер 61:17:0600010:4008, расположенный на территории Константиновского городского поселения по адресу: Российская Федерация, Ростовская область, Константиновский район, Константиновское городское поселение, 200м западнее х. </w:t>
      </w:r>
      <w:proofErr w:type="spellStart"/>
      <w:r w:rsidRPr="00DD6409">
        <w:rPr>
          <w:sz w:val="24"/>
          <w:szCs w:val="24"/>
        </w:rPr>
        <w:t>Хрящевский</w:t>
      </w:r>
      <w:proofErr w:type="spellEnd"/>
      <w:r w:rsidRPr="00DD6409">
        <w:rPr>
          <w:sz w:val="24"/>
          <w:szCs w:val="24"/>
        </w:rPr>
        <w:t xml:space="preserve">, Начальная цена, руб.  </w:t>
      </w:r>
      <w:r w:rsidR="00EE75AE" w:rsidRPr="00DD6409">
        <w:rPr>
          <w:sz w:val="24"/>
          <w:szCs w:val="24"/>
        </w:rPr>
        <w:t>63084</w:t>
      </w:r>
      <w:r w:rsidRPr="00DD6409">
        <w:rPr>
          <w:sz w:val="24"/>
          <w:szCs w:val="24"/>
        </w:rPr>
        <w:t xml:space="preserve">,00; Шаг аукциона 3 % руб. – </w:t>
      </w:r>
      <w:r w:rsidR="00EE75AE" w:rsidRPr="00DD6409">
        <w:rPr>
          <w:sz w:val="24"/>
          <w:szCs w:val="24"/>
        </w:rPr>
        <w:t>1893</w:t>
      </w:r>
      <w:r w:rsidRPr="00DD6409">
        <w:rPr>
          <w:sz w:val="24"/>
          <w:szCs w:val="24"/>
        </w:rPr>
        <w:t xml:space="preserve">,00; Задаток 20% руб. – </w:t>
      </w:r>
      <w:r w:rsidR="00EE75AE" w:rsidRPr="00DD6409">
        <w:rPr>
          <w:sz w:val="24"/>
          <w:szCs w:val="24"/>
        </w:rPr>
        <w:t>12617</w:t>
      </w:r>
      <w:r w:rsidRPr="00DD6409">
        <w:rPr>
          <w:sz w:val="24"/>
          <w:szCs w:val="24"/>
        </w:rPr>
        <w:t>,00. Срок аренды 9 лет.</w:t>
      </w:r>
    </w:p>
    <w:p w:rsidR="009B57D1" w:rsidRPr="00DD6409" w:rsidRDefault="009B57D1" w:rsidP="009B57D1">
      <w:pPr>
        <w:shd w:val="clear" w:color="auto" w:fill="FFFFFF"/>
        <w:ind w:left="5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Основание:  Постановление Администрации Константиновского городского поселения №1</w:t>
      </w:r>
      <w:r w:rsidR="00EE75AE" w:rsidRPr="00DD6409">
        <w:rPr>
          <w:sz w:val="24"/>
          <w:szCs w:val="24"/>
        </w:rPr>
        <w:t>6</w:t>
      </w:r>
      <w:r w:rsidRPr="00DD6409">
        <w:rPr>
          <w:sz w:val="24"/>
          <w:szCs w:val="24"/>
        </w:rPr>
        <w:t xml:space="preserve"> от 12.01.2022г. «</w:t>
      </w:r>
      <w:r w:rsidR="00EE75AE" w:rsidRPr="00DD6409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Российская Федерация, Ростовская область, Константиновский район, Константиновское городское поселение, 200м западнее х. </w:t>
      </w:r>
      <w:proofErr w:type="spellStart"/>
      <w:r w:rsidR="00EE75AE" w:rsidRPr="00DD6409">
        <w:rPr>
          <w:sz w:val="24"/>
          <w:szCs w:val="24"/>
        </w:rPr>
        <w:t>Хрящевский</w:t>
      </w:r>
      <w:proofErr w:type="spellEnd"/>
      <w:r w:rsidRPr="00DD6409">
        <w:rPr>
          <w:sz w:val="24"/>
          <w:szCs w:val="24"/>
        </w:rPr>
        <w:t>»</w:t>
      </w:r>
    </w:p>
    <w:p w:rsidR="00EE75AE" w:rsidRPr="00DD6409" w:rsidRDefault="00EE75AE" w:rsidP="00EE75AE">
      <w:pPr>
        <w:shd w:val="clear" w:color="auto" w:fill="FFFFFF"/>
        <w:ind w:left="5" w:firstLine="704"/>
        <w:jc w:val="both"/>
        <w:rPr>
          <w:sz w:val="24"/>
          <w:szCs w:val="24"/>
        </w:rPr>
      </w:pPr>
      <w:r w:rsidRPr="00DD6409">
        <w:rPr>
          <w:b/>
          <w:sz w:val="24"/>
          <w:szCs w:val="24"/>
        </w:rPr>
        <w:t xml:space="preserve">Лот № 13. </w:t>
      </w:r>
      <w:r w:rsidRPr="00DD6409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сельскохозяйственного назначения, разрешенное использование:  сельскохозяйственное использование, площадью 37217 кв.м., кадастровый номер 61:17:0600010:4014, расположенный на территории Константиновского городского поселения по адресу: Российская Федерация, Ростовская область, Константиновский район, </w:t>
      </w:r>
      <w:r w:rsidRPr="00DD6409">
        <w:rPr>
          <w:sz w:val="24"/>
          <w:szCs w:val="24"/>
        </w:rPr>
        <w:lastRenderedPageBreak/>
        <w:t xml:space="preserve">Константиновское городское поселение, 790м на запад х. </w:t>
      </w:r>
      <w:proofErr w:type="spellStart"/>
      <w:r w:rsidRPr="00DD6409">
        <w:rPr>
          <w:sz w:val="24"/>
          <w:szCs w:val="24"/>
        </w:rPr>
        <w:t>Хрящевский</w:t>
      </w:r>
      <w:proofErr w:type="spellEnd"/>
      <w:r w:rsidRPr="00DD6409">
        <w:rPr>
          <w:sz w:val="24"/>
          <w:szCs w:val="24"/>
        </w:rPr>
        <w:t>, Начальная цена, руб.  35500,00; Шаг аукциона 3 % руб. – 1065,00; Задаток 20% руб. – 7100,00. Срок аренды 9 лет.</w:t>
      </w:r>
    </w:p>
    <w:p w:rsidR="00EE75AE" w:rsidRPr="00DD6409" w:rsidRDefault="00EE75AE" w:rsidP="00EE75AE">
      <w:pPr>
        <w:shd w:val="clear" w:color="auto" w:fill="FFFFFF"/>
        <w:ind w:left="5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Основание:  Постановление Администрации Константиновского городского поселения №1</w:t>
      </w:r>
      <w:r w:rsidR="00611ED4" w:rsidRPr="00DD6409">
        <w:rPr>
          <w:sz w:val="24"/>
          <w:szCs w:val="24"/>
        </w:rPr>
        <w:t>7</w:t>
      </w:r>
      <w:r w:rsidRPr="00DD6409">
        <w:rPr>
          <w:sz w:val="24"/>
          <w:szCs w:val="24"/>
        </w:rPr>
        <w:t xml:space="preserve"> от 12.01.2022г. «</w:t>
      </w:r>
      <w:r w:rsidR="00611ED4" w:rsidRPr="00DD6409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Российская Федерация, Ростовская область, Константиновский район, Константиновское городское поселение, 790м на запад х. </w:t>
      </w:r>
      <w:proofErr w:type="spellStart"/>
      <w:r w:rsidR="00611ED4" w:rsidRPr="00DD6409">
        <w:rPr>
          <w:sz w:val="24"/>
          <w:szCs w:val="24"/>
        </w:rPr>
        <w:t>Хрящевский</w:t>
      </w:r>
      <w:proofErr w:type="spellEnd"/>
      <w:r w:rsidRPr="00DD6409">
        <w:rPr>
          <w:sz w:val="24"/>
          <w:szCs w:val="24"/>
        </w:rPr>
        <w:t>»</w:t>
      </w:r>
    </w:p>
    <w:p w:rsidR="00BD0CC8" w:rsidRPr="00DD6409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DD6409">
        <w:rPr>
          <w:bCs/>
          <w:i/>
        </w:rPr>
        <w:t>Место подачи заявок на участие в аукционе:</w:t>
      </w:r>
    </w:p>
    <w:p w:rsidR="003B2435" w:rsidRPr="00DD6409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DD6409">
        <w:t>Заявки принимаются по установленной форме по адресу: 347250, Ростовская область, Константиновский район, г. Константиновск, ул. 25 Октября, д.70 , каб.104. с 8-00 до 12-00, с 13-00 до 17-00 час</w:t>
      </w:r>
      <w:proofErr w:type="gramStart"/>
      <w:r w:rsidRPr="00DD6409">
        <w:t>.</w:t>
      </w:r>
      <w:proofErr w:type="gramEnd"/>
      <w:r w:rsidRPr="00DD6409">
        <w:t xml:space="preserve"> </w:t>
      </w:r>
      <w:proofErr w:type="gramStart"/>
      <w:r w:rsidRPr="00DD6409">
        <w:t>п</w:t>
      </w:r>
      <w:proofErr w:type="gramEnd"/>
      <w:r w:rsidRPr="00DD6409">
        <w:t xml:space="preserve">о московскому времени, кроме </w:t>
      </w:r>
      <w:r w:rsidR="00E441CC" w:rsidRPr="00DD6409">
        <w:t>выходных и праздничных дней</w:t>
      </w:r>
      <w:r w:rsidRPr="00DD6409">
        <w:t>.</w:t>
      </w:r>
    </w:p>
    <w:p w:rsidR="003B2435" w:rsidRPr="00DD6409" w:rsidRDefault="003B2435" w:rsidP="009D6504">
      <w:pPr>
        <w:ind w:firstLine="709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Прием заявок начинается с «</w:t>
      </w:r>
      <w:r w:rsidR="00611ED4" w:rsidRPr="00DD6409">
        <w:rPr>
          <w:sz w:val="24"/>
          <w:szCs w:val="24"/>
        </w:rPr>
        <w:t>27</w:t>
      </w:r>
      <w:r w:rsidRPr="00DD6409">
        <w:rPr>
          <w:sz w:val="24"/>
          <w:szCs w:val="24"/>
        </w:rPr>
        <w:t xml:space="preserve">» </w:t>
      </w:r>
      <w:r w:rsidR="00611ED4" w:rsidRPr="00DD6409">
        <w:rPr>
          <w:sz w:val="24"/>
          <w:szCs w:val="24"/>
        </w:rPr>
        <w:t>января</w:t>
      </w:r>
      <w:r w:rsidRPr="00DD6409">
        <w:rPr>
          <w:sz w:val="24"/>
          <w:szCs w:val="24"/>
        </w:rPr>
        <w:t xml:space="preserve"> 202</w:t>
      </w:r>
      <w:r w:rsidR="00611ED4" w:rsidRPr="00DD6409">
        <w:rPr>
          <w:sz w:val="24"/>
          <w:szCs w:val="24"/>
        </w:rPr>
        <w:t>2</w:t>
      </w:r>
      <w:r w:rsidRPr="00DD6409">
        <w:rPr>
          <w:sz w:val="24"/>
          <w:szCs w:val="24"/>
        </w:rPr>
        <w:t xml:space="preserve"> г. с 08.00ч., прекращается «</w:t>
      </w:r>
      <w:r w:rsidR="00611ED4" w:rsidRPr="00DD6409">
        <w:rPr>
          <w:sz w:val="24"/>
          <w:szCs w:val="24"/>
        </w:rPr>
        <w:t>24</w:t>
      </w:r>
      <w:r w:rsidRPr="00DD6409">
        <w:rPr>
          <w:sz w:val="24"/>
          <w:szCs w:val="24"/>
        </w:rPr>
        <w:t xml:space="preserve">» </w:t>
      </w:r>
      <w:r w:rsidR="00611ED4" w:rsidRPr="00DD6409">
        <w:rPr>
          <w:sz w:val="24"/>
          <w:szCs w:val="24"/>
        </w:rPr>
        <w:t>февраля</w:t>
      </w:r>
      <w:r w:rsidRPr="00DD6409">
        <w:rPr>
          <w:sz w:val="24"/>
          <w:szCs w:val="24"/>
        </w:rPr>
        <w:t xml:space="preserve"> 202</w:t>
      </w:r>
      <w:r w:rsidR="00611ED4" w:rsidRPr="00DD6409">
        <w:rPr>
          <w:sz w:val="24"/>
          <w:szCs w:val="24"/>
        </w:rPr>
        <w:t>2</w:t>
      </w:r>
      <w:r w:rsidRPr="00DD6409">
        <w:rPr>
          <w:sz w:val="24"/>
          <w:szCs w:val="24"/>
        </w:rPr>
        <w:t xml:space="preserve"> г. до </w:t>
      </w:r>
      <w:r w:rsidR="00C02C49" w:rsidRPr="00DD6409">
        <w:rPr>
          <w:sz w:val="24"/>
          <w:szCs w:val="24"/>
        </w:rPr>
        <w:t>12</w:t>
      </w:r>
      <w:r w:rsidRPr="00DD6409">
        <w:rPr>
          <w:sz w:val="24"/>
          <w:szCs w:val="24"/>
        </w:rPr>
        <w:t>.00 час</w:t>
      </w:r>
      <w:proofErr w:type="gramStart"/>
      <w:r w:rsidRPr="00DD6409">
        <w:rPr>
          <w:sz w:val="24"/>
          <w:szCs w:val="24"/>
        </w:rPr>
        <w:t>.</w:t>
      </w:r>
      <w:proofErr w:type="gramEnd"/>
      <w:r w:rsidRPr="00DD6409">
        <w:rPr>
          <w:sz w:val="24"/>
          <w:szCs w:val="24"/>
        </w:rPr>
        <w:t xml:space="preserve">  </w:t>
      </w:r>
      <w:proofErr w:type="gramStart"/>
      <w:r w:rsidRPr="00DD6409">
        <w:rPr>
          <w:sz w:val="24"/>
          <w:szCs w:val="24"/>
        </w:rPr>
        <w:t>п</w:t>
      </w:r>
      <w:proofErr w:type="gramEnd"/>
      <w:r w:rsidRPr="00DD6409">
        <w:rPr>
          <w:sz w:val="24"/>
          <w:szCs w:val="24"/>
        </w:rPr>
        <w:t>о московскому времени.</w:t>
      </w:r>
    </w:p>
    <w:p w:rsidR="00E441CC" w:rsidRPr="00DD6409" w:rsidRDefault="00082DA8" w:rsidP="009D6504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DD6409">
        <w:rPr>
          <w:bCs/>
        </w:rPr>
        <w:t>Рассмотрение заявок на участие в аукционе проводится организатором аукциона по месту его нахождения</w:t>
      </w:r>
      <w:r w:rsidR="00E441CC" w:rsidRPr="00DD6409">
        <w:t>, кабинет  №107</w:t>
      </w:r>
      <w:r w:rsidRPr="00DD6409">
        <w:t xml:space="preserve"> в 1</w:t>
      </w:r>
      <w:r w:rsidR="00A0778A" w:rsidRPr="00DD6409">
        <w:t>0</w:t>
      </w:r>
      <w:r w:rsidRPr="00DD6409">
        <w:t xml:space="preserve"> ч. </w:t>
      </w:r>
      <w:r w:rsidR="000461C7" w:rsidRPr="00DD6409">
        <w:t>00</w:t>
      </w:r>
      <w:r w:rsidRPr="00DD6409">
        <w:t xml:space="preserve"> мин. «</w:t>
      </w:r>
      <w:r w:rsidR="00611ED4" w:rsidRPr="00DD6409">
        <w:t>25</w:t>
      </w:r>
      <w:r w:rsidRPr="00DD6409">
        <w:t xml:space="preserve">» </w:t>
      </w:r>
      <w:r w:rsidR="00611ED4" w:rsidRPr="00DD6409">
        <w:t>февраля</w:t>
      </w:r>
      <w:r w:rsidRPr="00DD6409">
        <w:t xml:space="preserve"> 202</w:t>
      </w:r>
      <w:r w:rsidR="00611ED4" w:rsidRPr="00DD6409">
        <w:t>2</w:t>
      </w:r>
      <w:r w:rsidR="00903CBE" w:rsidRPr="00DD6409">
        <w:t>г</w:t>
      </w:r>
      <w:r w:rsidR="00E441CC" w:rsidRPr="00DD6409">
        <w:t xml:space="preserve">. </w:t>
      </w:r>
    </w:p>
    <w:p w:rsidR="0010338A" w:rsidRPr="00DD6409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DD6409">
        <w:rPr>
          <w:sz w:val="24"/>
          <w:szCs w:val="24"/>
        </w:rPr>
        <w:t>ии ау</w:t>
      </w:r>
      <w:proofErr w:type="gramEnd"/>
      <w:r w:rsidRPr="00DD6409">
        <w:rPr>
          <w:sz w:val="24"/>
          <w:szCs w:val="24"/>
        </w:rPr>
        <w:t>кциона срок следующие документы:</w:t>
      </w:r>
    </w:p>
    <w:p w:rsidR="0010338A" w:rsidRPr="00DD6409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91211"/>
      <w:r w:rsidRPr="00DD6409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DD6409">
        <w:rPr>
          <w:sz w:val="24"/>
          <w:szCs w:val="24"/>
        </w:rPr>
        <w:t>ии ау</w:t>
      </w:r>
      <w:proofErr w:type="gramEnd"/>
      <w:r w:rsidRPr="00DD6409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0338A" w:rsidRPr="00DD6409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391212"/>
      <w:bookmarkEnd w:id="0"/>
      <w:r w:rsidRPr="00DD6409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10338A" w:rsidRPr="00DD6409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3912130"/>
      <w:bookmarkEnd w:id="1"/>
      <w:r w:rsidRPr="00DD6409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338A" w:rsidRPr="00DD6409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3912140"/>
      <w:bookmarkEnd w:id="2"/>
      <w:r w:rsidRPr="00DD6409">
        <w:rPr>
          <w:sz w:val="24"/>
          <w:szCs w:val="24"/>
        </w:rPr>
        <w:t>4) документы, подтверждающие внесение задатка.</w:t>
      </w:r>
    </w:p>
    <w:p w:rsidR="009D6504" w:rsidRPr="00DD6409" w:rsidRDefault="009D6504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D6504" w:rsidRPr="00DD6409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9D6504" w:rsidRPr="00DD6409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39126"/>
      <w:r w:rsidRPr="00DD6409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6504" w:rsidRPr="00DD6409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39127"/>
      <w:bookmarkEnd w:id="4"/>
      <w:r w:rsidRPr="00DD6409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bookmarkEnd w:id="5"/>
    <w:p w:rsidR="00FA0FD8" w:rsidRPr="00DD6409" w:rsidRDefault="00FA0FD8" w:rsidP="00FA0FD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u w:val="single"/>
        </w:rPr>
      </w:pPr>
      <w:r w:rsidRPr="00DD6409">
        <w:rPr>
          <w:i/>
          <w:sz w:val="24"/>
          <w:szCs w:val="24"/>
          <w:u w:val="single"/>
        </w:rPr>
        <w:t xml:space="preserve">Требования к содержанию заявок: </w:t>
      </w:r>
    </w:p>
    <w:p w:rsidR="00FA0FD8" w:rsidRPr="00DD6409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Заявка, составленная более чем на одном листе, должна быть прошита, пронумерована и скреплена печатью и подписью Заявителя.</w:t>
      </w:r>
    </w:p>
    <w:p w:rsidR="00FA0FD8" w:rsidRPr="00DD6409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Заявка на участие в аукционе оформляется на русском языке.</w:t>
      </w:r>
    </w:p>
    <w:p w:rsidR="00FA0FD8" w:rsidRPr="00DD6409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Сведения и документы, содержащиеся в заявке, не должны допускать двусмысленного толкования. </w:t>
      </w:r>
    </w:p>
    <w:p w:rsidR="00FA0FD8" w:rsidRPr="00DD6409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В заявке не допускается применение факсимильных подписей, а также наличие подчисток и исправлений, штампы должны быть четкими, включая надписи на оттисках печатей и штампов.</w:t>
      </w:r>
    </w:p>
    <w:p w:rsidR="00FA0FD8" w:rsidRPr="00DD6409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Заявка и платежный документ банка должны иметь четкую печать текстов.</w:t>
      </w:r>
    </w:p>
    <w:p w:rsidR="00FA0FD8" w:rsidRPr="00DD6409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Заявитель не вправе вносить изменения в свою представленную  заявку после окончания срока, установленного для подачи  заявок.</w:t>
      </w:r>
    </w:p>
    <w:p w:rsidR="00FA0FD8" w:rsidRPr="00DD6409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Неполное представление информации, указанной в заявке (по соответствующим пунктам), или же подача документов, не отвечающих требованиям  документации, дает право на отклонение заявки. </w:t>
      </w:r>
    </w:p>
    <w:bookmarkEnd w:id="3"/>
    <w:p w:rsidR="0010338A" w:rsidRPr="00DD6409" w:rsidRDefault="0010338A" w:rsidP="001A248D">
      <w:pPr>
        <w:ind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Задаток вносится лично заявителем </w:t>
      </w:r>
      <w:r w:rsidR="00FA0FD8" w:rsidRPr="00DD6409">
        <w:rPr>
          <w:sz w:val="24"/>
          <w:szCs w:val="24"/>
        </w:rPr>
        <w:t xml:space="preserve">единым платежом </w:t>
      </w:r>
      <w:r w:rsidRPr="00DD6409">
        <w:rPr>
          <w:sz w:val="24"/>
          <w:szCs w:val="24"/>
        </w:rPr>
        <w:t xml:space="preserve">по следующим реквизитам: </w:t>
      </w:r>
    </w:p>
    <w:p w:rsidR="001A248D" w:rsidRPr="00DD6409" w:rsidRDefault="001A248D" w:rsidP="001A248D">
      <w:pPr>
        <w:jc w:val="both"/>
        <w:rPr>
          <w:color w:val="000000"/>
          <w:sz w:val="24"/>
          <w:szCs w:val="24"/>
        </w:rPr>
      </w:pPr>
      <w:r w:rsidRPr="00DD6409">
        <w:rPr>
          <w:sz w:val="24"/>
          <w:szCs w:val="24"/>
        </w:rPr>
        <w:t xml:space="preserve">УФК по Ростовской области (Администрация Константиновского городского поселения) Банковские реквизиты: </w:t>
      </w:r>
      <w:r w:rsidR="00040A19" w:rsidRPr="00DD6409">
        <w:rPr>
          <w:sz w:val="24"/>
          <w:szCs w:val="24"/>
        </w:rPr>
        <w:t>л/</w:t>
      </w:r>
      <w:proofErr w:type="spellStart"/>
      <w:r w:rsidR="00040A19" w:rsidRPr="00DD6409">
        <w:rPr>
          <w:sz w:val="24"/>
          <w:szCs w:val="24"/>
        </w:rPr>
        <w:t>сч</w:t>
      </w:r>
      <w:proofErr w:type="spellEnd"/>
      <w:r w:rsidR="00040A19" w:rsidRPr="00DD6409">
        <w:rPr>
          <w:sz w:val="24"/>
          <w:szCs w:val="24"/>
        </w:rPr>
        <w:t xml:space="preserve">. 05583110240 ОКТМО 60625101 </w:t>
      </w:r>
      <w:r w:rsidRPr="00DD6409">
        <w:rPr>
          <w:color w:val="000000"/>
          <w:spacing w:val="-1"/>
          <w:sz w:val="24"/>
          <w:szCs w:val="24"/>
        </w:rPr>
        <w:t xml:space="preserve">ИНН 6116008909 КПП 611601001 </w:t>
      </w:r>
      <w:r w:rsidRPr="00DD6409">
        <w:rPr>
          <w:color w:val="000000"/>
          <w:sz w:val="24"/>
          <w:szCs w:val="24"/>
        </w:rPr>
        <w:t xml:space="preserve">Расчетный счет: 03232643606251015800 ОТДЕЛЕНИЕ РОСТОВ-НА-ДОНУ БАНКА РОССИИ // УФК по Ростовской области г. Ростов-на-Дону </w:t>
      </w:r>
      <w:r w:rsidRPr="00DD6409">
        <w:rPr>
          <w:color w:val="000000"/>
          <w:spacing w:val="-3"/>
          <w:sz w:val="24"/>
          <w:szCs w:val="24"/>
        </w:rPr>
        <w:t xml:space="preserve">БИК 016015102 </w:t>
      </w:r>
      <w:proofErr w:type="spellStart"/>
      <w:r w:rsidRPr="00DD6409">
        <w:rPr>
          <w:color w:val="000000"/>
          <w:sz w:val="24"/>
          <w:szCs w:val="24"/>
        </w:rPr>
        <w:t>Кор</w:t>
      </w:r>
      <w:proofErr w:type="gramStart"/>
      <w:r w:rsidRPr="00DD6409">
        <w:rPr>
          <w:color w:val="000000"/>
          <w:sz w:val="24"/>
          <w:szCs w:val="24"/>
        </w:rPr>
        <w:t>.с</w:t>
      </w:r>
      <w:proofErr w:type="gramEnd"/>
      <w:r w:rsidRPr="00DD6409">
        <w:rPr>
          <w:color w:val="000000"/>
          <w:sz w:val="24"/>
          <w:szCs w:val="24"/>
        </w:rPr>
        <w:t>чет</w:t>
      </w:r>
      <w:proofErr w:type="spellEnd"/>
      <w:r w:rsidRPr="00DD6409">
        <w:rPr>
          <w:color w:val="000000"/>
          <w:sz w:val="24"/>
          <w:szCs w:val="24"/>
        </w:rPr>
        <w:t xml:space="preserve">: 40102810845370000050 </w:t>
      </w:r>
      <w:r w:rsidR="00040A19" w:rsidRPr="00DD6409">
        <w:rPr>
          <w:color w:val="000000"/>
          <w:sz w:val="24"/>
          <w:szCs w:val="24"/>
        </w:rPr>
        <w:t>КБК 00000000000000000510</w:t>
      </w:r>
    </w:p>
    <w:p w:rsidR="0010338A" w:rsidRPr="00DD6409" w:rsidRDefault="0010338A" w:rsidP="001A248D">
      <w:pPr>
        <w:jc w:val="both"/>
        <w:rPr>
          <w:sz w:val="24"/>
          <w:szCs w:val="24"/>
        </w:rPr>
      </w:pPr>
      <w:r w:rsidRPr="00DD6409">
        <w:rPr>
          <w:sz w:val="24"/>
          <w:szCs w:val="24"/>
          <w:u w:val="single"/>
        </w:rPr>
        <w:t>Наименование платежа</w:t>
      </w:r>
      <w:r w:rsidRPr="00DD6409">
        <w:rPr>
          <w:sz w:val="24"/>
          <w:szCs w:val="24"/>
        </w:rPr>
        <w:t>: Задаток в обеспечение  заявки на участия в аукционе по лоту №__</w:t>
      </w:r>
      <w:r w:rsidR="001A248D" w:rsidRPr="00DD6409">
        <w:rPr>
          <w:sz w:val="24"/>
          <w:szCs w:val="24"/>
        </w:rPr>
        <w:t>_</w:t>
      </w:r>
      <w:r w:rsidRPr="00DD6409">
        <w:rPr>
          <w:sz w:val="24"/>
          <w:szCs w:val="24"/>
        </w:rPr>
        <w:t xml:space="preserve">_.   </w:t>
      </w:r>
    </w:p>
    <w:p w:rsidR="0010338A" w:rsidRPr="00DD6409" w:rsidRDefault="00891577" w:rsidP="0010338A">
      <w:pPr>
        <w:jc w:val="both"/>
        <w:rPr>
          <w:sz w:val="24"/>
          <w:szCs w:val="24"/>
        </w:rPr>
      </w:pPr>
      <w:r w:rsidRPr="00DD6409">
        <w:rPr>
          <w:sz w:val="24"/>
          <w:szCs w:val="24"/>
        </w:rPr>
        <w:lastRenderedPageBreak/>
        <w:t xml:space="preserve">Заявитель обеспечивает поступление задатка на счет Организатора </w:t>
      </w:r>
      <w:r w:rsidR="00FA0FD8" w:rsidRPr="00DD6409">
        <w:rPr>
          <w:sz w:val="24"/>
          <w:szCs w:val="24"/>
        </w:rPr>
        <w:t>аукциона в срок</w:t>
      </w:r>
      <w:r w:rsidRPr="00DD6409">
        <w:rPr>
          <w:sz w:val="24"/>
          <w:szCs w:val="24"/>
        </w:rPr>
        <w:t xml:space="preserve"> не позднее даты рассмотрения заявок.</w:t>
      </w:r>
    </w:p>
    <w:p w:rsidR="0010338A" w:rsidRPr="00DD6409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39128"/>
      <w:r w:rsidRPr="00DD6409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10338A" w:rsidRPr="00DD6409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391281"/>
      <w:bookmarkEnd w:id="6"/>
      <w:r w:rsidRPr="00DD6409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0338A" w:rsidRPr="00DD6409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391282"/>
      <w:bookmarkEnd w:id="7"/>
      <w:r w:rsidRPr="00DD6409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0338A" w:rsidRPr="00DD6409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391283"/>
      <w:bookmarkEnd w:id="8"/>
      <w:r w:rsidRPr="00DD6409">
        <w:rPr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9"/>
    <w:p w:rsidR="0010338A" w:rsidRPr="00DD6409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DD6409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 реестре недобросовестных участников аукциона.</w:t>
      </w:r>
      <w:proofErr w:type="gramEnd"/>
    </w:p>
    <w:p w:rsidR="0010338A" w:rsidRPr="00DD6409" w:rsidRDefault="0010338A" w:rsidP="0010338A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DD6409">
        <w:rPr>
          <w:color w:val="000000"/>
        </w:rPr>
        <w:t>Участник аукциона должен соответствовать требованиям, установленным законодательством Российской Федерации к таким участникам. Ограничения участия в аукционе отдельных категорий физических и юридических лиц не установлено.</w:t>
      </w:r>
    </w:p>
    <w:p w:rsidR="00B22913" w:rsidRPr="00DD6409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DD6409">
        <w:rPr>
          <w:sz w:val="24"/>
          <w:szCs w:val="24"/>
        </w:rPr>
        <w:t>с даты подписания</w:t>
      </w:r>
      <w:proofErr w:type="gramEnd"/>
      <w:r w:rsidRPr="00DD6409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B22913" w:rsidRPr="00DD6409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B22913" w:rsidRPr="00DD6409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Задаток, внесенный заявителем, не допущенным к участию в аукционе, возвращается в течение 3 рабочих дней со дня оформления протокола рассмотрения заявок на участие в аукционе.</w:t>
      </w:r>
    </w:p>
    <w:p w:rsidR="00B22913" w:rsidRPr="00DD6409" w:rsidRDefault="00B22913" w:rsidP="00B229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В случае</w:t>
      </w:r>
      <w:proofErr w:type="gramStart"/>
      <w:r w:rsidRPr="00DD6409">
        <w:rPr>
          <w:sz w:val="24"/>
          <w:szCs w:val="24"/>
        </w:rPr>
        <w:t>,</w:t>
      </w:r>
      <w:proofErr w:type="gramEnd"/>
      <w:r w:rsidRPr="00DD6409"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22913" w:rsidRPr="00DD6409" w:rsidRDefault="00B22913" w:rsidP="00B22913">
      <w:pPr>
        <w:tabs>
          <w:tab w:val="left" w:pos="709"/>
          <w:tab w:val="left" w:pos="9214"/>
        </w:tabs>
        <w:ind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В случае</w:t>
      </w:r>
      <w:proofErr w:type="gramStart"/>
      <w:r w:rsidRPr="00DD6409">
        <w:rPr>
          <w:sz w:val="24"/>
          <w:szCs w:val="24"/>
        </w:rPr>
        <w:t>,</w:t>
      </w:r>
      <w:proofErr w:type="gramEnd"/>
      <w:r w:rsidRPr="00DD6409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то в соответствии с пунктами 13, 14 статьи 39.12 Земельного кодекса Российской Федерации, в течение десяти дней со дня подписания протокола рассмотрения заявок, заявителю направляется проект договора аренды земельного участка. Размер ежегодной арендной платы определяется в размере, равном начальной цене предмета аукциона.</w:t>
      </w:r>
    </w:p>
    <w:p w:rsidR="0010338A" w:rsidRPr="00DD6409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Администрация Константиновского городского поселения принимает решение об отказе в проведен</w:t>
      </w:r>
      <w:proofErr w:type="gramStart"/>
      <w:r w:rsidRPr="00DD6409">
        <w:rPr>
          <w:sz w:val="24"/>
          <w:szCs w:val="24"/>
        </w:rPr>
        <w:t>ии ау</w:t>
      </w:r>
      <w:proofErr w:type="gramEnd"/>
      <w:r w:rsidRPr="00DD6409">
        <w:rPr>
          <w:sz w:val="24"/>
          <w:szCs w:val="24"/>
        </w:rPr>
        <w:t xml:space="preserve">кциона в случае выявления обстоятельств, предусмотренных </w:t>
      </w:r>
      <w:hyperlink w:anchor="sub_39118" w:history="1">
        <w:r w:rsidRPr="00DD6409">
          <w:rPr>
            <w:sz w:val="24"/>
            <w:szCs w:val="24"/>
          </w:rPr>
          <w:t>пунктом 8</w:t>
        </w:r>
      </w:hyperlink>
      <w:r w:rsidRPr="00DD6409">
        <w:rPr>
          <w:sz w:val="24"/>
          <w:szCs w:val="24"/>
        </w:rPr>
        <w:t xml:space="preserve"> ст. 39.11 Земельного кодекса РФ. Извещение об отказе в проведен</w:t>
      </w:r>
      <w:proofErr w:type="gramStart"/>
      <w:r w:rsidRPr="00DD6409">
        <w:rPr>
          <w:sz w:val="24"/>
          <w:szCs w:val="24"/>
        </w:rPr>
        <w:t>ии ау</w:t>
      </w:r>
      <w:proofErr w:type="gramEnd"/>
      <w:r w:rsidRPr="00DD6409">
        <w:rPr>
          <w:sz w:val="24"/>
          <w:szCs w:val="24"/>
        </w:rPr>
        <w:t xml:space="preserve">кциона размещается на </w:t>
      </w:r>
      <w:hyperlink r:id="rId14" w:history="1">
        <w:r w:rsidRPr="00DD6409">
          <w:rPr>
            <w:sz w:val="24"/>
            <w:szCs w:val="24"/>
          </w:rPr>
          <w:t>официальном сайте</w:t>
        </w:r>
      </w:hyperlink>
      <w:r w:rsidRPr="00DD6409">
        <w:rPr>
          <w:sz w:val="24"/>
          <w:szCs w:val="24"/>
        </w:rPr>
        <w:t xml:space="preserve"> </w:t>
      </w:r>
      <w:hyperlink r:id="rId15" w:history="1">
        <w:r w:rsidRPr="00DD6409">
          <w:rPr>
            <w:rStyle w:val="a5"/>
            <w:b/>
            <w:bCs/>
            <w:color w:val="auto"/>
            <w:sz w:val="24"/>
            <w:szCs w:val="24"/>
            <w:lang w:val="en-US"/>
          </w:rPr>
          <w:t>www</w:t>
        </w:r>
        <w:r w:rsidRPr="00DD6409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DD6409">
          <w:rPr>
            <w:rStyle w:val="a5"/>
            <w:b/>
            <w:bCs/>
            <w:color w:val="auto"/>
            <w:sz w:val="24"/>
            <w:szCs w:val="24"/>
            <w:lang w:val="en-US"/>
          </w:rPr>
          <w:t>torgi</w:t>
        </w:r>
        <w:proofErr w:type="spellEnd"/>
        <w:r w:rsidRPr="00DD6409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DD6409">
          <w:rPr>
            <w:rStyle w:val="a5"/>
            <w:b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DD6409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DD6409">
          <w:rPr>
            <w:rStyle w:val="a5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D6409">
        <w:rPr>
          <w:rStyle w:val="apple-style-span"/>
          <w:sz w:val="24"/>
          <w:szCs w:val="24"/>
        </w:rPr>
        <w:t xml:space="preserve"> </w:t>
      </w:r>
      <w:r w:rsidRPr="00DD6409">
        <w:rPr>
          <w:sz w:val="24"/>
          <w:szCs w:val="24"/>
        </w:rPr>
        <w:t>в течение трех дней со дня принятия данного решения. Администрация Константиновского городского поселения в течение трех дней со дня принятия решения об отказе в проведен</w:t>
      </w:r>
      <w:proofErr w:type="gramStart"/>
      <w:r w:rsidRPr="00DD6409">
        <w:rPr>
          <w:sz w:val="24"/>
          <w:szCs w:val="24"/>
        </w:rPr>
        <w:t>ии ау</w:t>
      </w:r>
      <w:proofErr w:type="gramEnd"/>
      <w:r w:rsidRPr="00DD6409">
        <w:rPr>
          <w:sz w:val="24"/>
          <w:szCs w:val="24"/>
        </w:rPr>
        <w:t>кциона обязан</w:t>
      </w:r>
      <w:r w:rsidR="005A51F3" w:rsidRPr="00DD6409">
        <w:rPr>
          <w:sz w:val="24"/>
          <w:szCs w:val="24"/>
        </w:rPr>
        <w:t>а</w:t>
      </w:r>
      <w:r w:rsidRPr="00DD6409">
        <w:rPr>
          <w:sz w:val="24"/>
          <w:szCs w:val="24"/>
        </w:rPr>
        <w:t xml:space="preserve"> известить участников аукциона об отказе в проведении аукциона и возвратить его участникам внесенные задатки.</w:t>
      </w:r>
    </w:p>
    <w:p w:rsidR="0010338A" w:rsidRPr="00DD6409" w:rsidRDefault="0010338A" w:rsidP="0010338A">
      <w:pPr>
        <w:autoSpaceDE w:val="0"/>
        <w:ind w:firstLine="540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Опоздание участника на аукцион считается неявкой.</w:t>
      </w:r>
    </w:p>
    <w:p w:rsidR="0010338A" w:rsidRPr="00DD6409" w:rsidRDefault="0010338A" w:rsidP="0010338A">
      <w:pPr>
        <w:ind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Участники, не прибывшие либо опоздавшие в указанные день и час </w:t>
      </w:r>
      <w:proofErr w:type="gramStart"/>
      <w:r w:rsidRPr="00DD6409">
        <w:rPr>
          <w:sz w:val="24"/>
          <w:szCs w:val="24"/>
        </w:rPr>
        <w:t>в место проведения</w:t>
      </w:r>
      <w:proofErr w:type="gramEnd"/>
      <w:r w:rsidRPr="00DD6409">
        <w:rPr>
          <w:sz w:val="24"/>
          <w:szCs w:val="24"/>
        </w:rPr>
        <w:t xml:space="preserve"> торгов, лишаются права участвовать в проведении торгов. Задаток, внесенный участником торгов, возвращается последнему в соответствии с действующим законодательством Российской Федерации.</w:t>
      </w:r>
    </w:p>
    <w:p w:rsidR="0010338A" w:rsidRPr="00DD6409" w:rsidRDefault="0010338A" w:rsidP="0010338A">
      <w:pPr>
        <w:autoSpaceDE w:val="0"/>
        <w:ind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Опозданием на торги признается явка участника аукциона </w:t>
      </w:r>
      <w:proofErr w:type="gramStart"/>
      <w:r w:rsidRPr="00DD6409">
        <w:rPr>
          <w:sz w:val="24"/>
          <w:szCs w:val="24"/>
        </w:rPr>
        <w:t>в место проведения</w:t>
      </w:r>
      <w:proofErr w:type="gramEnd"/>
      <w:r w:rsidRPr="00DD6409">
        <w:rPr>
          <w:sz w:val="24"/>
          <w:szCs w:val="24"/>
        </w:rPr>
        <w:t xml:space="preserve"> аукциона после его начала. Моментом начала торгов является произнесение приветствия участников торгов председателем Комиссии по проведению торгов.</w:t>
      </w:r>
    </w:p>
    <w:p w:rsidR="0010338A" w:rsidRPr="00DD6409" w:rsidRDefault="0010338A" w:rsidP="0010338A">
      <w:pPr>
        <w:ind w:firstLine="567"/>
        <w:jc w:val="both"/>
        <w:rPr>
          <w:color w:val="000000"/>
          <w:sz w:val="24"/>
          <w:szCs w:val="24"/>
        </w:rPr>
      </w:pPr>
      <w:r w:rsidRPr="00DD6409">
        <w:rPr>
          <w:color w:val="000000"/>
          <w:sz w:val="24"/>
          <w:szCs w:val="24"/>
        </w:rPr>
        <w:t xml:space="preserve">Итоги аукционов подводит аукционная Комиссия по адресу </w:t>
      </w:r>
      <w:r w:rsidRPr="00DD6409">
        <w:rPr>
          <w:sz w:val="24"/>
          <w:szCs w:val="24"/>
        </w:rPr>
        <w:t>организатора аукциона</w:t>
      </w:r>
      <w:r w:rsidRPr="00DD6409">
        <w:rPr>
          <w:color w:val="000000"/>
          <w:sz w:val="24"/>
          <w:szCs w:val="24"/>
        </w:rPr>
        <w:t xml:space="preserve"> «</w:t>
      </w:r>
      <w:r w:rsidR="00611ED4" w:rsidRPr="00DD6409">
        <w:rPr>
          <w:color w:val="000000"/>
          <w:sz w:val="24"/>
          <w:szCs w:val="24"/>
        </w:rPr>
        <w:t>28</w:t>
      </w:r>
      <w:r w:rsidRPr="00DD6409">
        <w:rPr>
          <w:color w:val="000000"/>
          <w:sz w:val="24"/>
          <w:szCs w:val="24"/>
        </w:rPr>
        <w:t xml:space="preserve">» </w:t>
      </w:r>
      <w:r w:rsidR="00611ED4" w:rsidRPr="00DD6409">
        <w:rPr>
          <w:color w:val="000000"/>
          <w:sz w:val="24"/>
          <w:szCs w:val="24"/>
        </w:rPr>
        <w:t>февраля</w:t>
      </w:r>
      <w:r w:rsidRPr="00DD6409">
        <w:rPr>
          <w:color w:val="000000"/>
          <w:sz w:val="24"/>
          <w:szCs w:val="24"/>
        </w:rPr>
        <w:t xml:space="preserve"> 20</w:t>
      </w:r>
      <w:r w:rsidR="005A5F3A" w:rsidRPr="00DD6409">
        <w:rPr>
          <w:color w:val="000000"/>
          <w:sz w:val="24"/>
          <w:szCs w:val="24"/>
        </w:rPr>
        <w:t>2</w:t>
      </w:r>
      <w:r w:rsidR="00611ED4" w:rsidRPr="00DD6409">
        <w:rPr>
          <w:color w:val="000000"/>
          <w:sz w:val="24"/>
          <w:szCs w:val="24"/>
        </w:rPr>
        <w:t>2</w:t>
      </w:r>
      <w:r w:rsidRPr="00DD6409">
        <w:rPr>
          <w:color w:val="000000"/>
          <w:sz w:val="24"/>
          <w:szCs w:val="24"/>
        </w:rPr>
        <w:t xml:space="preserve"> года  по окончании проведения  торгов.</w:t>
      </w:r>
    </w:p>
    <w:p w:rsidR="005A51F3" w:rsidRPr="00DD6409" w:rsidRDefault="005A51F3" w:rsidP="005A51F3">
      <w:pPr>
        <w:ind w:firstLine="708"/>
        <w:jc w:val="both"/>
        <w:rPr>
          <w:i/>
          <w:sz w:val="24"/>
          <w:szCs w:val="24"/>
          <w:u w:val="single"/>
        </w:rPr>
      </w:pPr>
      <w:r w:rsidRPr="00DD6409">
        <w:rPr>
          <w:i/>
          <w:sz w:val="24"/>
          <w:szCs w:val="24"/>
          <w:u w:val="single"/>
        </w:rPr>
        <w:t>Порядок проведения аукциона:</w:t>
      </w:r>
    </w:p>
    <w:p w:rsidR="005A51F3" w:rsidRPr="00DD6409" w:rsidRDefault="005A51F3" w:rsidP="005A51F3">
      <w:pPr>
        <w:ind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Аукционная комиссия непосредственно перед началом проведения аукциона регистрирует явившихся на аукцион Участников (их представителей), которым для участия в аукционе выдаются пронумерованные карточки.</w:t>
      </w:r>
    </w:p>
    <w:p w:rsidR="005A51F3" w:rsidRPr="00DD6409" w:rsidRDefault="005A51F3" w:rsidP="005A51F3">
      <w:pPr>
        <w:ind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Аукционист начинает аукцион и оглашает информацию о лоте. </w:t>
      </w:r>
    </w:p>
    <w:p w:rsidR="005A51F3" w:rsidRPr="00DD6409" w:rsidRDefault="001A735B" w:rsidP="005518B1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.</w:t>
      </w:r>
      <w:r w:rsidR="005A51F3" w:rsidRPr="00DD6409">
        <w:rPr>
          <w:sz w:val="24"/>
          <w:szCs w:val="24"/>
        </w:rPr>
        <w:t xml:space="preserve"> После объявления аукционистом начальной цены предмета аукциона, участники аукциона, выражают свое участие и намерение приобрести предмет аукциона по начальной цене, путем поднятия карточек. Если до третьего повторения начальной цены предмета аукциона ни один из участников аукциона не поднял карточку и не заявил последующую цену, аукцион завершается.</w:t>
      </w:r>
    </w:p>
    <w:p w:rsidR="005A51F3" w:rsidRPr="00DD6409" w:rsidRDefault="001A735B" w:rsidP="005518B1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lastRenderedPageBreak/>
        <w:t>.</w:t>
      </w:r>
      <w:r w:rsidR="005A51F3" w:rsidRPr="00DD6409">
        <w:rPr>
          <w:sz w:val="24"/>
          <w:szCs w:val="24"/>
        </w:rPr>
        <w:t>Карточки поднимаются не ниже уровня плеча и не опускаются до оглашения аукционистом номера карточки участника.</w:t>
      </w:r>
    </w:p>
    <w:p w:rsidR="001A735B" w:rsidRPr="00DD6409" w:rsidRDefault="001A735B" w:rsidP="005518B1">
      <w:pPr>
        <w:numPr>
          <w:ilvl w:val="0"/>
          <w:numId w:val="2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.</w:t>
      </w:r>
      <w:r w:rsidR="005A51F3" w:rsidRPr="00DD6409">
        <w:rPr>
          <w:sz w:val="24"/>
          <w:szCs w:val="24"/>
        </w:rPr>
        <w:t xml:space="preserve">Отсчет начинается с участника, первого поднявшего карточку. </w:t>
      </w:r>
    </w:p>
    <w:p w:rsidR="005A51F3" w:rsidRPr="00DD6409" w:rsidRDefault="001A735B" w:rsidP="005518B1">
      <w:pPr>
        <w:numPr>
          <w:ilvl w:val="0"/>
          <w:numId w:val="2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. </w:t>
      </w:r>
      <w:r w:rsidR="005A51F3" w:rsidRPr="00DD6409">
        <w:rPr>
          <w:sz w:val="24"/>
          <w:szCs w:val="24"/>
        </w:rPr>
        <w:t>Участник аукциона вправе предложить более высокую цену предмета аукциона, чем цена, объявленная аукционистом, для чего необходимо поднять карточку:</w:t>
      </w:r>
    </w:p>
    <w:p w:rsidR="005A51F3" w:rsidRPr="00DD6409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- поднятие карточки </w:t>
      </w:r>
      <w:proofErr w:type="gramStart"/>
      <w:r w:rsidRPr="00DD6409">
        <w:rPr>
          <w:sz w:val="24"/>
          <w:szCs w:val="24"/>
        </w:rPr>
        <w:t>без</w:t>
      </w:r>
      <w:proofErr w:type="gramEnd"/>
      <w:r w:rsidRPr="00DD6409">
        <w:rPr>
          <w:sz w:val="24"/>
          <w:szCs w:val="24"/>
        </w:rPr>
        <w:t xml:space="preserve"> </w:t>
      </w:r>
      <w:proofErr w:type="gramStart"/>
      <w:r w:rsidRPr="00DD6409">
        <w:rPr>
          <w:sz w:val="24"/>
          <w:szCs w:val="24"/>
        </w:rPr>
        <w:t>оглашение</w:t>
      </w:r>
      <w:proofErr w:type="gramEnd"/>
      <w:r w:rsidRPr="00DD6409">
        <w:rPr>
          <w:sz w:val="24"/>
          <w:szCs w:val="24"/>
        </w:rPr>
        <w:t xml:space="preserve"> цены означает поднятие цены предмета аукциона на «шаг»;</w:t>
      </w:r>
    </w:p>
    <w:p w:rsidR="005A51F3" w:rsidRPr="00DD6409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- поднятие карточки с оглашением цены означает то, что участник аукциона готов заключить договор аренды земельного участка в соответствии с предложенной им ценой продажи предмета аукциона.</w:t>
      </w:r>
    </w:p>
    <w:p w:rsidR="005A51F3" w:rsidRPr="00DD6409" w:rsidRDefault="005A51F3" w:rsidP="005A51F3">
      <w:pPr>
        <w:tabs>
          <w:tab w:val="left" w:pos="0"/>
          <w:tab w:val="left" w:pos="709"/>
          <w:tab w:val="left" w:pos="1134"/>
        </w:tabs>
        <w:ind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5</w:t>
      </w:r>
      <w:r w:rsidR="001A735B" w:rsidRPr="00DD6409">
        <w:rPr>
          <w:sz w:val="24"/>
          <w:szCs w:val="24"/>
        </w:rPr>
        <w:t>.</w:t>
      </w:r>
      <w:r w:rsidRPr="00DD6409">
        <w:rPr>
          <w:sz w:val="24"/>
          <w:szCs w:val="24"/>
        </w:rPr>
        <w:t xml:space="preserve"> При отсутствии предложения со стороны участников аукциона, аукционист повторяет эту цену 3 раза. Если до третьего повторения заявленной цены ни один из участников аукциона не поднял карточку, аукцион завершается.</w:t>
      </w:r>
    </w:p>
    <w:p w:rsidR="005A51F3" w:rsidRPr="00DD6409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i/>
          <w:sz w:val="24"/>
          <w:szCs w:val="24"/>
        </w:rPr>
      </w:pPr>
      <w:r w:rsidRPr="00DD6409">
        <w:rPr>
          <w:i/>
          <w:sz w:val="24"/>
          <w:szCs w:val="24"/>
          <w:u w:val="single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Pr="00DD6409">
        <w:rPr>
          <w:i/>
          <w:sz w:val="24"/>
          <w:szCs w:val="24"/>
        </w:rPr>
        <w:t xml:space="preserve"> </w:t>
      </w:r>
    </w:p>
    <w:p w:rsidR="005A51F3" w:rsidRPr="00DD6409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i/>
          <w:sz w:val="24"/>
          <w:szCs w:val="24"/>
          <w:u w:val="single"/>
        </w:rPr>
      </w:pPr>
      <w:r w:rsidRPr="00DD6409">
        <w:rPr>
          <w:sz w:val="24"/>
          <w:szCs w:val="24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второй остается у организатора аукциона. В день проведения аукциона победитель (или единственный принявший участие в аукционе его участник) подписывает протокол о результатах аукциона.</w:t>
      </w:r>
    </w:p>
    <w:p w:rsidR="005A51F3" w:rsidRPr="00DD6409" w:rsidRDefault="005A51F3" w:rsidP="005A51F3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DD6409">
        <w:rPr>
          <w:i/>
          <w:sz w:val="24"/>
          <w:szCs w:val="24"/>
          <w:u w:val="single"/>
        </w:rPr>
        <w:t>Протокол о результатах аукциона размещается на официальном сайте торгов</w:t>
      </w:r>
      <w:r w:rsidRPr="00DD6409">
        <w:rPr>
          <w:i/>
          <w:sz w:val="24"/>
          <w:szCs w:val="24"/>
        </w:rPr>
        <w:t xml:space="preserve"> </w:t>
      </w:r>
      <w:r w:rsidRPr="00DD6409">
        <w:rPr>
          <w:sz w:val="24"/>
          <w:szCs w:val="24"/>
          <w:lang w:eastAsia="en-US"/>
        </w:rPr>
        <w:t>(</w:t>
      </w:r>
      <w:proofErr w:type="spellStart"/>
      <w:r w:rsidRPr="00DD6409">
        <w:rPr>
          <w:sz w:val="24"/>
          <w:szCs w:val="24"/>
          <w:lang w:eastAsia="en-US"/>
        </w:rPr>
        <w:t>www.torgi.gov.ru</w:t>
      </w:r>
      <w:proofErr w:type="spellEnd"/>
      <w:r w:rsidRPr="00DD6409">
        <w:rPr>
          <w:sz w:val="24"/>
          <w:szCs w:val="24"/>
        </w:rPr>
        <w:t>)</w:t>
      </w:r>
      <w:r w:rsidRPr="00DD6409">
        <w:rPr>
          <w:rFonts w:eastAsia="Calibri"/>
          <w:sz w:val="24"/>
          <w:szCs w:val="24"/>
        </w:rPr>
        <w:t>.</w:t>
      </w:r>
    </w:p>
    <w:p w:rsidR="005A51F3" w:rsidRPr="00DD6409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В течение трех рабочих дней со дня подписания протокола о результатах аукциона возвращаются задатки лицам, участвовавшим в аукционе, но не победившим в нем.</w:t>
      </w:r>
    </w:p>
    <w:p w:rsidR="005A51F3" w:rsidRPr="00DD6409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В случае</w:t>
      </w:r>
      <w:proofErr w:type="gramStart"/>
      <w:r w:rsidRPr="00DD6409">
        <w:rPr>
          <w:sz w:val="24"/>
          <w:szCs w:val="24"/>
        </w:rPr>
        <w:t>,</w:t>
      </w:r>
      <w:proofErr w:type="gramEnd"/>
      <w:r w:rsidRPr="00DD6409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A51F3" w:rsidRPr="00DD6409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D6409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DD6409">
        <w:rPr>
          <w:sz w:val="24"/>
          <w:szCs w:val="24"/>
        </w:rPr>
        <w:t xml:space="preserve"> Не допускается заключение указанных договоров </w:t>
      </w:r>
      <w:proofErr w:type="gramStart"/>
      <w:r w:rsidRPr="00DD6409">
        <w:rPr>
          <w:sz w:val="24"/>
          <w:szCs w:val="24"/>
        </w:rPr>
        <w:t>ранее</w:t>
      </w:r>
      <w:proofErr w:type="gramEnd"/>
      <w:r w:rsidRPr="00DD6409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A51F3" w:rsidRPr="00DD6409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52" w:history="1">
        <w:r w:rsidRPr="00DD6409">
          <w:rPr>
            <w:sz w:val="24"/>
            <w:szCs w:val="24"/>
          </w:rPr>
          <w:t>пунктом 13</w:t>
        </w:r>
      </w:hyperlink>
      <w:r w:rsidRPr="00DD6409">
        <w:rPr>
          <w:sz w:val="24"/>
          <w:szCs w:val="24"/>
        </w:rPr>
        <w:t xml:space="preserve">, </w:t>
      </w:r>
      <w:hyperlink w:anchor="Par53" w:history="1">
        <w:r w:rsidRPr="00DD6409">
          <w:rPr>
            <w:sz w:val="24"/>
            <w:szCs w:val="24"/>
          </w:rPr>
          <w:t>14</w:t>
        </w:r>
      </w:hyperlink>
      <w:r w:rsidRPr="00DD6409">
        <w:rPr>
          <w:sz w:val="24"/>
          <w:szCs w:val="24"/>
        </w:rPr>
        <w:t xml:space="preserve"> или </w:t>
      </w:r>
      <w:hyperlink w:anchor="Par65" w:history="1">
        <w:r w:rsidRPr="00DD6409">
          <w:rPr>
            <w:sz w:val="24"/>
            <w:szCs w:val="24"/>
          </w:rPr>
          <w:t>20</w:t>
        </w:r>
      </w:hyperlink>
      <w:r w:rsidRPr="00DD6409">
        <w:rPr>
          <w:sz w:val="24"/>
          <w:szCs w:val="24"/>
        </w:rPr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вышеуказанной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5A51F3" w:rsidRPr="00DD6409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Арендная плата по договору аренды земельного участка вносится равными долями ежеквартально, не позднее 20 числа последнего месяца отчетного квартала, путем перечисления в консолидированный бюджет Ростовской области.</w:t>
      </w:r>
    </w:p>
    <w:p w:rsidR="005A51F3" w:rsidRPr="00DD6409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DD6409">
        <w:rPr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 Задатки указанным лицам не возвращаются.</w:t>
      </w:r>
    </w:p>
    <w:p w:rsidR="005A51F3" w:rsidRPr="00DD6409" w:rsidRDefault="005A51F3" w:rsidP="005A51F3">
      <w:pPr>
        <w:ind w:firstLine="709"/>
        <w:jc w:val="both"/>
        <w:rPr>
          <w:sz w:val="24"/>
          <w:szCs w:val="24"/>
        </w:rPr>
      </w:pPr>
      <w:r w:rsidRPr="00DD6409">
        <w:rPr>
          <w:i/>
          <w:sz w:val="24"/>
          <w:szCs w:val="24"/>
        </w:rPr>
        <w:t>Дата, время и порядок осмотра</w:t>
      </w:r>
      <w:r w:rsidRPr="00DD6409">
        <w:rPr>
          <w:sz w:val="24"/>
          <w:szCs w:val="24"/>
        </w:rPr>
        <w:t xml:space="preserve"> </w:t>
      </w:r>
      <w:r w:rsidRPr="00DD6409">
        <w:rPr>
          <w:i/>
          <w:sz w:val="24"/>
          <w:szCs w:val="24"/>
        </w:rPr>
        <w:t>земельного участка на местности</w:t>
      </w:r>
      <w:r w:rsidRPr="00DD6409">
        <w:rPr>
          <w:sz w:val="24"/>
          <w:szCs w:val="24"/>
        </w:rPr>
        <w:t xml:space="preserve">: </w:t>
      </w:r>
      <w:r w:rsidRPr="00DD6409">
        <w:rPr>
          <w:sz w:val="24"/>
          <w:szCs w:val="24"/>
        </w:rPr>
        <w:br/>
        <w:t xml:space="preserve">с момента публикации сообщения по указанному местоположению осуществляется заявителем самостоятельно. Информацию о местоположении земельного участка можно получить на сайте </w:t>
      </w:r>
      <w:proofErr w:type="spellStart"/>
      <w:r w:rsidRPr="00DD6409">
        <w:rPr>
          <w:sz w:val="24"/>
          <w:szCs w:val="24"/>
        </w:rPr>
        <w:t>Росреестра</w:t>
      </w:r>
      <w:proofErr w:type="spellEnd"/>
      <w:r w:rsidRPr="00DD6409">
        <w:rPr>
          <w:sz w:val="24"/>
          <w:szCs w:val="24"/>
        </w:rPr>
        <w:t xml:space="preserve"> </w:t>
      </w:r>
      <w:hyperlink r:id="rId16" w:history="1">
        <w:r w:rsidRPr="00DD6409">
          <w:rPr>
            <w:rStyle w:val="a5"/>
            <w:sz w:val="24"/>
            <w:szCs w:val="24"/>
          </w:rPr>
          <w:t>http://pkk5.rosreestr.ru</w:t>
        </w:r>
      </w:hyperlink>
      <w:r w:rsidRPr="00DD6409">
        <w:rPr>
          <w:sz w:val="24"/>
          <w:szCs w:val="24"/>
        </w:rPr>
        <w:t xml:space="preserve"> – «публичная кадастровая карта».</w:t>
      </w:r>
    </w:p>
    <w:p w:rsidR="0010338A" w:rsidRPr="00DD6409" w:rsidRDefault="0010338A" w:rsidP="0010338A">
      <w:pPr>
        <w:ind w:left="-142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С информацией о проведении торгов, проектом договора </w:t>
      </w:r>
      <w:r w:rsidR="005A51F3" w:rsidRPr="00DD6409">
        <w:rPr>
          <w:sz w:val="24"/>
          <w:szCs w:val="24"/>
        </w:rPr>
        <w:t xml:space="preserve">аренды </w:t>
      </w:r>
      <w:r w:rsidRPr="00DD6409">
        <w:rPr>
          <w:sz w:val="24"/>
          <w:szCs w:val="24"/>
        </w:rPr>
        <w:t xml:space="preserve">и формой заявки можно ознакомиться на официальном сайте Российской Федерации </w:t>
      </w:r>
      <w:proofErr w:type="spellStart"/>
      <w:r w:rsidRPr="00DD6409">
        <w:rPr>
          <w:sz w:val="24"/>
          <w:szCs w:val="24"/>
        </w:rPr>
        <w:t>www</w:t>
      </w:r>
      <w:proofErr w:type="spellEnd"/>
      <w:r w:rsidRPr="00DD6409">
        <w:rPr>
          <w:sz w:val="24"/>
          <w:szCs w:val="24"/>
        </w:rPr>
        <w:t>.</w:t>
      </w:r>
      <w:proofErr w:type="spellStart"/>
      <w:r w:rsidRPr="00DD6409">
        <w:rPr>
          <w:bCs/>
          <w:sz w:val="24"/>
          <w:szCs w:val="24"/>
          <w:lang w:val="en-US"/>
        </w:rPr>
        <w:t>torgi</w:t>
      </w:r>
      <w:proofErr w:type="spellEnd"/>
      <w:r w:rsidRPr="00DD6409">
        <w:rPr>
          <w:bCs/>
          <w:sz w:val="24"/>
          <w:szCs w:val="24"/>
        </w:rPr>
        <w:t>.</w:t>
      </w:r>
      <w:proofErr w:type="spellStart"/>
      <w:r w:rsidRPr="00DD6409">
        <w:rPr>
          <w:bCs/>
          <w:sz w:val="24"/>
          <w:szCs w:val="24"/>
          <w:lang w:val="en-US"/>
        </w:rPr>
        <w:t>gov</w:t>
      </w:r>
      <w:proofErr w:type="spellEnd"/>
      <w:r w:rsidRPr="00DD6409">
        <w:rPr>
          <w:bCs/>
          <w:sz w:val="24"/>
          <w:szCs w:val="24"/>
        </w:rPr>
        <w:t>.</w:t>
      </w:r>
      <w:proofErr w:type="spellStart"/>
      <w:r w:rsidRPr="00DD6409">
        <w:rPr>
          <w:bCs/>
          <w:sz w:val="24"/>
          <w:szCs w:val="24"/>
          <w:lang w:val="en-US"/>
        </w:rPr>
        <w:t>ru</w:t>
      </w:r>
      <w:proofErr w:type="spellEnd"/>
      <w:r w:rsidRPr="00DD6409">
        <w:rPr>
          <w:bCs/>
          <w:sz w:val="24"/>
          <w:szCs w:val="24"/>
        </w:rPr>
        <w:t xml:space="preserve"> </w:t>
      </w:r>
      <w:r w:rsidRPr="00DD6409">
        <w:rPr>
          <w:bCs/>
          <w:color w:val="000000"/>
          <w:sz w:val="24"/>
          <w:szCs w:val="24"/>
        </w:rPr>
        <w:t xml:space="preserve">и </w:t>
      </w:r>
      <w:r w:rsidRPr="00DD6409">
        <w:rPr>
          <w:sz w:val="24"/>
          <w:szCs w:val="24"/>
        </w:rPr>
        <w:t xml:space="preserve">на официальном сайте Администрации Константиновского городского поселения  </w:t>
      </w:r>
      <w:r w:rsidR="002550C2" w:rsidRPr="00DD6409">
        <w:rPr>
          <w:sz w:val="24"/>
          <w:szCs w:val="24"/>
        </w:rPr>
        <w:t>https://адмконст.рф.</w:t>
      </w:r>
    </w:p>
    <w:p w:rsidR="0010338A" w:rsidRPr="00DD6409" w:rsidRDefault="0010338A" w:rsidP="0010338A">
      <w:pPr>
        <w:ind w:left="-142" w:firstLine="567"/>
        <w:jc w:val="both"/>
        <w:rPr>
          <w:sz w:val="24"/>
          <w:szCs w:val="24"/>
        </w:rPr>
      </w:pPr>
      <w:r w:rsidRPr="00DD6409">
        <w:rPr>
          <w:sz w:val="24"/>
          <w:szCs w:val="24"/>
        </w:rPr>
        <w:t xml:space="preserve">Справки по телефону: </w:t>
      </w:r>
      <w:r w:rsidR="002550C2" w:rsidRPr="00DD6409">
        <w:rPr>
          <w:sz w:val="24"/>
          <w:szCs w:val="24"/>
        </w:rPr>
        <w:t xml:space="preserve">8 (86393) </w:t>
      </w:r>
      <w:r w:rsidRPr="00DD6409">
        <w:rPr>
          <w:sz w:val="24"/>
          <w:szCs w:val="24"/>
        </w:rPr>
        <w:t xml:space="preserve">2-22-13 </w:t>
      </w:r>
    </w:p>
    <w:p w:rsidR="0010568D" w:rsidRPr="00DD6409" w:rsidRDefault="0010568D" w:rsidP="00E60210">
      <w:pPr>
        <w:rPr>
          <w:bCs/>
          <w:sz w:val="24"/>
          <w:szCs w:val="24"/>
        </w:rPr>
      </w:pPr>
    </w:p>
    <w:p w:rsidR="00ED7E52" w:rsidRPr="002B1F96" w:rsidRDefault="00ED7E52" w:rsidP="00ED7E52">
      <w:pPr>
        <w:jc w:val="center"/>
        <w:rPr>
          <w:b/>
          <w:bCs/>
          <w:sz w:val="14"/>
          <w:szCs w:val="14"/>
        </w:rPr>
      </w:pPr>
      <w:r w:rsidRPr="002B1F96">
        <w:rPr>
          <w:b/>
          <w:bCs/>
          <w:sz w:val="14"/>
          <w:szCs w:val="14"/>
        </w:rPr>
        <w:t>Заявка на участие в  конкурсе (аукционе)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2"/>
        <w:gridCol w:w="273"/>
        <w:gridCol w:w="273"/>
        <w:gridCol w:w="273"/>
        <w:gridCol w:w="273"/>
      </w:tblGrid>
      <w:tr w:rsidR="00ED7E52" w:rsidRPr="002B1F96" w:rsidTr="00CF5E70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7E52" w:rsidRPr="002B1F96" w:rsidRDefault="00ED7E52" w:rsidP="00CF5E70">
            <w:pPr>
              <w:rPr>
                <w:b/>
                <w:sz w:val="14"/>
                <w:szCs w:val="14"/>
              </w:rPr>
            </w:pPr>
            <w:r w:rsidRPr="002B1F96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7E52" w:rsidRPr="002B1F96" w:rsidRDefault="00ED7E52" w:rsidP="00ED7E52">
      <w:pPr>
        <w:spacing w:before="480"/>
        <w:rPr>
          <w:sz w:val="14"/>
          <w:szCs w:val="14"/>
        </w:rPr>
      </w:pPr>
      <w:r w:rsidRPr="002B1F96">
        <w:rPr>
          <w:sz w:val="14"/>
          <w:szCs w:val="14"/>
        </w:rPr>
        <w:lastRenderedPageBreak/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ED7E52" w:rsidRPr="002B1F96" w:rsidTr="00CF5E70">
        <w:tc>
          <w:tcPr>
            <w:tcW w:w="2722" w:type="dxa"/>
            <w:vAlign w:val="bottom"/>
          </w:tcPr>
          <w:p w:rsidR="00ED7E52" w:rsidRPr="002B1F96" w:rsidRDefault="00ED7E52" w:rsidP="00CF5E70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2" w:rsidRPr="00C67D69" w:rsidRDefault="00ED7E52" w:rsidP="00CF5E7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7E52" w:rsidRDefault="00ED7E52" w:rsidP="00ED7E52">
      <w:pPr>
        <w:rPr>
          <w:sz w:val="14"/>
          <w:szCs w:val="14"/>
        </w:rPr>
      </w:pPr>
      <w:r w:rsidRPr="002B1F96">
        <w:rPr>
          <w:sz w:val="14"/>
          <w:szCs w:val="14"/>
        </w:rPr>
        <w:t xml:space="preserve">Ф.И.О./Наименование претендента  </w:t>
      </w:r>
    </w:p>
    <w:p w:rsidR="00ED7E52" w:rsidRPr="002B1F96" w:rsidRDefault="00ED7E52" w:rsidP="00ED7E52">
      <w:pPr>
        <w:rPr>
          <w:sz w:val="14"/>
          <w:szCs w:val="14"/>
        </w:rPr>
      </w:pPr>
    </w:p>
    <w:p w:rsidR="00ED7E52" w:rsidRPr="002B1F96" w:rsidRDefault="00ED7E52" w:rsidP="00ED7E52">
      <w:pPr>
        <w:pBdr>
          <w:top w:val="single" w:sz="4" w:space="1" w:color="auto"/>
        </w:pBdr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 xml:space="preserve"> (для физических лиц)</w:t>
      </w:r>
    </w:p>
    <w:p w:rsidR="00ED7E52" w:rsidRPr="00C67D69" w:rsidRDefault="00ED7E52" w:rsidP="00ED7E52">
      <w:pPr>
        <w:pBdr>
          <w:top w:val="single" w:sz="4" w:space="1" w:color="auto"/>
        </w:pBdr>
        <w:rPr>
          <w:b/>
          <w:i/>
          <w:sz w:val="24"/>
          <w:szCs w:val="24"/>
        </w:rPr>
      </w:pPr>
      <w:r w:rsidRPr="002B1F96">
        <w:rPr>
          <w:sz w:val="14"/>
          <w:szCs w:val="14"/>
        </w:rPr>
        <w:t xml:space="preserve">Документ, удостоверяющий личность:  </w:t>
      </w:r>
    </w:p>
    <w:p w:rsidR="00ED7E52" w:rsidRPr="002B1F96" w:rsidRDefault="00ED7E52" w:rsidP="00ED7E52">
      <w:pPr>
        <w:pBdr>
          <w:top w:val="single" w:sz="4" w:space="1" w:color="auto"/>
        </w:pBdr>
        <w:ind w:left="3062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ED7E52" w:rsidRPr="002B1F96" w:rsidTr="00CF5E70">
        <w:trPr>
          <w:cantSplit/>
        </w:trPr>
        <w:tc>
          <w:tcPr>
            <w:tcW w:w="567" w:type="dxa"/>
            <w:vAlign w:val="bottom"/>
          </w:tcPr>
          <w:p w:rsidR="00ED7E52" w:rsidRPr="002B1F96" w:rsidRDefault="00ED7E52" w:rsidP="00CF5E70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C67D69" w:rsidRDefault="00ED7E52" w:rsidP="00CF5E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C67D69" w:rsidRDefault="00ED7E52" w:rsidP="00CF5E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D7E52" w:rsidRPr="002B1F96" w:rsidRDefault="00ED7E52" w:rsidP="00CF5E70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C67D69" w:rsidRDefault="00ED7E52" w:rsidP="00CF5E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ED7E52" w:rsidRPr="002B1F96" w:rsidRDefault="00ED7E52" w:rsidP="00CF5E70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C67D69" w:rsidRDefault="00ED7E52" w:rsidP="00CF5E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D7E52" w:rsidRPr="00C67D69" w:rsidRDefault="00ED7E52" w:rsidP="00CF5E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C67D69" w:rsidRDefault="00ED7E52" w:rsidP="00CF5E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ED7E52" w:rsidRPr="002B1F96" w:rsidRDefault="00ED7E52" w:rsidP="00ED7E52">
      <w:pPr>
        <w:tabs>
          <w:tab w:val="left" w:pos="8987"/>
        </w:tabs>
        <w:rPr>
          <w:sz w:val="14"/>
          <w:szCs w:val="14"/>
        </w:rPr>
      </w:pPr>
    </w:p>
    <w:p w:rsidR="00ED7E52" w:rsidRPr="002B1F96" w:rsidRDefault="00ED7E52" w:rsidP="00ED7E52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sz w:val="14"/>
          <w:szCs w:val="14"/>
        </w:rPr>
        <w:t xml:space="preserve">(кем </w:t>
      </w:r>
      <w:proofErr w:type="gramStart"/>
      <w:r w:rsidRPr="002B1F96">
        <w:rPr>
          <w:sz w:val="14"/>
          <w:szCs w:val="14"/>
        </w:rPr>
        <w:t>выдан</w:t>
      </w:r>
      <w:proofErr w:type="gramEnd"/>
      <w:r w:rsidRPr="002B1F96">
        <w:rPr>
          <w:sz w:val="14"/>
          <w:szCs w:val="14"/>
        </w:rPr>
        <w:t>)</w:t>
      </w:r>
      <w:r>
        <w:rPr>
          <w:b/>
          <w:i/>
          <w:sz w:val="24"/>
          <w:szCs w:val="24"/>
        </w:rPr>
        <w:t xml:space="preserve"> _______________________________________________________________________</w:t>
      </w:r>
    </w:p>
    <w:p w:rsidR="00ED7E52" w:rsidRPr="002B1F96" w:rsidRDefault="00ED7E52" w:rsidP="00ED7E52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(для юридических лиц)</w:t>
      </w:r>
    </w:p>
    <w:p w:rsidR="00ED7E52" w:rsidRPr="002B1F96" w:rsidRDefault="00ED7E52" w:rsidP="00ED7E52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Документ о государственной регистрации в качестве юридического лица  </w:t>
      </w:r>
    </w:p>
    <w:p w:rsidR="00ED7E52" w:rsidRPr="002B1F96" w:rsidRDefault="00ED7E52" w:rsidP="00ED7E52">
      <w:pPr>
        <w:pBdr>
          <w:top w:val="single" w:sz="4" w:space="1" w:color="auto"/>
        </w:pBdr>
        <w:tabs>
          <w:tab w:val="left" w:pos="8987"/>
        </w:tabs>
        <w:ind w:left="5727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ED7E52" w:rsidRPr="002B1F96" w:rsidTr="00CF5E70">
        <w:trPr>
          <w:cantSplit/>
        </w:trPr>
        <w:tc>
          <w:tcPr>
            <w:tcW w:w="567" w:type="dxa"/>
            <w:vAlign w:val="bottom"/>
          </w:tcPr>
          <w:p w:rsidR="00ED7E52" w:rsidRPr="002B1F96" w:rsidRDefault="00ED7E52" w:rsidP="00CF5E70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6" w:type="dxa"/>
            <w:vAlign w:val="bottom"/>
          </w:tcPr>
          <w:p w:rsidR="00ED7E52" w:rsidRPr="002B1F96" w:rsidRDefault="00ED7E52" w:rsidP="00CF5E70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ED7E52" w:rsidRPr="002B1F96" w:rsidRDefault="00ED7E52" w:rsidP="00CF5E70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7E52" w:rsidRPr="002B1F96" w:rsidRDefault="00ED7E52" w:rsidP="00ED7E52">
      <w:pPr>
        <w:tabs>
          <w:tab w:val="left" w:pos="8987"/>
        </w:tabs>
        <w:rPr>
          <w:sz w:val="14"/>
          <w:szCs w:val="14"/>
        </w:rPr>
      </w:pPr>
    </w:p>
    <w:p w:rsidR="00ED7E52" w:rsidRPr="002B1F96" w:rsidRDefault="00ED7E52" w:rsidP="00ED7E52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Орган, осуществивший регистрацию  </w:t>
      </w:r>
    </w:p>
    <w:p w:rsidR="00ED7E52" w:rsidRPr="002B1F96" w:rsidRDefault="00ED7E52" w:rsidP="00ED7E52">
      <w:pPr>
        <w:pBdr>
          <w:top w:val="single" w:sz="4" w:space="1" w:color="auto"/>
        </w:pBdr>
        <w:tabs>
          <w:tab w:val="left" w:pos="8987"/>
        </w:tabs>
        <w:ind w:left="2920"/>
        <w:rPr>
          <w:sz w:val="14"/>
          <w:szCs w:val="14"/>
        </w:rPr>
      </w:pPr>
    </w:p>
    <w:p w:rsidR="00ED7E52" w:rsidRPr="002B1F96" w:rsidRDefault="00ED7E52" w:rsidP="00ED7E52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выдачи  </w:t>
      </w:r>
    </w:p>
    <w:p w:rsidR="00ED7E52" w:rsidRPr="002B1F96" w:rsidRDefault="00ED7E52" w:rsidP="00ED7E52">
      <w:pPr>
        <w:pBdr>
          <w:top w:val="single" w:sz="4" w:space="1" w:color="auto"/>
        </w:pBdr>
        <w:tabs>
          <w:tab w:val="left" w:pos="8987"/>
        </w:tabs>
        <w:ind w:left="1191"/>
        <w:rPr>
          <w:sz w:val="14"/>
          <w:szCs w:val="14"/>
        </w:rPr>
      </w:pPr>
    </w:p>
    <w:p w:rsidR="00ED7E52" w:rsidRPr="003B72E5" w:rsidRDefault="00ED7E52" w:rsidP="00ED7E52">
      <w:pPr>
        <w:tabs>
          <w:tab w:val="left" w:pos="8987"/>
        </w:tabs>
        <w:rPr>
          <w:b/>
          <w:i/>
          <w:sz w:val="24"/>
          <w:szCs w:val="24"/>
        </w:rPr>
      </w:pPr>
      <w:r>
        <w:rPr>
          <w:sz w:val="14"/>
          <w:szCs w:val="14"/>
        </w:rPr>
        <w:t xml:space="preserve">ИНН  </w:t>
      </w:r>
      <w:r w:rsidRPr="003B72E5">
        <w:rPr>
          <w:b/>
          <w:i/>
          <w:sz w:val="24"/>
          <w:szCs w:val="24"/>
        </w:rPr>
        <w:t>__________________</w:t>
      </w:r>
    </w:p>
    <w:p w:rsidR="00ED7E52" w:rsidRPr="002B1F96" w:rsidRDefault="00ED7E52" w:rsidP="00ED7E52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жительства/Место нахождения претендента  </w:t>
      </w:r>
    </w:p>
    <w:p w:rsidR="00ED7E52" w:rsidRPr="002B1F96" w:rsidRDefault="00ED7E52" w:rsidP="00ED7E52">
      <w:pPr>
        <w:tabs>
          <w:tab w:val="left" w:pos="8987"/>
        </w:tabs>
        <w:rPr>
          <w:sz w:val="14"/>
          <w:szCs w:val="14"/>
        </w:rPr>
      </w:pPr>
    </w:p>
    <w:p w:rsidR="00ED7E52" w:rsidRPr="002B1F96" w:rsidRDefault="00ED7E52" w:rsidP="00ED7E52">
      <w:pPr>
        <w:pBdr>
          <w:top w:val="single" w:sz="4" w:space="1" w:color="auto"/>
        </w:pBdr>
        <w:tabs>
          <w:tab w:val="left" w:pos="8987"/>
        </w:tabs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ED7E52" w:rsidRPr="002B1F96" w:rsidTr="00CF5E70">
        <w:tc>
          <w:tcPr>
            <w:tcW w:w="794" w:type="dxa"/>
            <w:vAlign w:val="bottom"/>
          </w:tcPr>
          <w:p w:rsidR="00ED7E52" w:rsidRPr="002B1F96" w:rsidRDefault="00ED7E52" w:rsidP="00CF5E70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7E52" w:rsidRPr="003B72E5" w:rsidRDefault="00ED7E52" w:rsidP="00ED7E52">
      <w:pPr>
        <w:tabs>
          <w:tab w:val="left" w:pos="8987"/>
        </w:tabs>
        <w:spacing w:before="120"/>
        <w:rPr>
          <w:sz w:val="14"/>
          <w:szCs w:val="14"/>
        </w:rPr>
      </w:pPr>
      <w:r w:rsidRPr="002B1F96">
        <w:rPr>
          <w:sz w:val="14"/>
          <w:szCs w:val="14"/>
        </w:rPr>
        <w:t xml:space="preserve">Банковские реквизиты претендента для возврата денежных средств: расчетный (лицевой) счет №  </w:t>
      </w:r>
      <w:r w:rsidRPr="003B72E5">
        <w:rPr>
          <w:b/>
          <w:i/>
          <w:sz w:val="24"/>
          <w:szCs w:val="24"/>
        </w:rPr>
        <w:t>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ED7E52" w:rsidRPr="002B1F96" w:rsidTr="00CF5E70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E52" w:rsidRPr="00C67D69" w:rsidRDefault="00ED7E52" w:rsidP="00CF5E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D7E52" w:rsidRPr="002B1F96" w:rsidTr="00CF5E70">
        <w:trPr>
          <w:gridAfter w:val="1"/>
          <w:wAfter w:w="17" w:type="dxa"/>
        </w:trPr>
        <w:tc>
          <w:tcPr>
            <w:tcW w:w="1077" w:type="dxa"/>
            <w:vAlign w:val="bottom"/>
          </w:tcPr>
          <w:p w:rsidR="00ED7E52" w:rsidRPr="002B1F96" w:rsidRDefault="00ED7E52" w:rsidP="00CF5E70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ED7E52" w:rsidRPr="002B1F96" w:rsidRDefault="00ED7E52" w:rsidP="00CF5E70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</w:tr>
      <w:tr w:rsidR="00ED7E52" w:rsidRPr="002B1F96" w:rsidTr="00CF5E70">
        <w:tc>
          <w:tcPr>
            <w:tcW w:w="2268" w:type="dxa"/>
            <w:gridSpan w:val="2"/>
            <w:vAlign w:val="bottom"/>
          </w:tcPr>
          <w:p w:rsidR="00ED7E52" w:rsidRPr="002B1F96" w:rsidRDefault="00ED7E52" w:rsidP="00CF5E70">
            <w:pPr>
              <w:spacing w:before="40"/>
              <w:rPr>
                <w:sz w:val="14"/>
                <w:szCs w:val="14"/>
              </w:rPr>
            </w:pPr>
          </w:p>
          <w:p w:rsidR="00ED7E52" w:rsidRPr="002B1F96" w:rsidRDefault="00ED7E52" w:rsidP="00CF5E70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3" w:type="dxa"/>
            <w:gridSpan w:val="3"/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(Ф.И.О. или наименование)</w:t>
            </w:r>
          </w:p>
        </w:tc>
      </w:tr>
      <w:tr w:rsidR="00ED7E52" w:rsidRPr="002B1F96" w:rsidTr="00CF5E70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</w:tcPr>
          <w:p w:rsidR="00ED7E52" w:rsidRPr="002B1F96" w:rsidRDefault="00ED7E52" w:rsidP="00CF5E70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 xml:space="preserve">Действует на основании доверенности </w:t>
            </w:r>
            <w:proofErr w:type="gramStart"/>
            <w:r w:rsidRPr="002B1F96">
              <w:rPr>
                <w:sz w:val="14"/>
                <w:szCs w:val="14"/>
              </w:rPr>
              <w:t>от</w:t>
            </w:r>
            <w:proofErr w:type="gramEnd"/>
            <w:r w:rsidRPr="002B1F96">
              <w:rPr>
                <w:sz w:val="14"/>
                <w:szCs w:val="14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ED7E52" w:rsidRPr="002B1F96" w:rsidRDefault="00ED7E52" w:rsidP="00CF5E70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ED7E52" w:rsidRPr="002B1F96" w:rsidRDefault="00ED7E52" w:rsidP="00CF5E70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7E52" w:rsidRPr="002B1F96" w:rsidRDefault="00ED7E52" w:rsidP="00ED7E52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>Реквизиты документа, удостоверяющего личность представителя – физического лица, или документа о</w:t>
      </w:r>
      <w:r w:rsidRPr="002B1F96">
        <w:rPr>
          <w:sz w:val="14"/>
          <w:szCs w:val="14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ED7E52" w:rsidRPr="002B1F96" w:rsidRDefault="00ED7E52" w:rsidP="00ED7E52">
      <w:pPr>
        <w:pBdr>
          <w:top w:val="single" w:sz="4" w:space="1" w:color="auto"/>
        </w:pBdr>
        <w:tabs>
          <w:tab w:val="left" w:pos="8987"/>
        </w:tabs>
        <w:ind w:left="7683"/>
        <w:rPr>
          <w:sz w:val="14"/>
          <w:szCs w:val="14"/>
        </w:rPr>
      </w:pPr>
    </w:p>
    <w:p w:rsidR="00ED7E52" w:rsidRPr="002B1F96" w:rsidRDefault="00ED7E52" w:rsidP="00ED7E52">
      <w:pPr>
        <w:pBdr>
          <w:top w:val="single" w:sz="4" w:space="1" w:color="auto"/>
        </w:pBd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(наименование документа, серия, номер, дата и место выдачи (регистрации), кем выдан)</w:t>
      </w:r>
    </w:p>
    <w:p w:rsidR="00ED7E52" w:rsidRPr="002B1F96" w:rsidRDefault="00ED7E52" w:rsidP="00ED7E52">
      <w:pPr>
        <w:tabs>
          <w:tab w:val="left" w:pos="3090"/>
        </w:tabs>
        <w:jc w:val="center"/>
        <w:rPr>
          <w:sz w:val="14"/>
          <w:szCs w:val="14"/>
        </w:rPr>
      </w:pPr>
    </w:p>
    <w:p w:rsidR="00ED7E52" w:rsidRPr="002B1F96" w:rsidRDefault="00ED7E52" w:rsidP="00ED7E52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Внесенные денежные средства желаю использовать в качестве платежа</w:t>
      </w:r>
    </w:p>
    <w:p w:rsidR="00ED7E52" w:rsidRDefault="00ED7E52" w:rsidP="00ED7E52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_______________________________________________________________________________________________________</w:t>
      </w:r>
      <w:r>
        <w:rPr>
          <w:sz w:val="14"/>
          <w:szCs w:val="14"/>
        </w:rPr>
        <w:t>_________________________</w:t>
      </w:r>
    </w:p>
    <w:p w:rsidR="00ED7E52" w:rsidRPr="002B1F96" w:rsidRDefault="00ED7E52" w:rsidP="00ED7E52">
      <w:pPr>
        <w:tabs>
          <w:tab w:val="left" w:pos="309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</w:t>
      </w:r>
    </w:p>
    <w:p w:rsidR="00ED7E52" w:rsidRPr="002B1F96" w:rsidRDefault="00ED7E52" w:rsidP="00ED7E52">
      <w:pP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Вносимая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ED7E52" w:rsidRPr="002B1F96" w:rsidTr="00CF5E70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Коп.</w:t>
            </w:r>
          </w:p>
        </w:tc>
      </w:tr>
    </w:tbl>
    <w:p w:rsidR="00ED7E52" w:rsidRDefault="00ED7E52" w:rsidP="00ED7E52">
      <w:pPr>
        <w:tabs>
          <w:tab w:val="left" w:pos="3090"/>
        </w:tabs>
        <w:ind w:firstLine="4366"/>
        <w:rPr>
          <w:sz w:val="14"/>
          <w:szCs w:val="14"/>
        </w:rPr>
      </w:pPr>
      <w:r w:rsidRPr="002B1F96">
        <w:rPr>
          <w:sz w:val="14"/>
          <w:szCs w:val="14"/>
        </w:rPr>
        <w:t>Цифрами</w:t>
      </w:r>
    </w:p>
    <w:p w:rsidR="00ED7E52" w:rsidRDefault="00ED7E52" w:rsidP="00ED7E52">
      <w:pPr>
        <w:tabs>
          <w:tab w:val="left" w:pos="3090"/>
        </w:tabs>
        <w:ind w:firstLine="4366"/>
        <w:rPr>
          <w:sz w:val="14"/>
          <w:szCs w:val="14"/>
        </w:rPr>
      </w:pPr>
    </w:p>
    <w:p w:rsidR="00ED7E52" w:rsidRPr="002B1F96" w:rsidRDefault="00ED7E52" w:rsidP="00ED7E52">
      <w:pPr>
        <w:tabs>
          <w:tab w:val="left" w:pos="3090"/>
        </w:tabs>
        <w:ind w:firstLine="4366"/>
        <w:rPr>
          <w:sz w:val="14"/>
          <w:szCs w:val="14"/>
        </w:rPr>
      </w:pPr>
    </w:p>
    <w:p w:rsidR="00ED7E52" w:rsidRPr="002B1F96" w:rsidRDefault="00ED7E52" w:rsidP="00ED7E52">
      <w:pPr>
        <w:pBdr>
          <w:top w:val="single" w:sz="4" w:space="1" w:color="auto"/>
        </w:pBdr>
        <w:tabs>
          <w:tab w:val="left" w:pos="9015"/>
        </w:tabs>
        <w:ind w:right="992"/>
        <w:jc w:val="center"/>
        <w:rPr>
          <w:sz w:val="14"/>
          <w:szCs w:val="14"/>
        </w:rPr>
      </w:pPr>
      <w:r w:rsidRPr="002B1F96">
        <w:rPr>
          <w:sz w:val="14"/>
          <w:szCs w:val="14"/>
        </w:rPr>
        <w:t xml:space="preserve"> (прописью)</w:t>
      </w:r>
    </w:p>
    <w:p w:rsidR="00ED7E52" w:rsidRPr="002B1F96" w:rsidRDefault="00ED7E52" w:rsidP="00ED7E52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Принимая решение об участии в аукционе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>, обязуюсь:</w:t>
      </w:r>
    </w:p>
    <w:p w:rsidR="00ED7E52" w:rsidRPr="002B1F96" w:rsidRDefault="00ED7E52" w:rsidP="00ED7E52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>1) соблюдать условия аукциона, содержащиеся в информационном сообщении о проведен</w:t>
      </w:r>
      <w:proofErr w:type="gramStart"/>
      <w:r w:rsidRPr="002B1F96">
        <w:rPr>
          <w:sz w:val="14"/>
          <w:szCs w:val="14"/>
        </w:rPr>
        <w:t>ии ау</w:t>
      </w:r>
      <w:proofErr w:type="gramEnd"/>
      <w:r w:rsidRPr="002B1F96">
        <w:rPr>
          <w:sz w:val="14"/>
          <w:szCs w:val="14"/>
        </w:rPr>
        <w:t xml:space="preserve">кциона, опубликованном в </w:t>
      </w:r>
      <w:r w:rsidRPr="002B1F96">
        <w:rPr>
          <w:sz w:val="14"/>
          <w:szCs w:val="14"/>
          <w:u w:val="single"/>
        </w:rPr>
        <w:t>газете «Донские огни»</w:t>
      </w:r>
      <w:r w:rsidRPr="002B1F96">
        <w:rPr>
          <w:sz w:val="14"/>
          <w:szCs w:val="14"/>
        </w:rPr>
        <w:t xml:space="preserve"> №__ от _____  и организации и проведения торгов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 xml:space="preserve">. </w:t>
      </w:r>
    </w:p>
    <w:p w:rsidR="00ED7E52" w:rsidRPr="002B1F96" w:rsidRDefault="00ED7E52" w:rsidP="00ED7E52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2) в случае признания победителем аукциона заключить с Продавцом договор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 xml:space="preserve">   не </w:t>
      </w:r>
      <w:r>
        <w:rPr>
          <w:sz w:val="14"/>
          <w:szCs w:val="14"/>
        </w:rPr>
        <w:t>ранее</w:t>
      </w:r>
      <w:r w:rsidRPr="002B1F96">
        <w:rPr>
          <w:sz w:val="14"/>
          <w:szCs w:val="14"/>
        </w:rPr>
        <w:t xml:space="preserve"> 1</w:t>
      </w:r>
      <w:r>
        <w:rPr>
          <w:sz w:val="14"/>
          <w:szCs w:val="14"/>
        </w:rPr>
        <w:t>0</w:t>
      </w:r>
      <w:r w:rsidRPr="002B1F96">
        <w:rPr>
          <w:sz w:val="14"/>
          <w:szCs w:val="14"/>
        </w:rPr>
        <w:t xml:space="preserve"> рабочих дней после утверждения протокола об итогах аукциона.</w:t>
      </w:r>
    </w:p>
    <w:p w:rsidR="00ED7E52" w:rsidRPr="002B1F96" w:rsidRDefault="00ED7E52" w:rsidP="00ED7E52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Претендент ознакомлен с перечнем документов, представляемых для участия в торгах, а также с проектом договора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>, заключаемого по результатам торгов.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4"/>
        <w:gridCol w:w="1418"/>
        <w:gridCol w:w="284"/>
        <w:gridCol w:w="425"/>
        <w:gridCol w:w="284"/>
      </w:tblGrid>
      <w:tr w:rsidR="00ED7E52" w:rsidRPr="002B1F96" w:rsidTr="00CF5E70">
        <w:trPr>
          <w:cantSplit/>
        </w:trPr>
        <w:tc>
          <w:tcPr>
            <w:tcW w:w="4479" w:type="dxa"/>
            <w:vAlign w:val="bottom"/>
          </w:tcPr>
          <w:p w:rsidR="00ED7E52" w:rsidRPr="002B1F96" w:rsidRDefault="00ED7E52" w:rsidP="00CF5E70">
            <w:pPr>
              <w:rPr>
                <w:sz w:val="14"/>
                <w:szCs w:val="14"/>
              </w:rPr>
            </w:pPr>
          </w:p>
          <w:p w:rsidR="00ED7E52" w:rsidRPr="002B1F96" w:rsidRDefault="00ED7E52" w:rsidP="00CF5E70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ED7E52" w:rsidRPr="002B1F96" w:rsidRDefault="00ED7E52" w:rsidP="00CF5E70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</w:tr>
    </w:tbl>
    <w:p w:rsidR="00ED7E52" w:rsidRPr="002B1F96" w:rsidRDefault="00ED7E52" w:rsidP="00ED7E52">
      <w:pPr>
        <w:tabs>
          <w:tab w:val="left" w:pos="7513"/>
        </w:tabs>
        <w:spacing w:before="40"/>
        <w:ind w:right="2211" w:firstLine="6095"/>
        <w:rPr>
          <w:sz w:val="14"/>
          <w:szCs w:val="14"/>
        </w:rPr>
      </w:pPr>
      <w:r w:rsidRPr="002B1F96">
        <w:rPr>
          <w:sz w:val="14"/>
          <w:szCs w:val="14"/>
        </w:rPr>
        <w:t>М.П.</w:t>
      </w:r>
    </w:p>
    <w:p w:rsidR="00ED7E52" w:rsidRPr="002B1F96" w:rsidRDefault="00ED7E52" w:rsidP="00ED7E52">
      <w:pPr>
        <w:tabs>
          <w:tab w:val="left" w:pos="7513"/>
        </w:tabs>
        <w:ind w:right="2211"/>
        <w:rPr>
          <w:sz w:val="14"/>
          <w:szCs w:val="14"/>
        </w:rPr>
      </w:pPr>
      <w:r w:rsidRPr="002B1F96">
        <w:rPr>
          <w:sz w:val="14"/>
          <w:szCs w:val="14"/>
        </w:rPr>
        <w:t xml:space="preserve">Заявка принята </w:t>
      </w:r>
      <w:r>
        <w:rPr>
          <w:sz w:val="14"/>
          <w:szCs w:val="14"/>
        </w:rPr>
        <w:t>организатором аукциона</w:t>
      </w:r>
      <w:r w:rsidRPr="002B1F96">
        <w:rPr>
          <w:sz w:val="14"/>
          <w:szCs w:val="14"/>
        </w:rPr>
        <w:t xml:space="preserve">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52"/>
        <w:gridCol w:w="402"/>
        <w:gridCol w:w="454"/>
        <w:gridCol w:w="1355"/>
      </w:tblGrid>
      <w:tr w:rsidR="00ED7E52" w:rsidRPr="002B1F96" w:rsidTr="00CF5E70">
        <w:trPr>
          <w:gridAfter w:val="1"/>
          <w:wAfter w:w="1355" w:type="dxa"/>
          <w:cantSplit/>
        </w:trPr>
        <w:tc>
          <w:tcPr>
            <w:tcW w:w="170" w:type="dxa"/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ED7E52" w:rsidRPr="002B1F96" w:rsidRDefault="00ED7E52" w:rsidP="00CF5E70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ч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ED7E52" w:rsidRPr="002B1F96" w:rsidRDefault="00ED7E52" w:rsidP="00CF5E70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мин.</w:t>
            </w:r>
          </w:p>
        </w:tc>
      </w:tr>
      <w:tr w:rsidR="00ED7E52" w:rsidRPr="002B1F96" w:rsidTr="00CF5E70">
        <w:trPr>
          <w:cantSplit/>
        </w:trPr>
        <w:tc>
          <w:tcPr>
            <w:tcW w:w="4253" w:type="dxa"/>
            <w:gridSpan w:val="11"/>
            <w:vAlign w:val="bottom"/>
          </w:tcPr>
          <w:p w:rsidR="00ED7E52" w:rsidRPr="002B1F96" w:rsidRDefault="00ED7E52" w:rsidP="00CF5E70">
            <w:pPr>
              <w:spacing w:before="6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gridSpan w:val="3"/>
            <w:vAlign w:val="bottom"/>
          </w:tcPr>
          <w:p w:rsidR="00ED7E52" w:rsidRPr="002B1F96" w:rsidRDefault="00ED7E52" w:rsidP="00CF5E70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  <w:tr w:rsidR="00ED7E52" w:rsidRPr="002B1F96" w:rsidTr="00CF5E70">
        <w:trPr>
          <w:cantSplit/>
        </w:trPr>
        <w:tc>
          <w:tcPr>
            <w:tcW w:w="4253" w:type="dxa"/>
            <w:gridSpan w:val="11"/>
            <w:vAlign w:val="bottom"/>
          </w:tcPr>
          <w:p w:rsidR="00ED7E52" w:rsidRPr="002B1F96" w:rsidRDefault="00ED7E52" w:rsidP="00CF5E70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52" w:rsidRPr="002B1F96" w:rsidRDefault="00ED7E52" w:rsidP="00CF5E70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</w:tbl>
    <w:p w:rsidR="00ED7E52" w:rsidRPr="002B1F96" w:rsidRDefault="00ED7E52" w:rsidP="00ED7E52">
      <w:pPr>
        <w:jc w:val="both"/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Я ознакомлен</w:t>
      </w:r>
      <w:r>
        <w:rPr>
          <w:b/>
          <w:sz w:val="14"/>
          <w:szCs w:val="14"/>
        </w:rPr>
        <w:t xml:space="preserve"> </w:t>
      </w:r>
      <w:r w:rsidRPr="002B1F96">
        <w:rPr>
          <w:b/>
          <w:sz w:val="14"/>
          <w:szCs w:val="14"/>
        </w:rPr>
        <w:t>(а), что:</w:t>
      </w:r>
    </w:p>
    <w:p w:rsidR="00ED7E52" w:rsidRPr="002B1F96" w:rsidRDefault="00ED7E52" w:rsidP="00ED7E52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1. Настоящим я выражаю согласие на обработку предоставленных мною персональных данных в соответствии с ФЗ от 27.07.2066г. №152-ФЗ «О персональных данных».</w:t>
      </w:r>
    </w:p>
    <w:p w:rsidR="00ED7E52" w:rsidRPr="002B1F96" w:rsidRDefault="00ED7E52" w:rsidP="00ED7E52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2. За точность сведений, указанных мною в заявке и соответствием предоставленных копий правоустанавливающих документов подлинникам несу полную ответственность.</w:t>
      </w:r>
    </w:p>
    <w:p w:rsidR="00ED7E52" w:rsidRPr="002B1F96" w:rsidRDefault="00ED7E52" w:rsidP="00ED7E52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______________                                                                      ____________________/______________________/</w:t>
      </w:r>
    </w:p>
    <w:p w:rsidR="00ED7E52" w:rsidRPr="00041C28" w:rsidRDefault="00ED7E52" w:rsidP="00ED7E52">
      <w:pPr>
        <w:jc w:val="both"/>
        <w:rPr>
          <w:i/>
        </w:rPr>
      </w:pPr>
      <w:r w:rsidRPr="002B1F96">
        <w:rPr>
          <w:sz w:val="14"/>
          <w:szCs w:val="14"/>
        </w:rPr>
        <w:t xml:space="preserve">   (дата)                                                                                                (подпись)</w:t>
      </w:r>
    </w:p>
    <w:p w:rsidR="00ED7E52" w:rsidRDefault="00ED7E52" w:rsidP="00ED7E52">
      <w:pPr>
        <w:jc w:val="center"/>
        <w:rPr>
          <w:b/>
          <w:bCs/>
          <w:sz w:val="14"/>
          <w:szCs w:val="14"/>
        </w:rPr>
      </w:pPr>
    </w:p>
    <w:p w:rsidR="00ED7E52" w:rsidRDefault="00ED7E52" w:rsidP="00ED7E52"/>
    <w:p w:rsidR="00ED7E52" w:rsidRPr="001A2B02" w:rsidRDefault="00ED7E52" w:rsidP="00ED7E52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Форма утверждена</w:t>
      </w:r>
    </w:p>
    <w:p w:rsidR="00ED7E52" w:rsidRPr="001A2B02" w:rsidRDefault="00ED7E52" w:rsidP="00ED7E52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распоряжением Федерального агентства</w:t>
      </w:r>
    </w:p>
    <w:p w:rsidR="00ED7E52" w:rsidRPr="001A2B02" w:rsidRDefault="00ED7E52" w:rsidP="00ED7E52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по управлению федеральным имуществом</w:t>
      </w:r>
    </w:p>
    <w:p w:rsidR="00ED7E52" w:rsidRPr="001A2B02" w:rsidRDefault="00ED7E52" w:rsidP="00ED7E52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от 6 июля 2004 г. №104-р</w:t>
      </w:r>
    </w:p>
    <w:p w:rsidR="00ED7E52" w:rsidRPr="00046BB3" w:rsidRDefault="00ED7E52" w:rsidP="00ED7E52">
      <w:pPr>
        <w:pStyle w:val="af1"/>
        <w:rPr>
          <w:sz w:val="24"/>
        </w:rPr>
      </w:pPr>
    </w:p>
    <w:p w:rsidR="00ED7E52" w:rsidRPr="00046BB3" w:rsidRDefault="00ED7E52" w:rsidP="00ED7E52">
      <w:pPr>
        <w:pStyle w:val="af1"/>
        <w:rPr>
          <w:sz w:val="24"/>
        </w:rPr>
      </w:pPr>
      <w:r w:rsidRPr="00046BB3">
        <w:rPr>
          <w:sz w:val="24"/>
        </w:rPr>
        <w:t>АДМИНИСТРАЦИЯ</w:t>
      </w:r>
    </w:p>
    <w:p w:rsidR="00ED7E52" w:rsidRPr="00046BB3" w:rsidRDefault="00ED7E52" w:rsidP="00ED7E52">
      <w:pPr>
        <w:jc w:val="center"/>
        <w:rPr>
          <w:sz w:val="24"/>
          <w:szCs w:val="24"/>
        </w:rPr>
      </w:pPr>
      <w:r w:rsidRPr="00046BB3">
        <w:rPr>
          <w:sz w:val="24"/>
          <w:szCs w:val="24"/>
        </w:rPr>
        <w:t>КОНСТАНТИНОВСКОГО ГОРОДСКОГО ПОСЕЛЕНИЯ</w:t>
      </w:r>
    </w:p>
    <w:p w:rsidR="00ED7E52" w:rsidRPr="00046BB3" w:rsidRDefault="00ED7E52" w:rsidP="00ED7E52">
      <w:pPr>
        <w:jc w:val="center"/>
        <w:rPr>
          <w:sz w:val="24"/>
          <w:szCs w:val="24"/>
        </w:rPr>
      </w:pPr>
    </w:p>
    <w:p w:rsidR="00ED7E52" w:rsidRPr="001A2B02" w:rsidRDefault="00ED7E52" w:rsidP="00ED7E52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ДОГОВОР АРЕНДЫ № _____</w:t>
      </w:r>
    </w:p>
    <w:p w:rsidR="00ED7E52" w:rsidRPr="001A2B02" w:rsidRDefault="00ED7E52" w:rsidP="00ED7E52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находящегося в государственной  собственности земельного участка</w:t>
      </w:r>
    </w:p>
    <w:p w:rsidR="00ED7E52" w:rsidRPr="001A2B02" w:rsidRDefault="00ED7E52" w:rsidP="00ED7E52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</w:t>
      </w:r>
      <w:r w:rsidRPr="001A2B02">
        <w:rPr>
          <w:sz w:val="24"/>
          <w:szCs w:val="24"/>
        </w:rPr>
        <w:tab/>
        <w:t xml:space="preserve">                                 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  г. Константиновск</w:t>
      </w:r>
    </w:p>
    <w:p w:rsidR="00ED7E52" w:rsidRPr="001A2B02" w:rsidRDefault="00ED7E52" w:rsidP="00ED7E52">
      <w:pPr>
        <w:jc w:val="both"/>
        <w:rPr>
          <w:sz w:val="24"/>
          <w:szCs w:val="24"/>
        </w:rPr>
      </w:pPr>
      <w:proofErr w:type="gramStart"/>
      <w:r w:rsidRPr="001A2B02">
        <w:rPr>
          <w:sz w:val="24"/>
          <w:szCs w:val="24"/>
        </w:rPr>
        <w:t>Муниципальное образование «Константиновское городское поселение» в лице</w:t>
      </w:r>
      <w:r w:rsidRPr="001A2B02">
        <w:rPr>
          <w:i/>
          <w:sz w:val="24"/>
          <w:szCs w:val="24"/>
        </w:rPr>
        <w:t xml:space="preserve"> </w:t>
      </w:r>
      <w:r w:rsidRPr="001A2B02">
        <w:rPr>
          <w:sz w:val="24"/>
          <w:szCs w:val="24"/>
        </w:rPr>
        <w:t xml:space="preserve">Администрации  Константиновского городского поселения, юридический адрес: г. Константиновск, ул. 25 Октября, 70, </w:t>
      </w:r>
      <w:r w:rsidRPr="001A2B02">
        <w:rPr>
          <w:sz w:val="24"/>
          <w:szCs w:val="24"/>
        </w:rPr>
        <w:lastRenderedPageBreak/>
        <w:t>Ростовской области,  в лице  Главы Администрации Константиновского городского поселения ________________, ______ г.р., паспорт _____ ________, выдан _________ г. ______________, зарегистрированного по адресу: ___________________,  постановление Администрации Константиновского городского поселения от _________ г. № ____, действующего на основании Устава, принятого Собранием депутатов Константиновского городского поселения Ростовской области, решение № _____ от __________ г. зарегистрированного __________ г</w:t>
      </w:r>
      <w:proofErr w:type="gramEnd"/>
      <w:r w:rsidRPr="001A2B02">
        <w:rPr>
          <w:sz w:val="24"/>
          <w:szCs w:val="24"/>
        </w:rPr>
        <w:t xml:space="preserve">. </w:t>
      </w:r>
      <w:proofErr w:type="gramStart"/>
      <w:r w:rsidRPr="001A2B02">
        <w:rPr>
          <w:sz w:val="24"/>
          <w:szCs w:val="24"/>
        </w:rPr>
        <w:t xml:space="preserve">Главным управлением Министерства юстиции Российской Федерации по Ростовской области, государственный регистрационный № </w:t>
      </w:r>
      <w:r w:rsidRPr="001A2B02">
        <w:rPr>
          <w:sz w:val="24"/>
          <w:szCs w:val="24"/>
          <w:lang w:val="en-US"/>
        </w:rPr>
        <w:t>RU</w:t>
      </w:r>
      <w:r w:rsidRPr="001A2B02">
        <w:rPr>
          <w:sz w:val="24"/>
          <w:szCs w:val="24"/>
        </w:rPr>
        <w:t xml:space="preserve"> 615171012013001, свидетельство о внесении записи в Единый государственный реестр юридических лиц серия 61 № 006754908, основной государственный регистрационный № 1056116012567, 06 сентября 2011 г. за государственным регистрационным номером 2116190008768 Межрайонная инспекция Федеральной налоговой службы № 20 по Ростовской области именуемое в дальнейшем «Арендодатель», и _______________________________________________________________________________________именуемый в дальнейшем «Арендатор», и именуемые в</w:t>
      </w:r>
      <w:proofErr w:type="gramEnd"/>
      <w:r w:rsidRPr="001A2B02">
        <w:rPr>
          <w:sz w:val="24"/>
          <w:szCs w:val="24"/>
        </w:rPr>
        <w:t xml:space="preserve"> </w:t>
      </w:r>
      <w:proofErr w:type="gramStart"/>
      <w:r w:rsidRPr="001A2B02">
        <w:rPr>
          <w:sz w:val="24"/>
          <w:szCs w:val="24"/>
        </w:rPr>
        <w:t>дальнейшем</w:t>
      </w:r>
      <w:proofErr w:type="gramEnd"/>
      <w:r w:rsidRPr="001A2B02">
        <w:rPr>
          <w:sz w:val="24"/>
          <w:szCs w:val="24"/>
        </w:rPr>
        <w:t xml:space="preserve"> «Стороны», заключили настоящий договор (далее – Договор) о нижеследующем:</w:t>
      </w:r>
    </w:p>
    <w:p w:rsidR="00ED7E52" w:rsidRPr="001A2B02" w:rsidRDefault="00ED7E52" w:rsidP="00ED7E52">
      <w:pPr>
        <w:numPr>
          <w:ilvl w:val="0"/>
          <w:numId w:val="47"/>
        </w:num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Предмет договора.</w:t>
      </w:r>
    </w:p>
    <w:p w:rsidR="00ED7E52" w:rsidRPr="001A2B02" w:rsidRDefault="00ED7E52" w:rsidP="00ED7E52">
      <w:pPr>
        <w:numPr>
          <w:ilvl w:val="1"/>
          <w:numId w:val="48"/>
        </w:numPr>
        <w:jc w:val="both"/>
        <w:rPr>
          <w:i/>
        </w:rPr>
      </w:pPr>
      <w:r w:rsidRPr="001A2B02">
        <w:rPr>
          <w:sz w:val="24"/>
          <w:szCs w:val="24"/>
        </w:rPr>
        <w:t xml:space="preserve">Арендодатель предоставляет, а Арендатор принимает в аренду земельный участок, категория земель: _______________________, 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ED7E52" w:rsidRDefault="00ED7E52" w:rsidP="00ED7E52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с кад</w:t>
      </w:r>
      <w:r>
        <w:rPr>
          <w:sz w:val="24"/>
          <w:szCs w:val="24"/>
        </w:rPr>
        <w:t xml:space="preserve">астровым </w:t>
      </w:r>
      <w:proofErr w:type="gramStart"/>
      <w:r>
        <w:rPr>
          <w:sz w:val="24"/>
          <w:szCs w:val="24"/>
        </w:rPr>
        <w:t>номером</w:t>
      </w:r>
      <w:proofErr w:type="gramEnd"/>
      <w:r>
        <w:rPr>
          <w:sz w:val="24"/>
          <w:szCs w:val="24"/>
        </w:rPr>
        <w:t xml:space="preserve"> ______________</w:t>
      </w:r>
      <w:r w:rsidRPr="001A2B02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ED7E52" w:rsidRPr="001A2B02" w:rsidRDefault="00ED7E52" w:rsidP="00ED7E52">
      <w:pPr>
        <w:numPr>
          <w:ilvl w:val="1"/>
          <w:numId w:val="48"/>
        </w:numPr>
        <w:jc w:val="both"/>
        <w:rPr>
          <w:i/>
        </w:rPr>
      </w:pPr>
      <w:r>
        <w:rPr>
          <w:sz w:val="24"/>
          <w:szCs w:val="24"/>
        </w:rPr>
        <w:t xml:space="preserve">Настоящий договор является актом приема-передачи на земельный участок, категория земель _______________________, </w:t>
      </w:r>
      <w:r w:rsidRPr="001A2B02">
        <w:rPr>
          <w:sz w:val="24"/>
          <w:szCs w:val="24"/>
        </w:rPr>
        <w:t xml:space="preserve">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ED7E52" w:rsidRDefault="00ED7E52" w:rsidP="00ED7E52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кадастровым </w:t>
      </w:r>
      <w:proofErr w:type="gramStart"/>
      <w:r w:rsidRPr="001A2B02">
        <w:rPr>
          <w:sz w:val="24"/>
          <w:szCs w:val="24"/>
        </w:rPr>
        <w:t>номером</w:t>
      </w:r>
      <w:proofErr w:type="gramEnd"/>
      <w:r w:rsidRPr="001A2B02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ED7E52" w:rsidRPr="00C2000E" w:rsidRDefault="00ED7E52" w:rsidP="00ED7E52">
      <w:pPr>
        <w:pStyle w:val="a7"/>
        <w:numPr>
          <w:ilvl w:val="1"/>
          <w:numId w:val="48"/>
        </w:numPr>
        <w:jc w:val="both"/>
        <w:rPr>
          <w:sz w:val="24"/>
          <w:szCs w:val="24"/>
        </w:rPr>
      </w:pPr>
    </w:p>
    <w:p w:rsidR="00ED7E52" w:rsidRPr="001A2B02" w:rsidRDefault="00ED7E52" w:rsidP="00ED7E52">
      <w:pPr>
        <w:numPr>
          <w:ilvl w:val="0"/>
          <w:numId w:val="47"/>
        </w:numPr>
        <w:ind w:left="0" w:firstLine="0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Срок Договора.</w:t>
      </w:r>
    </w:p>
    <w:p w:rsidR="00ED7E52" w:rsidRPr="001A2B02" w:rsidRDefault="00ED7E52" w:rsidP="00ED7E52">
      <w:pPr>
        <w:numPr>
          <w:ilvl w:val="1"/>
          <w:numId w:val="49"/>
        </w:num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Срок аренды Участка устанавливается на ______ лет</w:t>
      </w:r>
    </w:p>
    <w:p w:rsidR="00ED7E52" w:rsidRPr="001A2B02" w:rsidRDefault="00ED7E52" w:rsidP="00ED7E52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</w:t>
      </w:r>
      <w:r w:rsidRPr="001A2B02">
        <w:rPr>
          <w:sz w:val="24"/>
          <w:szCs w:val="24"/>
        </w:rPr>
        <w:tab/>
        <w:t xml:space="preserve">______________ года     </w:t>
      </w:r>
      <w:proofErr w:type="gramStart"/>
      <w:r w:rsidRPr="001A2B02">
        <w:rPr>
          <w:sz w:val="24"/>
          <w:szCs w:val="24"/>
        </w:rPr>
        <w:t>по</w:t>
      </w:r>
      <w:proofErr w:type="gramEnd"/>
      <w:r w:rsidRPr="001A2B02">
        <w:rPr>
          <w:sz w:val="24"/>
          <w:szCs w:val="24"/>
        </w:rPr>
        <w:tab/>
        <w:t>______________ года.</w:t>
      </w:r>
    </w:p>
    <w:p w:rsidR="00ED7E52" w:rsidRPr="001A2B02" w:rsidRDefault="00ED7E52" w:rsidP="00ED7E52">
      <w:pPr>
        <w:jc w:val="center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3. Размер и условия внесения арендной платы.</w:t>
      </w:r>
    </w:p>
    <w:p w:rsidR="00ED7E52" w:rsidRPr="001A2B02" w:rsidRDefault="00ED7E52" w:rsidP="00ED7E52">
      <w:pPr>
        <w:jc w:val="both"/>
        <w:rPr>
          <w:color w:val="000000"/>
          <w:sz w:val="24"/>
          <w:szCs w:val="24"/>
        </w:rPr>
      </w:pPr>
      <w:r w:rsidRPr="001A2B02">
        <w:rPr>
          <w:sz w:val="24"/>
          <w:szCs w:val="24"/>
        </w:rPr>
        <w:t>3.1.</w:t>
      </w:r>
      <w:r w:rsidRPr="001A2B02">
        <w:rPr>
          <w:sz w:val="24"/>
          <w:szCs w:val="24"/>
        </w:rPr>
        <w:tab/>
        <w:t xml:space="preserve">Размер арендной платы в год за Участок составляет ______________ </w:t>
      </w:r>
      <w:r>
        <w:rPr>
          <w:color w:val="000000"/>
          <w:sz w:val="24"/>
          <w:szCs w:val="24"/>
        </w:rPr>
        <w:t>руб. (____</w:t>
      </w:r>
      <w:r w:rsidRPr="001A2B02">
        <w:rPr>
          <w:color w:val="000000"/>
          <w:sz w:val="24"/>
          <w:szCs w:val="24"/>
        </w:rPr>
        <w:t>____________).</w:t>
      </w:r>
    </w:p>
    <w:p w:rsidR="00ED7E52" w:rsidRPr="001A2B02" w:rsidRDefault="00ED7E52" w:rsidP="00ED7E52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3.2.</w:t>
      </w:r>
      <w:r w:rsidRPr="001A2B02">
        <w:rPr>
          <w:sz w:val="24"/>
          <w:szCs w:val="24"/>
        </w:rPr>
        <w:tab/>
        <w:t xml:space="preserve">Арендная плата вносится Арендатором в бюджет: </w:t>
      </w:r>
      <w:r w:rsidRPr="001A2B02">
        <w:rPr>
          <w:sz w:val="24"/>
          <w:szCs w:val="24"/>
          <w:u w:val="single"/>
        </w:rPr>
        <w:t>ежеквартально равными долями, не позднее 20-го числа последнего месяца отчетного квартала путем перечисления на счет: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 xml:space="preserve">ИНН 6163021632, КПП 616301001, УФК по Ростовской области (Мин. Имущество области), расчетный счет получателя 40101810303490010007 в ГРКЦ ГУ Банка России по Ростовской области </w:t>
      </w:r>
      <w:proofErr w:type="gramStart"/>
      <w:r w:rsidRPr="001A2B02">
        <w:rPr>
          <w:sz w:val="24"/>
          <w:szCs w:val="24"/>
          <w:u w:val="single"/>
        </w:rPr>
        <w:t>г</w:t>
      </w:r>
      <w:proofErr w:type="gramEnd"/>
      <w:r w:rsidRPr="001A2B02">
        <w:rPr>
          <w:sz w:val="24"/>
          <w:szCs w:val="24"/>
          <w:u w:val="single"/>
        </w:rPr>
        <w:t>. Ростов-на-Дону; БИК 046015001; ОКТМО 60625101; КБК 81511105013130000120.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>Назначение платежа – Арендная плата за земельные участки, которые расположены в границах городских поселений</w:t>
      </w:r>
    </w:p>
    <w:p w:rsidR="00ED7E52" w:rsidRPr="001A2B02" w:rsidRDefault="00ED7E52" w:rsidP="00ED7E52">
      <w:pPr>
        <w:numPr>
          <w:ilvl w:val="1"/>
          <w:numId w:val="47"/>
        </w:numPr>
        <w:tabs>
          <w:tab w:val="num" w:pos="0"/>
        </w:tabs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3.3.</w:t>
      </w:r>
      <w:r w:rsidRPr="001A2B02">
        <w:rPr>
          <w:sz w:val="24"/>
          <w:szCs w:val="24"/>
        </w:rPr>
        <w:tab/>
        <w:t>Исполнением обязательства по внесению арендной платы является: Предоставление в Сектор имущественных и земельных отношений Администрации Константиновского городского поселения копии платежного документа в течение 3-х дней после произведения оплаты.</w:t>
      </w:r>
    </w:p>
    <w:p w:rsidR="00ED7E52" w:rsidRPr="001A2B02" w:rsidRDefault="00ED7E52" w:rsidP="00ED7E5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 определен в приложении к Договору, которое является неотъемлемой частью договора.</w:t>
      </w:r>
    </w:p>
    <w:p w:rsidR="00ED7E52" w:rsidRPr="001A2B02" w:rsidRDefault="00ED7E52" w:rsidP="00ED7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3.4.</w:t>
      </w:r>
      <w:r w:rsidRPr="001A2B02">
        <w:rPr>
          <w:rFonts w:ascii="Times New Roman" w:hAnsi="Times New Roman" w:cs="Times New Roman"/>
          <w:sz w:val="24"/>
          <w:szCs w:val="24"/>
        </w:rPr>
        <w:tab/>
        <w:t>Размер годовой арендной платы изменяется в одностороннем порядке по требованию Арендодателя:</w:t>
      </w:r>
    </w:p>
    <w:p w:rsidR="00ED7E52" w:rsidRPr="001A2B02" w:rsidRDefault="00ED7E52" w:rsidP="00ED7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путем ежегодной индексации с учетом прогнозируемого уровня инфляции, предусмотренного Областным законом об областном бюджете на очередной финансовый год и плановый период;</w:t>
      </w:r>
    </w:p>
    <w:p w:rsidR="00ED7E52" w:rsidRPr="001A2B02" w:rsidRDefault="00ED7E52" w:rsidP="00ED7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ED7E52" w:rsidRPr="001A2B02" w:rsidRDefault="00ED7E52" w:rsidP="00ED7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ставок арендной платы;</w:t>
      </w:r>
    </w:p>
    <w:p w:rsidR="00ED7E52" w:rsidRPr="001A2B02" w:rsidRDefault="00ED7E52" w:rsidP="00ED7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нового размера прогнозируемого уровня инфляции;</w:t>
      </w:r>
    </w:p>
    <w:p w:rsidR="00ED7E52" w:rsidRPr="001A2B02" w:rsidRDefault="00ED7E52" w:rsidP="00ED7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значений и коэффициентов, используемых при расчете арендной платы;</w:t>
      </w:r>
    </w:p>
    <w:p w:rsidR="00ED7E52" w:rsidRPr="001A2B02" w:rsidRDefault="00ED7E52" w:rsidP="00ED7E52">
      <w:pPr>
        <w:numPr>
          <w:ilvl w:val="1"/>
          <w:numId w:val="47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      - изменение кадастровой стоимости земельного участка;</w:t>
      </w:r>
    </w:p>
    <w:p w:rsidR="00ED7E52" w:rsidRPr="001A2B02" w:rsidRDefault="00ED7E52" w:rsidP="00ED7E52">
      <w:pPr>
        <w:numPr>
          <w:ilvl w:val="2"/>
          <w:numId w:val="47"/>
        </w:num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- порядка определения размера арендной платы.</w:t>
      </w:r>
    </w:p>
    <w:p w:rsidR="00ED7E52" w:rsidRPr="001A2B02" w:rsidRDefault="00ED7E52" w:rsidP="00ED7E52">
      <w:pPr>
        <w:numPr>
          <w:ilvl w:val="1"/>
          <w:numId w:val="47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 xml:space="preserve">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ED7E52" w:rsidRPr="001A2B02" w:rsidRDefault="00ED7E52" w:rsidP="00ED7E52">
      <w:pPr>
        <w:numPr>
          <w:ilvl w:val="1"/>
          <w:numId w:val="47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3.5.</w:t>
      </w:r>
      <w:r w:rsidRPr="001A2B02">
        <w:rPr>
          <w:sz w:val="24"/>
          <w:szCs w:val="24"/>
        </w:rPr>
        <w:tab/>
        <w:t xml:space="preserve">Размер арендной платы пересматривается </w:t>
      </w:r>
      <w:proofErr w:type="gramStart"/>
      <w:r w:rsidRPr="001A2B02">
        <w:rPr>
          <w:sz w:val="24"/>
          <w:szCs w:val="24"/>
        </w:rPr>
        <w:t>в случае перевода земельного участка из одной категории в другую в соответствии с требованиями</w:t>
      </w:r>
      <w:proofErr w:type="gramEnd"/>
      <w:r w:rsidRPr="001A2B02">
        <w:rPr>
          <w:sz w:val="24"/>
          <w:szCs w:val="24"/>
        </w:rPr>
        <w:t xml:space="preserve"> законодательства Российской Федерации.</w:t>
      </w:r>
    </w:p>
    <w:p w:rsidR="00ED7E52" w:rsidRPr="001A2B02" w:rsidRDefault="00ED7E52" w:rsidP="00ED7E52">
      <w:pPr>
        <w:numPr>
          <w:ilvl w:val="1"/>
          <w:numId w:val="47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3.6.</w:t>
      </w:r>
      <w:r w:rsidRPr="001A2B02">
        <w:rPr>
          <w:sz w:val="24"/>
          <w:szCs w:val="24"/>
        </w:rPr>
        <w:tab/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ED7E52" w:rsidRPr="001A2B02" w:rsidRDefault="00ED7E52" w:rsidP="00ED7E52">
      <w:pPr>
        <w:pStyle w:val="a7"/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4.Права и обязанности Сторон.</w:t>
      </w:r>
    </w:p>
    <w:p w:rsidR="00ED7E52" w:rsidRPr="001A2B02" w:rsidRDefault="00ED7E52" w:rsidP="00ED7E52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имеет право</w:t>
      </w:r>
      <w:r w:rsidRPr="001A2B02">
        <w:rPr>
          <w:sz w:val="24"/>
          <w:szCs w:val="24"/>
        </w:rPr>
        <w:t>:</w:t>
      </w:r>
    </w:p>
    <w:p w:rsidR="00ED7E52" w:rsidRPr="001A2B02" w:rsidRDefault="00ED7E52" w:rsidP="00ED7E5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4.1.1.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Требовать досрочного расторжения Договора при использовании земельного участка не по целевому назначению, а также  при использовании способами, приводящими к его порче, при не внесении арендной платы более чем двух сроков уплаты подряд, в случае не подписания Арендатором дополнительных соглашений к Договору в соответствии с п.3.4. и нарушения других условий Договора.</w:t>
      </w:r>
      <w:proofErr w:type="gramEnd"/>
    </w:p>
    <w:p w:rsidR="00ED7E52" w:rsidRPr="001A2B02" w:rsidRDefault="00ED7E52" w:rsidP="00ED7E5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4.1.2.</w:t>
      </w:r>
      <w:r w:rsidRPr="001A2B02">
        <w:rPr>
          <w:sz w:val="24"/>
          <w:szCs w:val="24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ED7E52" w:rsidRPr="001A2B02" w:rsidRDefault="00ED7E52" w:rsidP="00ED7E5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4.1.3.</w:t>
      </w:r>
      <w:r w:rsidRPr="001A2B02">
        <w:rPr>
          <w:sz w:val="24"/>
          <w:szCs w:val="24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ED7E52" w:rsidRPr="001A2B02" w:rsidRDefault="00ED7E52" w:rsidP="00ED7E5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обязан</w:t>
      </w:r>
      <w:r w:rsidRPr="001A2B02">
        <w:rPr>
          <w:sz w:val="24"/>
          <w:szCs w:val="24"/>
        </w:rPr>
        <w:t>:</w:t>
      </w:r>
    </w:p>
    <w:p w:rsidR="00ED7E52" w:rsidRPr="001A2B02" w:rsidRDefault="00ED7E52" w:rsidP="00ED7E5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ED7E52" w:rsidRPr="001A2B02" w:rsidRDefault="00ED7E52" w:rsidP="00ED7E52">
      <w:pPr>
        <w:tabs>
          <w:tab w:val="num" w:pos="0"/>
        </w:tabs>
        <w:ind w:left="360" w:hanging="360"/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4.2.2.</w:t>
      </w:r>
      <w:r w:rsidRPr="001A2B02">
        <w:rPr>
          <w:sz w:val="24"/>
          <w:szCs w:val="24"/>
        </w:rPr>
        <w:tab/>
        <w:t xml:space="preserve">Передать Арендатору Участок по акту приема-передачи в срок </w:t>
      </w:r>
      <w:r w:rsidRPr="001A2B02">
        <w:rPr>
          <w:sz w:val="24"/>
          <w:szCs w:val="24"/>
          <w:u w:val="single"/>
        </w:rPr>
        <w:t>5 дней</w:t>
      </w:r>
    </w:p>
    <w:p w:rsidR="00ED7E52" w:rsidRPr="001A2B02" w:rsidRDefault="00ED7E52" w:rsidP="00ED7E5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4.2.3.</w:t>
      </w:r>
      <w:r w:rsidRPr="001A2B02">
        <w:rPr>
          <w:sz w:val="24"/>
          <w:szCs w:val="24"/>
        </w:rPr>
        <w:tab/>
        <w:t>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ED7E52" w:rsidRPr="001A2B02" w:rsidRDefault="00ED7E52" w:rsidP="00ED7E5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4.2.4.</w:t>
      </w:r>
      <w:r w:rsidRPr="001A2B02">
        <w:rPr>
          <w:sz w:val="24"/>
          <w:szCs w:val="24"/>
        </w:rPr>
        <w:tab/>
        <w:t>Своевременно производить перерасчет арендной платы и своевременно информировать об этом Арендатора.</w:t>
      </w:r>
    </w:p>
    <w:p w:rsidR="00ED7E52" w:rsidRPr="001A2B02" w:rsidRDefault="00ED7E52" w:rsidP="00ED7E5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имеет право</w:t>
      </w:r>
      <w:r w:rsidRPr="001A2B02">
        <w:rPr>
          <w:sz w:val="24"/>
          <w:szCs w:val="24"/>
        </w:rPr>
        <w:t>:</w:t>
      </w:r>
    </w:p>
    <w:p w:rsidR="00ED7E52" w:rsidRPr="001A2B02" w:rsidRDefault="00ED7E52" w:rsidP="00ED7E5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4.3.1.</w:t>
      </w:r>
      <w:r w:rsidRPr="001A2B02">
        <w:rPr>
          <w:sz w:val="24"/>
          <w:szCs w:val="24"/>
        </w:rPr>
        <w:tab/>
        <w:t>Использовать участок на условиях, установленных Договором.</w:t>
      </w:r>
    </w:p>
    <w:p w:rsidR="00ED7E52" w:rsidRPr="001A2B02" w:rsidRDefault="00ED7E52" w:rsidP="00ED7E5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обязан</w:t>
      </w:r>
      <w:r w:rsidRPr="001A2B02">
        <w:rPr>
          <w:sz w:val="24"/>
          <w:szCs w:val="24"/>
        </w:rPr>
        <w:t>:</w:t>
      </w:r>
    </w:p>
    <w:p w:rsidR="00ED7E52" w:rsidRPr="001A2B02" w:rsidRDefault="00ED7E52" w:rsidP="00ED7E5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ED7E52" w:rsidRPr="001A2B02" w:rsidRDefault="00ED7E52" w:rsidP="00ED7E5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4.4.2.</w:t>
      </w:r>
      <w:r w:rsidRPr="001A2B02">
        <w:rPr>
          <w:sz w:val="24"/>
          <w:szCs w:val="24"/>
        </w:rPr>
        <w:tab/>
        <w:t>Использовать Участок в соответствии с целевым назначением и разрешенным использованием.</w:t>
      </w:r>
    </w:p>
    <w:p w:rsidR="00ED7E52" w:rsidRPr="001A2B02" w:rsidRDefault="00ED7E52" w:rsidP="00ED7E5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4.4.3.</w:t>
      </w:r>
      <w:r w:rsidRPr="001A2B02">
        <w:rPr>
          <w:sz w:val="24"/>
          <w:szCs w:val="24"/>
        </w:rPr>
        <w:tab/>
        <w:t>Уплачивать в размере и на условиях, установленных Договором, арендную плату.</w:t>
      </w:r>
    </w:p>
    <w:p w:rsidR="00ED7E52" w:rsidRPr="001A2B02" w:rsidRDefault="00ED7E52" w:rsidP="00ED7E5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4.4.4.</w:t>
      </w:r>
      <w:r w:rsidRPr="001A2B02">
        <w:rPr>
          <w:sz w:val="24"/>
          <w:szCs w:val="24"/>
        </w:rPr>
        <w:tab/>
        <w:t>Обеспечить Арендодателю (его законным представителям), представителям органов государственного  и муниципального земельного контроля доступ на Участок по их требованию.</w:t>
      </w:r>
    </w:p>
    <w:p w:rsidR="00ED7E52" w:rsidRPr="001A2B02" w:rsidRDefault="00ED7E52" w:rsidP="00ED7E5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4.4.5.</w:t>
      </w:r>
      <w:r w:rsidRPr="001A2B02">
        <w:rPr>
          <w:sz w:val="24"/>
          <w:szCs w:val="24"/>
        </w:rPr>
        <w:tab/>
        <w:t>Письменно сообщить Арендодателю не 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D7E52" w:rsidRPr="001A2B02" w:rsidRDefault="00ED7E52" w:rsidP="00ED7E5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4.4.6.</w:t>
      </w:r>
      <w:r w:rsidRPr="001A2B02">
        <w:rPr>
          <w:sz w:val="24"/>
          <w:szCs w:val="24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ED7E52" w:rsidRPr="001A2B02" w:rsidRDefault="00ED7E52" w:rsidP="00ED7E5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4.4.7.</w:t>
      </w:r>
      <w:r w:rsidRPr="001A2B02">
        <w:rPr>
          <w:sz w:val="24"/>
          <w:szCs w:val="24"/>
        </w:rPr>
        <w:tab/>
        <w:t>Письменно в десятидневный срок уведомить Арендодателя об изменении своих реквизитов.</w:t>
      </w:r>
    </w:p>
    <w:p w:rsidR="00ED7E52" w:rsidRPr="001A2B02" w:rsidRDefault="00ED7E52" w:rsidP="00ED7E5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4.5.</w:t>
      </w:r>
      <w:r w:rsidRPr="001A2B02">
        <w:rPr>
          <w:sz w:val="24"/>
          <w:szCs w:val="24"/>
        </w:rPr>
        <w:tab/>
        <w:t xml:space="preserve">Арендодатель и Арендатор имеют иные права и </w:t>
      </w:r>
      <w:proofErr w:type="gramStart"/>
      <w:r w:rsidRPr="001A2B02">
        <w:rPr>
          <w:sz w:val="24"/>
          <w:szCs w:val="24"/>
        </w:rPr>
        <w:t>несут иные обязанности</w:t>
      </w:r>
      <w:proofErr w:type="gramEnd"/>
      <w:r w:rsidRPr="001A2B02">
        <w:rPr>
          <w:sz w:val="24"/>
          <w:szCs w:val="24"/>
        </w:rPr>
        <w:t>, установленные законодательством Российской Федерации.</w:t>
      </w:r>
    </w:p>
    <w:p w:rsidR="00ED7E52" w:rsidRPr="001A2B02" w:rsidRDefault="00ED7E52" w:rsidP="00ED7E52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5.Ответственность Сторон.</w:t>
      </w:r>
    </w:p>
    <w:p w:rsidR="00ED7E52" w:rsidRPr="001A2B02" w:rsidRDefault="00ED7E52" w:rsidP="00ED7E5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5.1.</w:t>
      </w:r>
      <w:r w:rsidRPr="001A2B02">
        <w:rPr>
          <w:sz w:val="24"/>
          <w:szCs w:val="24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ED7E52" w:rsidRPr="001A2B02" w:rsidRDefault="00ED7E52" w:rsidP="00ED7E5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5.2.</w:t>
      </w:r>
      <w:r w:rsidRPr="001A2B02">
        <w:rPr>
          <w:sz w:val="24"/>
          <w:szCs w:val="24"/>
        </w:rPr>
        <w:tab/>
        <w:t>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ED7E52" w:rsidRPr="001A2B02" w:rsidRDefault="00ED7E52" w:rsidP="00ED7E5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5.3.</w:t>
      </w:r>
      <w:r w:rsidRPr="001A2B02">
        <w:rPr>
          <w:sz w:val="24"/>
          <w:szCs w:val="24"/>
        </w:rPr>
        <w:tab/>
        <w:t>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ED7E52" w:rsidRPr="001A2B02" w:rsidRDefault="00ED7E52" w:rsidP="00ED7E52">
      <w:pPr>
        <w:tabs>
          <w:tab w:val="num" w:pos="0"/>
        </w:tabs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6.Изменение, расторжение и прекращение Договора.</w:t>
      </w:r>
    </w:p>
    <w:p w:rsidR="00ED7E52" w:rsidRPr="001A2B02" w:rsidRDefault="00ED7E52" w:rsidP="00ED7E52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6.1.</w:t>
      </w:r>
      <w:r w:rsidRPr="001A2B02">
        <w:rPr>
          <w:sz w:val="24"/>
          <w:szCs w:val="24"/>
        </w:rPr>
        <w:tab/>
        <w:t>Все изменения и (или) дополнения к Договору оформляются Сторонами в письменной форме.</w:t>
      </w:r>
    </w:p>
    <w:p w:rsidR="00ED7E52" w:rsidRPr="001A2B02" w:rsidRDefault="00ED7E52" w:rsidP="00ED7E52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6.2.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Договор</w:t>
      </w:r>
      <w:proofErr w:type="gramEnd"/>
      <w:r w:rsidRPr="001A2B02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ED7E52" w:rsidRPr="001A2B02" w:rsidRDefault="00ED7E52" w:rsidP="00ED7E52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>6.3.</w:t>
      </w:r>
      <w:r w:rsidRPr="001A2B02">
        <w:rPr>
          <w:sz w:val="24"/>
          <w:szCs w:val="24"/>
        </w:rPr>
        <w:tab/>
        <w:t>При прекращении Договора Арендатор обязан вернуть Арендодателю Участок в надлежащем состоянии.</w:t>
      </w:r>
    </w:p>
    <w:p w:rsidR="00ED7E52" w:rsidRPr="001A2B02" w:rsidRDefault="00ED7E52" w:rsidP="00ED7E5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6.4.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ED7E52" w:rsidRPr="001A2B02" w:rsidRDefault="00ED7E52" w:rsidP="00ED7E52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7.Рассмотрение и урегулирование споров.</w:t>
      </w:r>
    </w:p>
    <w:p w:rsidR="00ED7E52" w:rsidRPr="001A2B02" w:rsidRDefault="00ED7E52" w:rsidP="00ED7E5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D7E52" w:rsidRPr="001A2B02" w:rsidRDefault="00ED7E52" w:rsidP="00ED7E52">
      <w:pPr>
        <w:tabs>
          <w:tab w:val="num" w:pos="0"/>
        </w:tabs>
        <w:jc w:val="both"/>
        <w:rPr>
          <w:sz w:val="24"/>
          <w:szCs w:val="24"/>
        </w:rPr>
      </w:pPr>
    </w:p>
    <w:p w:rsidR="00ED7E52" w:rsidRPr="001A2B02" w:rsidRDefault="00ED7E52" w:rsidP="00ED7E52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8.Особые условия договора.</w:t>
      </w:r>
    </w:p>
    <w:p w:rsidR="00ED7E52" w:rsidRPr="001A2B02" w:rsidRDefault="00ED7E52" w:rsidP="00ED7E5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8.1.</w:t>
      </w:r>
      <w:r w:rsidRPr="001A2B02">
        <w:rPr>
          <w:sz w:val="24"/>
          <w:szCs w:val="24"/>
        </w:rPr>
        <w:tab/>
        <w:t>В случае заключения договора субаренды, срок действия договора субаренды не может превышать срок действия настоящего Договора.</w:t>
      </w:r>
    </w:p>
    <w:p w:rsidR="00ED7E52" w:rsidRPr="001A2B02" w:rsidRDefault="00ED7E52" w:rsidP="00ED7E5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8.2.</w:t>
      </w:r>
      <w:r w:rsidRPr="001A2B02">
        <w:rPr>
          <w:sz w:val="24"/>
          <w:szCs w:val="24"/>
        </w:rPr>
        <w:tab/>
        <w:t>При досрочном расторжении Договора договор субаренды земельного участка прекращает свое действие.</w:t>
      </w:r>
    </w:p>
    <w:p w:rsidR="00ED7E52" w:rsidRPr="001A2B02" w:rsidRDefault="00ED7E52" w:rsidP="00ED7E5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8.3.</w:t>
      </w:r>
      <w:r w:rsidRPr="001A2B02">
        <w:rPr>
          <w:sz w:val="24"/>
          <w:szCs w:val="24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Сторон.</w:t>
      </w:r>
    </w:p>
    <w:p w:rsidR="00ED7E52" w:rsidRPr="001A2B02" w:rsidRDefault="00ED7E52" w:rsidP="00ED7E52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9.Реквизиты Сторон.</w:t>
      </w:r>
    </w:p>
    <w:p w:rsidR="00ED7E52" w:rsidRPr="001A2B02" w:rsidRDefault="00ED7E52" w:rsidP="00ED7E52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46"/>
        <w:gridCol w:w="4829"/>
      </w:tblGrid>
      <w:tr w:rsidR="00ED7E52" w:rsidRPr="001A2B02" w:rsidTr="00CF5E70">
        <w:tc>
          <w:tcPr>
            <w:tcW w:w="4846" w:type="dxa"/>
          </w:tcPr>
          <w:p w:rsidR="00ED7E52" w:rsidRPr="001A2B02" w:rsidRDefault="00ED7E52" w:rsidP="00CF5E70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4829" w:type="dxa"/>
          </w:tcPr>
          <w:p w:rsidR="00ED7E52" w:rsidRPr="001A2B02" w:rsidRDefault="00ED7E52" w:rsidP="00CF5E70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АРЕНДАТОР</w:t>
            </w:r>
          </w:p>
        </w:tc>
      </w:tr>
      <w:tr w:rsidR="00ED7E52" w:rsidRPr="001A2B02" w:rsidTr="00CF5E70">
        <w:tc>
          <w:tcPr>
            <w:tcW w:w="4846" w:type="dxa"/>
          </w:tcPr>
          <w:p w:rsidR="00ED7E52" w:rsidRPr="00723518" w:rsidRDefault="00ED7E52" w:rsidP="00CF5E70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 xml:space="preserve">Администрация Константиновского городского поселения </w:t>
            </w:r>
          </w:p>
          <w:p w:rsidR="00ED7E52" w:rsidRDefault="00ED7E52" w:rsidP="00CF5E7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23518">
              <w:rPr>
                <w:color w:val="000000"/>
                <w:sz w:val="24"/>
                <w:szCs w:val="24"/>
              </w:rPr>
              <w:t>ОТДЕЛЕНИЕ РОСТОВ-НА-ДОНУ БАНКА РОССИИ // УФК по Ростовской области г</w:t>
            </w:r>
            <w:proofErr w:type="gramStart"/>
            <w:r w:rsidRPr="0072351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23518">
              <w:rPr>
                <w:color w:val="000000"/>
                <w:sz w:val="24"/>
                <w:szCs w:val="24"/>
              </w:rPr>
              <w:t>остов-на-Дону</w:t>
            </w:r>
            <w:r w:rsidRPr="00723518">
              <w:rPr>
                <w:sz w:val="24"/>
                <w:szCs w:val="24"/>
              </w:rPr>
              <w:t xml:space="preserve"> </w:t>
            </w:r>
          </w:p>
          <w:p w:rsidR="00ED7E52" w:rsidRPr="00723518" w:rsidRDefault="00ED7E52" w:rsidP="00CF5E70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  <w:r w:rsidRPr="00723518">
              <w:rPr>
                <w:color w:val="000000"/>
                <w:spacing w:val="-1"/>
                <w:sz w:val="24"/>
                <w:szCs w:val="24"/>
              </w:rPr>
              <w:t>ИНН 6116008909 КПП 611601001</w:t>
            </w:r>
          </w:p>
          <w:p w:rsidR="00ED7E52" w:rsidRPr="00723518" w:rsidRDefault="00ED7E52" w:rsidP="00CF5E70">
            <w:pPr>
              <w:tabs>
                <w:tab w:val="left" w:pos="6804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23518">
              <w:rPr>
                <w:color w:val="000000"/>
                <w:spacing w:val="-1"/>
                <w:sz w:val="24"/>
                <w:szCs w:val="24"/>
              </w:rPr>
              <w:t>ОГРН 1056116012567</w:t>
            </w:r>
          </w:p>
          <w:p w:rsidR="00ED7E52" w:rsidRPr="00723518" w:rsidRDefault="00ED7E52" w:rsidP="00CF5E70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40101810400000010002</w:t>
            </w:r>
            <w:r w:rsidRPr="00723518">
              <w:rPr>
                <w:sz w:val="24"/>
                <w:szCs w:val="24"/>
              </w:rPr>
              <w:t xml:space="preserve"> </w:t>
            </w:r>
          </w:p>
          <w:p w:rsidR="00ED7E52" w:rsidRPr="00723518" w:rsidRDefault="00ED7E52" w:rsidP="00CF5E70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723518">
              <w:rPr>
                <w:color w:val="000000"/>
                <w:spacing w:val="-3"/>
                <w:sz w:val="24"/>
                <w:szCs w:val="24"/>
              </w:rPr>
              <w:t>БИК 016015102</w:t>
            </w:r>
          </w:p>
          <w:p w:rsidR="00ED7E52" w:rsidRPr="00723518" w:rsidRDefault="00ED7E52" w:rsidP="00CF5E70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ОКТМО 60625101</w:t>
            </w:r>
          </w:p>
          <w:p w:rsidR="00ED7E52" w:rsidRPr="00723518" w:rsidRDefault="00ED7E52" w:rsidP="00CF5E70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ОКПО 55520867</w:t>
            </w:r>
          </w:p>
          <w:p w:rsidR="00ED7E52" w:rsidRPr="00723518" w:rsidRDefault="00ED7E52" w:rsidP="00CF5E70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ОКВЭД 84.11.3</w:t>
            </w:r>
          </w:p>
          <w:p w:rsidR="00ED7E52" w:rsidRPr="001A2B02" w:rsidRDefault="00ED7E52" w:rsidP="00CF5E70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ED7E52" w:rsidRPr="001A2B02" w:rsidRDefault="00ED7E52" w:rsidP="00CF5E70">
            <w:pPr>
              <w:ind w:left="541"/>
              <w:jc w:val="center"/>
              <w:rPr>
                <w:sz w:val="24"/>
                <w:szCs w:val="24"/>
              </w:rPr>
            </w:pPr>
          </w:p>
          <w:p w:rsidR="00ED7E52" w:rsidRPr="001A2B02" w:rsidRDefault="00ED7E52" w:rsidP="00CF5E70">
            <w:pPr>
              <w:ind w:left="541"/>
              <w:jc w:val="center"/>
              <w:rPr>
                <w:sz w:val="24"/>
                <w:szCs w:val="24"/>
              </w:rPr>
            </w:pPr>
          </w:p>
          <w:p w:rsidR="00ED7E52" w:rsidRPr="001A2B02" w:rsidRDefault="00ED7E52" w:rsidP="00CF5E70">
            <w:pPr>
              <w:ind w:left="541"/>
              <w:jc w:val="center"/>
              <w:rPr>
                <w:sz w:val="24"/>
                <w:szCs w:val="24"/>
              </w:rPr>
            </w:pPr>
          </w:p>
          <w:p w:rsidR="00ED7E52" w:rsidRPr="001A2B02" w:rsidRDefault="00ED7E52" w:rsidP="00CF5E70">
            <w:pPr>
              <w:ind w:left="541"/>
              <w:jc w:val="center"/>
              <w:rPr>
                <w:sz w:val="24"/>
                <w:szCs w:val="24"/>
              </w:rPr>
            </w:pPr>
          </w:p>
        </w:tc>
      </w:tr>
    </w:tbl>
    <w:p w:rsidR="00ED7E52" w:rsidRPr="001A2B02" w:rsidRDefault="00ED7E52" w:rsidP="00ED7E52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10.Юридический адрес.</w:t>
      </w:r>
    </w:p>
    <w:tbl>
      <w:tblPr>
        <w:tblW w:w="9675" w:type="dxa"/>
        <w:tblLayout w:type="fixed"/>
        <w:tblLook w:val="01E0"/>
      </w:tblPr>
      <w:tblGrid>
        <w:gridCol w:w="4837"/>
        <w:gridCol w:w="4838"/>
      </w:tblGrid>
      <w:tr w:rsidR="00ED7E52" w:rsidRPr="001A2B02" w:rsidTr="00CF5E70">
        <w:trPr>
          <w:trHeight w:val="960"/>
        </w:trPr>
        <w:tc>
          <w:tcPr>
            <w:tcW w:w="4837" w:type="dxa"/>
          </w:tcPr>
          <w:p w:rsidR="00ED7E52" w:rsidRPr="001A2B02" w:rsidRDefault="00ED7E52" w:rsidP="00CF5E70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Ростовская область</w:t>
            </w:r>
            <w:r w:rsidRPr="001A2B02">
              <w:rPr>
                <w:sz w:val="24"/>
                <w:szCs w:val="24"/>
              </w:rPr>
              <w:br/>
            </w:r>
            <w:proofErr w:type="gramStart"/>
            <w:r w:rsidRPr="001A2B02">
              <w:rPr>
                <w:sz w:val="24"/>
                <w:szCs w:val="24"/>
              </w:rPr>
              <w:t>г</w:t>
            </w:r>
            <w:proofErr w:type="gramEnd"/>
            <w:r w:rsidRPr="001A2B02">
              <w:rPr>
                <w:sz w:val="24"/>
                <w:szCs w:val="24"/>
              </w:rPr>
              <w:t>. Константиновск,</w:t>
            </w:r>
          </w:p>
          <w:p w:rsidR="00ED7E52" w:rsidRPr="001A2B02" w:rsidRDefault="00ED7E52" w:rsidP="00CF5E70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ул. 25 Октября, 70</w:t>
            </w:r>
          </w:p>
        </w:tc>
        <w:tc>
          <w:tcPr>
            <w:tcW w:w="4838" w:type="dxa"/>
          </w:tcPr>
          <w:p w:rsidR="00ED7E52" w:rsidRPr="001A2B02" w:rsidRDefault="00ED7E52" w:rsidP="00CF5E70">
            <w:pPr>
              <w:ind w:left="541"/>
              <w:jc w:val="both"/>
              <w:rPr>
                <w:sz w:val="24"/>
                <w:szCs w:val="24"/>
              </w:rPr>
            </w:pPr>
          </w:p>
        </w:tc>
      </w:tr>
    </w:tbl>
    <w:p w:rsidR="00ED7E52" w:rsidRPr="001A2B02" w:rsidRDefault="00ED7E52" w:rsidP="00ED7E52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11.Подписи Сторон.</w:t>
      </w:r>
    </w:p>
    <w:p w:rsidR="00ED7E52" w:rsidRPr="001A2B02" w:rsidRDefault="00ED7E52" w:rsidP="00ED7E52">
      <w:pPr>
        <w:ind w:left="360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56"/>
        <w:gridCol w:w="4819"/>
      </w:tblGrid>
      <w:tr w:rsidR="00ED7E52" w:rsidRPr="001A2B02" w:rsidTr="00CF5E70">
        <w:tc>
          <w:tcPr>
            <w:tcW w:w="4856" w:type="dxa"/>
          </w:tcPr>
          <w:p w:rsidR="00ED7E52" w:rsidRPr="001A2B02" w:rsidRDefault="00ED7E52" w:rsidP="00CF5E70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АРЕНДОДАТЕЛЬ: Глава Администрации Константиновского городского поселения</w:t>
            </w:r>
          </w:p>
        </w:tc>
        <w:tc>
          <w:tcPr>
            <w:tcW w:w="4819" w:type="dxa"/>
          </w:tcPr>
          <w:p w:rsidR="00ED7E52" w:rsidRPr="001A2B02" w:rsidRDefault="00ED7E52" w:rsidP="00CF5E70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ED7E52" w:rsidRPr="001A2B02" w:rsidRDefault="00ED7E52" w:rsidP="00CF5E70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  <w:tr w:rsidR="00ED7E52" w:rsidRPr="001A2B02" w:rsidTr="00CF5E70">
        <w:tc>
          <w:tcPr>
            <w:tcW w:w="4856" w:type="dxa"/>
          </w:tcPr>
          <w:p w:rsidR="00ED7E52" w:rsidRPr="001A2B02" w:rsidRDefault="00ED7E52" w:rsidP="00CF5E70">
            <w:pPr>
              <w:rPr>
                <w:sz w:val="24"/>
                <w:szCs w:val="24"/>
              </w:rPr>
            </w:pPr>
          </w:p>
          <w:p w:rsidR="00ED7E52" w:rsidRPr="001A2B02" w:rsidRDefault="00ED7E52" w:rsidP="00CF5E70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 xml:space="preserve">АРЕНДАТОР: </w:t>
            </w:r>
          </w:p>
        </w:tc>
        <w:tc>
          <w:tcPr>
            <w:tcW w:w="4819" w:type="dxa"/>
          </w:tcPr>
          <w:p w:rsidR="00ED7E52" w:rsidRPr="001A2B02" w:rsidRDefault="00ED7E52" w:rsidP="00CF5E70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ED7E52" w:rsidRPr="001A2B02" w:rsidRDefault="00ED7E52" w:rsidP="00CF5E70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ED7E52" w:rsidRPr="001A2B02" w:rsidRDefault="00ED7E52" w:rsidP="00CF5E70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</w:tbl>
    <w:p w:rsidR="00ED7E52" w:rsidRPr="001A2B02" w:rsidRDefault="00ED7E52" w:rsidP="00ED7E5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Приложение к Договору:</w:t>
      </w:r>
    </w:p>
    <w:p w:rsidR="00ED7E52" w:rsidRPr="001A2B02" w:rsidRDefault="00ED7E52" w:rsidP="00ED7E5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платы.</w:t>
      </w:r>
    </w:p>
    <w:p w:rsidR="00ED7E52" w:rsidRPr="001A2B02" w:rsidRDefault="00ED7E52" w:rsidP="00ED7E5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Акт передачи земельного участка в аренду</w:t>
      </w:r>
    </w:p>
    <w:p w:rsidR="00ED7E52" w:rsidRPr="001A2B02" w:rsidRDefault="00ED7E52" w:rsidP="00ED7E52">
      <w:pPr>
        <w:tabs>
          <w:tab w:val="num" w:pos="0"/>
        </w:tabs>
        <w:rPr>
          <w:sz w:val="24"/>
          <w:szCs w:val="24"/>
        </w:rPr>
      </w:pPr>
      <w:r w:rsidRPr="001A2B02">
        <w:rPr>
          <w:sz w:val="24"/>
          <w:szCs w:val="24"/>
        </w:rPr>
        <w:t>Кадастровая карта (план) Участка.</w:t>
      </w:r>
    </w:p>
    <w:p w:rsidR="00ED7E52" w:rsidRDefault="00ED7E52" w:rsidP="00ED7E52">
      <w:pPr>
        <w:ind w:left="1440" w:firstLine="720"/>
        <w:jc w:val="right"/>
        <w:rPr>
          <w:sz w:val="24"/>
          <w:szCs w:val="24"/>
        </w:rPr>
      </w:pPr>
    </w:p>
    <w:p w:rsidR="00ED7E52" w:rsidRPr="001A2B02" w:rsidRDefault="00ED7E52" w:rsidP="00ED7E52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Приложение </w:t>
      </w:r>
    </w:p>
    <w:p w:rsidR="00ED7E52" w:rsidRPr="001A2B02" w:rsidRDefault="00ED7E52" w:rsidP="00ED7E52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к договору аренды №______ </w:t>
      </w:r>
      <w:r w:rsidRPr="001A2B02">
        <w:rPr>
          <w:sz w:val="24"/>
          <w:szCs w:val="24"/>
          <w:u w:val="single"/>
        </w:rPr>
        <w:t xml:space="preserve">      </w:t>
      </w:r>
    </w:p>
    <w:p w:rsidR="00ED7E52" w:rsidRPr="001A2B02" w:rsidRDefault="00ED7E52" w:rsidP="00ED7E52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от  </w:t>
      </w:r>
      <w:r w:rsidRPr="001A2B02">
        <w:rPr>
          <w:sz w:val="24"/>
          <w:szCs w:val="24"/>
          <w:u w:val="single"/>
        </w:rPr>
        <w:t xml:space="preserve">                            года</w:t>
      </w:r>
    </w:p>
    <w:p w:rsidR="00ED7E52" w:rsidRPr="001A2B02" w:rsidRDefault="00ED7E52" w:rsidP="00ED7E52">
      <w:pPr>
        <w:jc w:val="center"/>
        <w:rPr>
          <w:sz w:val="24"/>
          <w:szCs w:val="24"/>
        </w:rPr>
      </w:pPr>
    </w:p>
    <w:p w:rsidR="00ED7E52" w:rsidRPr="001A2B02" w:rsidRDefault="00ED7E52" w:rsidP="00ED7E52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РАСЧЕТ  АРЕНДНОЙ  ПЛАТЫ</w:t>
      </w:r>
    </w:p>
    <w:p w:rsidR="00ED7E52" w:rsidRPr="001A2B02" w:rsidRDefault="00ED7E52" w:rsidP="00ED7E52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по договору аренды № ____ от «___» __________ 20___  года</w:t>
      </w:r>
    </w:p>
    <w:p w:rsidR="00ED7E52" w:rsidRPr="001A2B02" w:rsidRDefault="00ED7E52" w:rsidP="00ED7E52">
      <w:pPr>
        <w:rPr>
          <w:sz w:val="24"/>
          <w:szCs w:val="24"/>
        </w:rPr>
      </w:pPr>
    </w:p>
    <w:p w:rsidR="00ED7E52" w:rsidRPr="001A2B02" w:rsidRDefault="00ED7E52" w:rsidP="00ED7E52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 xml:space="preserve">Земельный участок, расположенный по адресу: </w:t>
      </w:r>
    </w:p>
    <w:p w:rsidR="00ED7E52" w:rsidRPr="001A2B02" w:rsidRDefault="00ED7E52" w:rsidP="00ED7E52">
      <w:pPr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 xml:space="preserve">Кадастровый номер  </w:t>
      </w:r>
    </w:p>
    <w:p w:rsidR="00ED7E52" w:rsidRPr="001A2B02" w:rsidRDefault="00ED7E52" w:rsidP="00ED7E52">
      <w:pPr>
        <w:rPr>
          <w:sz w:val="24"/>
          <w:szCs w:val="24"/>
        </w:rPr>
      </w:pPr>
      <w:r w:rsidRPr="001A2B02">
        <w:rPr>
          <w:sz w:val="24"/>
          <w:szCs w:val="24"/>
        </w:rPr>
        <w:t>Наименование Арендатора</w:t>
      </w:r>
      <w:r w:rsidRPr="001A2B02">
        <w:rPr>
          <w:bCs/>
          <w:sz w:val="24"/>
          <w:szCs w:val="24"/>
        </w:rPr>
        <w:t xml:space="preserve">: </w:t>
      </w:r>
    </w:p>
    <w:p w:rsidR="00ED7E52" w:rsidRPr="001A2B02" w:rsidRDefault="00ED7E52" w:rsidP="00ED7E52">
      <w:pPr>
        <w:rPr>
          <w:sz w:val="24"/>
          <w:szCs w:val="24"/>
        </w:rPr>
      </w:pPr>
      <w:r w:rsidRPr="001A2B02">
        <w:rPr>
          <w:sz w:val="24"/>
          <w:szCs w:val="24"/>
        </w:rPr>
        <w:t>Категория земель:</w:t>
      </w:r>
    </w:p>
    <w:p w:rsidR="00ED7E52" w:rsidRPr="001A2B02" w:rsidRDefault="00ED7E52" w:rsidP="00ED7E52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Разрешенное использование: </w:t>
      </w:r>
    </w:p>
    <w:p w:rsidR="00ED7E52" w:rsidRPr="001A2B02" w:rsidRDefault="00ED7E52" w:rsidP="00ED7E52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Общая площадь:  _______ </w:t>
      </w:r>
      <w:r w:rsidRPr="001A2B02">
        <w:rPr>
          <w:bCs/>
          <w:sz w:val="24"/>
          <w:szCs w:val="24"/>
        </w:rPr>
        <w:t xml:space="preserve">кв. м. </w:t>
      </w:r>
    </w:p>
    <w:p w:rsidR="00ED7E52" w:rsidRPr="001A2B02" w:rsidRDefault="00ED7E52" w:rsidP="00ED7E52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  <w:u w:val="single"/>
        </w:rPr>
        <w:t>Кадастровая стоимость земельного участка –</w:t>
      </w:r>
      <w:r>
        <w:rPr>
          <w:sz w:val="24"/>
          <w:szCs w:val="24"/>
          <w:u w:val="single"/>
        </w:rPr>
        <w:t xml:space="preserve">                                                                              </w:t>
      </w:r>
      <w:r w:rsidRPr="001A2B02">
        <w:rPr>
          <w:sz w:val="24"/>
          <w:szCs w:val="24"/>
          <w:u w:val="single"/>
        </w:rPr>
        <w:t>рублей.</w:t>
      </w:r>
    </w:p>
    <w:p w:rsidR="00ED7E52" w:rsidRPr="001A2B02" w:rsidRDefault="00ED7E52" w:rsidP="00ED7E52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Общий размер годовой арендной платы за земли поселений в </w:t>
      </w:r>
      <w:r>
        <w:rPr>
          <w:sz w:val="24"/>
          <w:szCs w:val="24"/>
        </w:rPr>
        <w:t>______</w:t>
      </w:r>
      <w:r w:rsidRPr="001A2B02">
        <w:rPr>
          <w:sz w:val="24"/>
          <w:szCs w:val="24"/>
        </w:rPr>
        <w:t xml:space="preserve"> году составляет  </w:t>
      </w:r>
    </w:p>
    <w:p w:rsidR="00ED7E52" w:rsidRPr="001A2B02" w:rsidRDefault="00ED7E52" w:rsidP="00ED7E52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______________ руб</w:t>
      </w:r>
      <w:proofErr w:type="gramStart"/>
      <w:r w:rsidRPr="001A2B02">
        <w:rPr>
          <w:sz w:val="24"/>
          <w:szCs w:val="24"/>
        </w:rPr>
        <w:t>. (_______________</w:t>
      </w:r>
      <w:r>
        <w:rPr>
          <w:sz w:val="24"/>
          <w:szCs w:val="24"/>
        </w:rPr>
        <w:t>____________</w:t>
      </w:r>
      <w:r w:rsidRPr="001A2B02">
        <w:rPr>
          <w:sz w:val="24"/>
          <w:szCs w:val="24"/>
        </w:rPr>
        <w:t>____________________________________).</w:t>
      </w:r>
      <w:proofErr w:type="gramEnd"/>
    </w:p>
    <w:p w:rsidR="00ED7E52" w:rsidRPr="001A2B02" w:rsidRDefault="00ED7E52" w:rsidP="00ED7E52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Размер арендной платы за арендованную площадь за период </w:t>
      </w:r>
    </w:p>
    <w:p w:rsidR="00ED7E52" w:rsidRPr="001A2B02" w:rsidRDefault="00ED7E52" w:rsidP="00ED7E5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  ________________ года по _______________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 в размере  ____</w:t>
      </w:r>
      <w:r>
        <w:rPr>
          <w:sz w:val="24"/>
          <w:szCs w:val="24"/>
        </w:rPr>
        <w:t>_____________</w:t>
      </w:r>
      <w:r w:rsidRPr="001A2B02">
        <w:rPr>
          <w:sz w:val="24"/>
          <w:szCs w:val="24"/>
        </w:rPr>
        <w:t>_______  рублей.</w:t>
      </w:r>
    </w:p>
    <w:p w:rsidR="00ED7E52" w:rsidRPr="001A2B02" w:rsidRDefault="00ED7E52" w:rsidP="00ED7E52">
      <w:pPr>
        <w:rPr>
          <w:color w:val="FF0000"/>
          <w:sz w:val="24"/>
          <w:szCs w:val="24"/>
        </w:rPr>
      </w:pPr>
      <w:r w:rsidRPr="001A2B02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</w:t>
      </w:r>
      <w:r w:rsidRPr="001A2B02">
        <w:rPr>
          <w:sz w:val="24"/>
          <w:szCs w:val="24"/>
        </w:rPr>
        <w:t>_______________</w:t>
      </w:r>
    </w:p>
    <w:tbl>
      <w:tblPr>
        <w:tblW w:w="0" w:type="auto"/>
        <w:tblLook w:val="01E0"/>
      </w:tblPr>
      <w:tblGrid>
        <w:gridCol w:w="4927"/>
        <w:gridCol w:w="4927"/>
      </w:tblGrid>
      <w:tr w:rsidR="00ED7E52" w:rsidRPr="001A2B02" w:rsidTr="00CF5E70">
        <w:tc>
          <w:tcPr>
            <w:tcW w:w="4927" w:type="dxa"/>
          </w:tcPr>
          <w:p w:rsidR="00ED7E52" w:rsidRPr="001A2B02" w:rsidRDefault="00ED7E52" w:rsidP="00CF5E70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ED7E52" w:rsidRPr="001A2B02" w:rsidRDefault="00ED7E52" w:rsidP="00CF5E70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</w:tr>
    </w:tbl>
    <w:p w:rsidR="00ED7E52" w:rsidRPr="001A2B02" w:rsidRDefault="00ED7E52" w:rsidP="00ED7E52">
      <w:pPr>
        <w:tabs>
          <w:tab w:val="left" w:pos="4678"/>
        </w:tabs>
        <w:rPr>
          <w:sz w:val="24"/>
          <w:szCs w:val="24"/>
        </w:rPr>
      </w:pPr>
      <w:r w:rsidRPr="001A2B02">
        <w:rPr>
          <w:sz w:val="24"/>
          <w:szCs w:val="24"/>
        </w:rPr>
        <w:t xml:space="preserve">Расчет  подготовил: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>_______________ Ф.И.О.</w:t>
      </w:r>
    </w:p>
    <w:p w:rsidR="00ED7E52" w:rsidRPr="00587181" w:rsidRDefault="00ED7E52" w:rsidP="00ED7E52">
      <w:pPr>
        <w:rPr>
          <w:sz w:val="24"/>
          <w:szCs w:val="24"/>
        </w:rPr>
      </w:pPr>
    </w:p>
    <w:p w:rsidR="00ED7E52" w:rsidRPr="00E125DD" w:rsidRDefault="00ED7E52" w:rsidP="00ED7E52">
      <w:pPr>
        <w:rPr>
          <w:sz w:val="24"/>
          <w:szCs w:val="24"/>
        </w:rPr>
      </w:pPr>
    </w:p>
    <w:p w:rsidR="00ED7E52" w:rsidRPr="0010568D" w:rsidRDefault="00ED7E52" w:rsidP="00ED7E52">
      <w:pPr>
        <w:rPr>
          <w:bCs/>
          <w:sz w:val="24"/>
          <w:szCs w:val="24"/>
        </w:rPr>
      </w:pPr>
    </w:p>
    <w:p w:rsidR="0010568D" w:rsidRPr="00DD6409" w:rsidRDefault="0010568D" w:rsidP="00E60210">
      <w:pPr>
        <w:rPr>
          <w:bCs/>
          <w:sz w:val="24"/>
          <w:szCs w:val="24"/>
        </w:rPr>
      </w:pPr>
    </w:p>
    <w:sectPr w:rsidR="0010568D" w:rsidRPr="00DD6409" w:rsidSect="00EE75AE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9B2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90375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206446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883648"/>
    <w:multiLevelType w:val="hybridMultilevel"/>
    <w:tmpl w:val="F8F42A1C"/>
    <w:lvl w:ilvl="0" w:tplc="A8C04B74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B7471E"/>
    <w:multiLevelType w:val="multilevel"/>
    <w:tmpl w:val="6240BF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5">
    <w:nsid w:val="0C327EBD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727F5F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E421EE"/>
    <w:multiLevelType w:val="multilevel"/>
    <w:tmpl w:val="47D060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8">
    <w:nsid w:val="17B823BE"/>
    <w:multiLevelType w:val="hybridMultilevel"/>
    <w:tmpl w:val="A4D6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E30D3"/>
    <w:multiLevelType w:val="hybridMultilevel"/>
    <w:tmpl w:val="2CDE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563B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D17985"/>
    <w:multiLevelType w:val="multilevel"/>
    <w:tmpl w:val="127EB6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2">
    <w:nsid w:val="23AE748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1609BE"/>
    <w:multiLevelType w:val="hybridMultilevel"/>
    <w:tmpl w:val="A4D6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968A8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74143C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30476F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8C232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1E0A91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E67F02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F55CD3"/>
    <w:multiLevelType w:val="hybridMultilevel"/>
    <w:tmpl w:val="51F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830EC"/>
    <w:multiLevelType w:val="multilevel"/>
    <w:tmpl w:val="7E5AB1D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2">
    <w:nsid w:val="3C932305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471FF6"/>
    <w:multiLevelType w:val="multilevel"/>
    <w:tmpl w:val="0FDCF1D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24">
    <w:nsid w:val="445B118A"/>
    <w:multiLevelType w:val="multilevel"/>
    <w:tmpl w:val="13E24A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5">
    <w:nsid w:val="47C8046E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AD64197"/>
    <w:multiLevelType w:val="hybridMultilevel"/>
    <w:tmpl w:val="51F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E7A26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BEE3AC0"/>
    <w:multiLevelType w:val="hybridMultilevel"/>
    <w:tmpl w:val="C64CDF5C"/>
    <w:lvl w:ilvl="0" w:tplc="1D7C6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77466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CB15DDC"/>
    <w:multiLevelType w:val="hybridMultilevel"/>
    <w:tmpl w:val="448E61EE"/>
    <w:lvl w:ilvl="0" w:tplc="5D54F8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EE1437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295780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5F590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6123DD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95B318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E327295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FA92E58"/>
    <w:multiLevelType w:val="hybridMultilevel"/>
    <w:tmpl w:val="5ABC4B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3063328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5B10807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9621EF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BCF3A7D"/>
    <w:multiLevelType w:val="hybridMultilevel"/>
    <w:tmpl w:val="0B62ED3E"/>
    <w:lvl w:ilvl="0" w:tplc="B98CC4F2">
      <w:start w:val="1"/>
      <w:numFmt w:val="decimal"/>
      <w:suff w:val="space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F946356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17C6118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2CC4A3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35B3AFD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745672F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EC23B72"/>
    <w:multiLevelType w:val="hybridMultilevel"/>
    <w:tmpl w:val="5A806A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FE372CF"/>
    <w:multiLevelType w:val="hybridMultilevel"/>
    <w:tmpl w:val="C1BA9DCE"/>
    <w:lvl w:ilvl="0" w:tplc="8182CBA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41"/>
  </w:num>
  <w:num w:numId="3">
    <w:abstractNumId w:val="0"/>
  </w:num>
  <w:num w:numId="4">
    <w:abstractNumId w:val="40"/>
  </w:num>
  <w:num w:numId="5">
    <w:abstractNumId w:val="14"/>
  </w:num>
  <w:num w:numId="6">
    <w:abstractNumId w:val="44"/>
  </w:num>
  <w:num w:numId="7">
    <w:abstractNumId w:val="42"/>
  </w:num>
  <w:num w:numId="8">
    <w:abstractNumId w:val="18"/>
  </w:num>
  <w:num w:numId="9">
    <w:abstractNumId w:val="34"/>
  </w:num>
  <w:num w:numId="10">
    <w:abstractNumId w:val="15"/>
  </w:num>
  <w:num w:numId="11">
    <w:abstractNumId w:val="1"/>
  </w:num>
  <w:num w:numId="12">
    <w:abstractNumId w:val="38"/>
  </w:num>
  <w:num w:numId="13">
    <w:abstractNumId w:val="16"/>
  </w:num>
  <w:num w:numId="14">
    <w:abstractNumId w:val="33"/>
  </w:num>
  <w:num w:numId="15">
    <w:abstractNumId w:val="22"/>
  </w:num>
  <w:num w:numId="16">
    <w:abstractNumId w:val="39"/>
  </w:num>
  <w:num w:numId="17">
    <w:abstractNumId w:val="31"/>
  </w:num>
  <w:num w:numId="18">
    <w:abstractNumId w:val="32"/>
  </w:num>
  <w:num w:numId="19">
    <w:abstractNumId w:val="9"/>
  </w:num>
  <w:num w:numId="20">
    <w:abstractNumId w:val="4"/>
  </w:num>
  <w:num w:numId="21">
    <w:abstractNumId w:val="20"/>
  </w:num>
  <w:num w:numId="22">
    <w:abstractNumId w:val="47"/>
  </w:num>
  <w:num w:numId="23">
    <w:abstractNumId w:val="26"/>
  </w:num>
  <w:num w:numId="24">
    <w:abstractNumId w:val="30"/>
  </w:num>
  <w:num w:numId="25">
    <w:abstractNumId w:val="13"/>
  </w:num>
  <w:num w:numId="26">
    <w:abstractNumId w:val="21"/>
  </w:num>
  <w:num w:numId="27">
    <w:abstractNumId w:val="8"/>
  </w:num>
  <w:num w:numId="28">
    <w:abstractNumId w:val="17"/>
  </w:num>
  <w:num w:numId="29">
    <w:abstractNumId w:val="11"/>
  </w:num>
  <w:num w:numId="30">
    <w:abstractNumId w:val="10"/>
  </w:num>
  <w:num w:numId="31">
    <w:abstractNumId w:val="27"/>
  </w:num>
  <w:num w:numId="32">
    <w:abstractNumId w:val="6"/>
  </w:num>
  <w:num w:numId="33">
    <w:abstractNumId w:val="23"/>
  </w:num>
  <w:num w:numId="34">
    <w:abstractNumId w:val="43"/>
  </w:num>
  <w:num w:numId="35">
    <w:abstractNumId w:val="25"/>
  </w:num>
  <w:num w:numId="36">
    <w:abstractNumId w:val="48"/>
  </w:num>
  <w:num w:numId="37">
    <w:abstractNumId w:val="29"/>
  </w:num>
  <w:num w:numId="38">
    <w:abstractNumId w:val="2"/>
  </w:num>
  <w:num w:numId="39">
    <w:abstractNumId w:val="28"/>
  </w:num>
  <w:num w:numId="40">
    <w:abstractNumId w:val="46"/>
  </w:num>
  <w:num w:numId="41">
    <w:abstractNumId w:val="36"/>
  </w:num>
  <w:num w:numId="42">
    <w:abstractNumId w:val="45"/>
  </w:num>
  <w:num w:numId="43">
    <w:abstractNumId w:val="3"/>
  </w:num>
  <w:num w:numId="44">
    <w:abstractNumId w:val="35"/>
  </w:num>
  <w:num w:numId="45">
    <w:abstractNumId w:val="5"/>
  </w:num>
  <w:num w:numId="46">
    <w:abstractNumId w:val="19"/>
  </w:num>
  <w:num w:numId="47">
    <w:abstractNumId w:val="37"/>
  </w:num>
  <w:num w:numId="48">
    <w:abstractNumId w:val="24"/>
  </w:num>
  <w:num w:numId="49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F3C"/>
    <w:rsid w:val="000001C5"/>
    <w:rsid w:val="00001072"/>
    <w:rsid w:val="00001BE7"/>
    <w:rsid w:val="00003EA0"/>
    <w:rsid w:val="00006B33"/>
    <w:rsid w:val="00007029"/>
    <w:rsid w:val="00007401"/>
    <w:rsid w:val="00017AD8"/>
    <w:rsid w:val="00020382"/>
    <w:rsid w:val="00021D35"/>
    <w:rsid w:val="00023E64"/>
    <w:rsid w:val="00026405"/>
    <w:rsid w:val="000271A2"/>
    <w:rsid w:val="00032D65"/>
    <w:rsid w:val="000372E1"/>
    <w:rsid w:val="00040A19"/>
    <w:rsid w:val="00042298"/>
    <w:rsid w:val="00044DC7"/>
    <w:rsid w:val="000461C7"/>
    <w:rsid w:val="000535E1"/>
    <w:rsid w:val="0005689C"/>
    <w:rsid w:val="00057742"/>
    <w:rsid w:val="00057815"/>
    <w:rsid w:val="00060E90"/>
    <w:rsid w:val="00063CD5"/>
    <w:rsid w:val="00070F96"/>
    <w:rsid w:val="00071E87"/>
    <w:rsid w:val="00077928"/>
    <w:rsid w:val="000808D7"/>
    <w:rsid w:val="00082DA8"/>
    <w:rsid w:val="00083E79"/>
    <w:rsid w:val="00087CDE"/>
    <w:rsid w:val="000922E0"/>
    <w:rsid w:val="00094BA6"/>
    <w:rsid w:val="00095F6B"/>
    <w:rsid w:val="000963AC"/>
    <w:rsid w:val="000A445D"/>
    <w:rsid w:val="000A62EF"/>
    <w:rsid w:val="000B579A"/>
    <w:rsid w:val="000B5986"/>
    <w:rsid w:val="000C09A4"/>
    <w:rsid w:val="000C1062"/>
    <w:rsid w:val="000C291F"/>
    <w:rsid w:val="000D201F"/>
    <w:rsid w:val="000D3181"/>
    <w:rsid w:val="000D3235"/>
    <w:rsid w:val="000D5349"/>
    <w:rsid w:val="000E18D0"/>
    <w:rsid w:val="000F3316"/>
    <w:rsid w:val="000F4066"/>
    <w:rsid w:val="000F60FA"/>
    <w:rsid w:val="0010338A"/>
    <w:rsid w:val="0010568D"/>
    <w:rsid w:val="00107BB2"/>
    <w:rsid w:val="00112F2A"/>
    <w:rsid w:val="001149B6"/>
    <w:rsid w:val="00114ADD"/>
    <w:rsid w:val="0012314D"/>
    <w:rsid w:val="0013005B"/>
    <w:rsid w:val="00130296"/>
    <w:rsid w:val="001302D6"/>
    <w:rsid w:val="001311CF"/>
    <w:rsid w:val="00132278"/>
    <w:rsid w:val="00132F8A"/>
    <w:rsid w:val="00134F73"/>
    <w:rsid w:val="00151A33"/>
    <w:rsid w:val="00152628"/>
    <w:rsid w:val="0015304E"/>
    <w:rsid w:val="00153AC6"/>
    <w:rsid w:val="0015665E"/>
    <w:rsid w:val="00156839"/>
    <w:rsid w:val="00157ADB"/>
    <w:rsid w:val="00164F69"/>
    <w:rsid w:val="001714A1"/>
    <w:rsid w:val="00172771"/>
    <w:rsid w:val="00172925"/>
    <w:rsid w:val="00172A5E"/>
    <w:rsid w:val="00172F25"/>
    <w:rsid w:val="00173520"/>
    <w:rsid w:val="001776C8"/>
    <w:rsid w:val="00177DB0"/>
    <w:rsid w:val="00185679"/>
    <w:rsid w:val="00185FD6"/>
    <w:rsid w:val="0018648D"/>
    <w:rsid w:val="00187631"/>
    <w:rsid w:val="00187D85"/>
    <w:rsid w:val="00193FD8"/>
    <w:rsid w:val="00194138"/>
    <w:rsid w:val="00197237"/>
    <w:rsid w:val="001A248D"/>
    <w:rsid w:val="001A53E9"/>
    <w:rsid w:val="001A5554"/>
    <w:rsid w:val="001A6F52"/>
    <w:rsid w:val="001A735B"/>
    <w:rsid w:val="001B1A7A"/>
    <w:rsid w:val="001B5EF9"/>
    <w:rsid w:val="001B74A6"/>
    <w:rsid w:val="001C0205"/>
    <w:rsid w:val="001C4156"/>
    <w:rsid w:val="001C6380"/>
    <w:rsid w:val="001D126A"/>
    <w:rsid w:val="001E69E8"/>
    <w:rsid w:val="001F07D5"/>
    <w:rsid w:val="00200BB9"/>
    <w:rsid w:val="00212700"/>
    <w:rsid w:val="002362BB"/>
    <w:rsid w:val="002436CB"/>
    <w:rsid w:val="00246608"/>
    <w:rsid w:val="00252F12"/>
    <w:rsid w:val="0025456A"/>
    <w:rsid w:val="002550C2"/>
    <w:rsid w:val="002550DE"/>
    <w:rsid w:val="00255350"/>
    <w:rsid w:val="0025561A"/>
    <w:rsid w:val="00261623"/>
    <w:rsid w:val="0026214E"/>
    <w:rsid w:val="00274128"/>
    <w:rsid w:val="00275677"/>
    <w:rsid w:val="00287BE6"/>
    <w:rsid w:val="002A020B"/>
    <w:rsid w:val="002A1887"/>
    <w:rsid w:val="002A4F9A"/>
    <w:rsid w:val="002C217A"/>
    <w:rsid w:val="002C3B27"/>
    <w:rsid w:val="002C3C9B"/>
    <w:rsid w:val="002C764B"/>
    <w:rsid w:val="002D0213"/>
    <w:rsid w:val="002D16BF"/>
    <w:rsid w:val="002D193B"/>
    <w:rsid w:val="002D304E"/>
    <w:rsid w:val="002D3B91"/>
    <w:rsid w:val="002E7A85"/>
    <w:rsid w:val="002F0683"/>
    <w:rsid w:val="002F409A"/>
    <w:rsid w:val="002F7157"/>
    <w:rsid w:val="002F7A8C"/>
    <w:rsid w:val="00300C7B"/>
    <w:rsid w:val="00303087"/>
    <w:rsid w:val="00304DD1"/>
    <w:rsid w:val="003157C0"/>
    <w:rsid w:val="00315CC0"/>
    <w:rsid w:val="00320539"/>
    <w:rsid w:val="00321587"/>
    <w:rsid w:val="00323BCE"/>
    <w:rsid w:val="00337041"/>
    <w:rsid w:val="00341983"/>
    <w:rsid w:val="00341A34"/>
    <w:rsid w:val="003422AC"/>
    <w:rsid w:val="003433E9"/>
    <w:rsid w:val="00350858"/>
    <w:rsid w:val="0035230A"/>
    <w:rsid w:val="00354D0E"/>
    <w:rsid w:val="003562C7"/>
    <w:rsid w:val="00356EB9"/>
    <w:rsid w:val="00363A30"/>
    <w:rsid w:val="003767C2"/>
    <w:rsid w:val="00380DA6"/>
    <w:rsid w:val="0038228C"/>
    <w:rsid w:val="0038591B"/>
    <w:rsid w:val="00385BE7"/>
    <w:rsid w:val="00387A91"/>
    <w:rsid w:val="00390ADE"/>
    <w:rsid w:val="0039329E"/>
    <w:rsid w:val="003932C5"/>
    <w:rsid w:val="00395268"/>
    <w:rsid w:val="003A2F8E"/>
    <w:rsid w:val="003A6096"/>
    <w:rsid w:val="003A7765"/>
    <w:rsid w:val="003B01A6"/>
    <w:rsid w:val="003B12B9"/>
    <w:rsid w:val="003B2435"/>
    <w:rsid w:val="003B3DDF"/>
    <w:rsid w:val="003B4EB8"/>
    <w:rsid w:val="003B6453"/>
    <w:rsid w:val="003C1796"/>
    <w:rsid w:val="003C45B4"/>
    <w:rsid w:val="003C4A1F"/>
    <w:rsid w:val="003C52EC"/>
    <w:rsid w:val="003C76CD"/>
    <w:rsid w:val="003D65C6"/>
    <w:rsid w:val="003E170F"/>
    <w:rsid w:val="003E21B6"/>
    <w:rsid w:val="003F34D1"/>
    <w:rsid w:val="003F3AE1"/>
    <w:rsid w:val="003F7914"/>
    <w:rsid w:val="003F79AB"/>
    <w:rsid w:val="003F7BE7"/>
    <w:rsid w:val="00410DDA"/>
    <w:rsid w:val="0041124B"/>
    <w:rsid w:val="004164DB"/>
    <w:rsid w:val="004203B3"/>
    <w:rsid w:val="00427E07"/>
    <w:rsid w:val="0043091D"/>
    <w:rsid w:val="00435F1D"/>
    <w:rsid w:val="00436BE6"/>
    <w:rsid w:val="0044226C"/>
    <w:rsid w:val="004424C6"/>
    <w:rsid w:val="00442771"/>
    <w:rsid w:val="00454A8C"/>
    <w:rsid w:val="00457158"/>
    <w:rsid w:val="00462F72"/>
    <w:rsid w:val="00475E59"/>
    <w:rsid w:val="0048082B"/>
    <w:rsid w:val="00480FD9"/>
    <w:rsid w:val="00487E96"/>
    <w:rsid w:val="00490070"/>
    <w:rsid w:val="00490DAD"/>
    <w:rsid w:val="004915E8"/>
    <w:rsid w:val="0049650D"/>
    <w:rsid w:val="00496774"/>
    <w:rsid w:val="00497D74"/>
    <w:rsid w:val="004A7CEC"/>
    <w:rsid w:val="004B2860"/>
    <w:rsid w:val="004B4D9A"/>
    <w:rsid w:val="004B5F6F"/>
    <w:rsid w:val="004C1B9F"/>
    <w:rsid w:val="004C2A77"/>
    <w:rsid w:val="004C2FFD"/>
    <w:rsid w:val="004C6BE7"/>
    <w:rsid w:val="004D2C2F"/>
    <w:rsid w:val="004D4D04"/>
    <w:rsid w:val="004D638F"/>
    <w:rsid w:val="004D7AB2"/>
    <w:rsid w:val="004D7BA5"/>
    <w:rsid w:val="004E12DE"/>
    <w:rsid w:val="004E40E6"/>
    <w:rsid w:val="004F73A6"/>
    <w:rsid w:val="004F7B51"/>
    <w:rsid w:val="0050247A"/>
    <w:rsid w:val="005043C9"/>
    <w:rsid w:val="0050481F"/>
    <w:rsid w:val="00506A96"/>
    <w:rsid w:val="00510974"/>
    <w:rsid w:val="0051722B"/>
    <w:rsid w:val="00521E0A"/>
    <w:rsid w:val="0052253E"/>
    <w:rsid w:val="00524E28"/>
    <w:rsid w:val="00524ECA"/>
    <w:rsid w:val="00526913"/>
    <w:rsid w:val="005324A5"/>
    <w:rsid w:val="00536688"/>
    <w:rsid w:val="00536CFA"/>
    <w:rsid w:val="00537748"/>
    <w:rsid w:val="00540657"/>
    <w:rsid w:val="00544B45"/>
    <w:rsid w:val="00546EDA"/>
    <w:rsid w:val="00547E42"/>
    <w:rsid w:val="005518B1"/>
    <w:rsid w:val="0055656A"/>
    <w:rsid w:val="00572E8B"/>
    <w:rsid w:val="00575BE4"/>
    <w:rsid w:val="005827FA"/>
    <w:rsid w:val="0058526C"/>
    <w:rsid w:val="0058626F"/>
    <w:rsid w:val="00587181"/>
    <w:rsid w:val="005875AD"/>
    <w:rsid w:val="005901E1"/>
    <w:rsid w:val="0059708F"/>
    <w:rsid w:val="00597E36"/>
    <w:rsid w:val="005A0B1F"/>
    <w:rsid w:val="005A2B5D"/>
    <w:rsid w:val="005A3378"/>
    <w:rsid w:val="005A51F3"/>
    <w:rsid w:val="005A5655"/>
    <w:rsid w:val="005A5777"/>
    <w:rsid w:val="005A5F3A"/>
    <w:rsid w:val="005A7F87"/>
    <w:rsid w:val="005B4479"/>
    <w:rsid w:val="005B727F"/>
    <w:rsid w:val="005C03B6"/>
    <w:rsid w:val="005C1E41"/>
    <w:rsid w:val="005D09EC"/>
    <w:rsid w:val="005D35B9"/>
    <w:rsid w:val="005D665E"/>
    <w:rsid w:val="005E38BE"/>
    <w:rsid w:val="005F0E41"/>
    <w:rsid w:val="005F2779"/>
    <w:rsid w:val="005F4EC0"/>
    <w:rsid w:val="005F5195"/>
    <w:rsid w:val="005F6A1F"/>
    <w:rsid w:val="005F7C05"/>
    <w:rsid w:val="0060418E"/>
    <w:rsid w:val="0061117F"/>
    <w:rsid w:val="00611ED4"/>
    <w:rsid w:val="00614A4A"/>
    <w:rsid w:val="006167EE"/>
    <w:rsid w:val="00632445"/>
    <w:rsid w:val="00637052"/>
    <w:rsid w:val="0063706B"/>
    <w:rsid w:val="0063752A"/>
    <w:rsid w:val="00642B7D"/>
    <w:rsid w:val="00650911"/>
    <w:rsid w:val="00650CC5"/>
    <w:rsid w:val="00651776"/>
    <w:rsid w:val="00653F2B"/>
    <w:rsid w:val="00657957"/>
    <w:rsid w:val="006601B2"/>
    <w:rsid w:val="00665CBE"/>
    <w:rsid w:val="00666EE4"/>
    <w:rsid w:val="00667320"/>
    <w:rsid w:val="00671B3E"/>
    <w:rsid w:val="00675BF9"/>
    <w:rsid w:val="00676F4A"/>
    <w:rsid w:val="006803B7"/>
    <w:rsid w:val="00680EFB"/>
    <w:rsid w:val="0068335D"/>
    <w:rsid w:val="006858C3"/>
    <w:rsid w:val="00687F8E"/>
    <w:rsid w:val="00696110"/>
    <w:rsid w:val="006976DF"/>
    <w:rsid w:val="006A69B0"/>
    <w:rsid w:val="006A6CA4"/>
    <w:rsid w:val="006A763C"/>
    <w:rsid w:val="006B3257"/>
    <w:rsid w:val="006B4BC0"/>
    <w:rsid w:val="006B6B65"/>
    <w:rsid w:val="006B7AD5"/>
    <w:rsid w:val="006C7079"/>
    <w:rsid w:val="006D1594"/>
    <w:rsid w:val="006D1B1E"/>
    <w:rsid w:val="006D2140"/>
    <w:rsid w:val="006D5F1D"/>
    <w:rsid w:val="006D63A0"/>
    <w:rsid w:val="006E254E"/>
    <w:rsid w:val="006E4F2C"/>
    <w:rsid w:val="006F00F3"/>
    <w:rsid w:val="006F0CEB"/>
    <w:rsid w:val="006F4963"/>
    <w:rsid w:val="006F500B"/>
    <w:rsid w:val="006F53D1"/>
    <w:rsid w:val="006F7489"/>
    <w:rsid w:val="006F7BAB"/>
    <w:rsid w:val="007002EF"/>
    <w:rsid w:val="00702ACD"/>
    <w:rsid w:val="00710658"/>
    <w:rsid w:val="00714476"/>
    <w:rsid w:val="00714587"/>
    <w:rsid w:val="00720D2C"/>
    <w:rsid w:val="0072151F"/>
    <w:rsid w:val="0072623D"/>
    <w:rsid w:val="007273FD"/>
    <w:rsid w:val="00730BA9"/>
    <w:rsid w:val="00735A6D"/>
    <w:rsid w:val="0073605E"/>
    <w:rsid w:val="00736764"/>
    <w:rsid w:val="0074073F"/>
    <w:rsid w:val="00745C76"/>
    <w:rsid w:val="007467E9"/>
    <w:rsid w:val="00746AC5"/>
    <w:rsid w:val="00746D7A"/>
    <w:rsid w:val="007571F1"/>
    <w:rsid w:val="00757A37"/>
    <w:rsid w:val="00764372"/>
    <w:rsid w:val="00770C17"/>
    <w:rsid w:val="00770CBB"/>
    <w:rsid w:val="00771610"/>
    <w:rsid w:val="00786438"/>
    <w:rsid w:val="00791FD1"/>
    <w:rsid w:val="0079404C"/>
    <w:rsid w:val="007A5F43"/>
    <w:rsid w:val="007B0638"/>
    <w:rsid w:val="007B13F6"/>
    <w:rsid w:val="007B49C0"/>
    <w:rsid w:val="007B5EC5"/>
    <w:rsid w:val="007B76DB"/>
    <w:rsid w:val="007C7F4C"/>
    <w:rsid w:val="007D44CB"/>
    <w:rsid w:val="007D63B3"/>
    <w:rsid w:val="007D6436"/>
    <w:rsid w:val="007D71FD"/>
    <w:rsid w:val="007E4DFD"/>
    <w:rsid w:val="007E513C"/>
    <w:rsid w:val="007E7487"/>
    <w:rsid w:val="007F05A7"/>
    <w:rsid w:val="007F1B73"/>
    <w:rsid w:val="0080550E"/>
    <w:rsid w:val="0080618E"/>
    <w:rsid w:val="00807504"/>
    <w:rsid w:val="008100B9"/>
    <w:rsid w:val="008104DF"/>
    <w:rsid w:val="008127BB"/>
    <w:rsid w:val="008155E4"/>
    <w:rsid w:val="00816D46"/>
    <w:rsid w:val="00821266"/>
    <w:rsid w:val="00823907"/>
    <w:rsid w:val="00825804"/>
    <w:rsid w:val="00827BE4"/>
    <w:rsid w:val="00841AB7"/>
    <w:rsid w:val="00842BF6"/>
    <w:rsid w:val="00850895"/>
    <w:rsid w:val="00857EF7"/>
    <w:rsid w:val="00863BDF"/>
    <w:rsid w:val="00865626"/>
    <w:rsid w:val="00871881"/>
    <w:rsid w:val="00871A2B"/>
    <w:rsid w:val="00875198"/>
    <w:rsid w:val="00876574"/>
    <w:rsid w:val="00876CDF"/>
    <w:rsid w:val="0088078C"/>
    <w:rsid w:val="00883C71"/>
    <w:rsid w:val="00883D2F"/>
    <w:rsid w:val="00883D40"/>
    <w:rsid w:val="00890FD1"/>
    <w:rsid w:val="00891577"/>
    <w:rsid w:val="00893A26"/>
    <w:rsid w:val="00893A6A"/>
    <w:rsid w:val="008A3A5C"/>
    <w:rsid w:val="008A4B0A"/>
    <w:rsid w:val="008A5A9C"/>
    <w:rsid w:val="008B0614"/>
    <w:rsid w:val="008B1E26"/>
    <w:rsid w:val="008B6404"/>
    <w:rsid w:val="008C364E"/>
    <w:rsid w:val="008C4208"/>
    <w:rsid w:val="008C4AFF"/>
    <w:rsid w:val="008C4FBB"/>
    <w:rsid w:val="008C5429"/>
    <w:rsid w:val="008C7FC7"/>
    <w:rsid w:val="008D6BA4"/>
    <w:rsid w:val="008D7184"/>
    <w:rsid w:val="008E0510"/>
    <w:rsid w:val="008E437B"/>
    <w:rsid w:val="008E596C"/>
    <w:rsid w:val="008F3AF6"/>
    <w:rsid w:val="008F45FF"/>
    <w:rsid w:val="008F4C2C"/>
    <w:rsid w:val="008F7647"/>
    <w:rsid w:val="00902DCA"/>
    <w:rsid w:val="00903CBE"/>
    <w:rsid w:val="0090516F"/>
    <w:rsid w:val="00910840"/>
    <w:rsid w:val="009116B9"/>
    <w:rsid w:val="00916B75"/>
    <w:rsid w:val="00917C01"/>
    <w:rsid w:val="00920DA4"/>
    <w:rsid w:val="00921E98"/>
    <w:rsid w:val="00922862"/>
    <w:rsid w:val="00924D39"/>
    <w:rsid w:val="00925D8A"/>
    <w:rsid w:val="00925E95"/>
    <w:rsid w:val="009304B7"/>
    <w:rsid w:val="00931632"/>
    <w:rsid w:val="00933585"/>
    <w:rsid w:val="00933692"/>
    <w:rsid w:val="00934E2E"/>
    <w:rsid w:val="00935245"/>
    <w:rsid w:val="00936D70"/>
    <w:rsid w:val="00944612"/>
    <w:rsid w:val="009462A6"/>
    <w:rsid w:val="00962691"/>
    <w:rsid w:val="00963363"/>
    <w:rsid w:val="00963993"/>
    <w:rsid w:val="00970D70"/>
    <w:rsid w:val="00971402"/>
    <w:rsid w:val="0097727A"/>
    <w:rsid w:val="00980CA8"/>
    <w:rsid w:val="00990313"/>
    <w:rsid w:val="00992D16"/>
    <w:rsid w:val="0099480B"/>
    <w:rsid w:val="009A104C"/>
    <w:rsid w:val="009A121C"/>
    <w:rsid w:val="009B0ED2"/>
    <w:rsid w:val="009B57D1"/>
    <w:rsid w:val="009B6F54"/>
    <w:rsid w:val="009B77A8"/>
    <w:rsid w:val="009C0E00"/>
    <w:rsid w:val="009C326A"/>
    <w:rsid w:val="009C4B4A"/>
    <w:rsid w:val="009C766C"/>
    <w:rsid w:val="009D1883"/>
    <w:rsid w:val="009D3982"/>
    <w:rsid w:val="009D3D91"/>
    <w:rsid w:val="009D6504"/>
    <w:rsid w:val="009D6B64"/>
    <w:rsid w:val="009E1834"/>
    <w:rsid w:val="009E327D"/>
    <w:rsid w:val="009F6ABB"/>
    <w:rsid w:val="00A01FAA"/>
    <w:rsid w:val="00A040E3"/>
    <w:rsid w:val="00A05F1C"/>
    <w:rsid w:val="00A0778A"/>
    <w:rsid w:val="00A07F2F"/>
    <w:rsid w:val="00A21284"/>
    <w:rsid w:val="00A22564"/>
    <w:rsid w:val="00A23369"/>
    <w:rsid w:val="00A258E7"/>
    <w:rsid w:val="00A25ECA"/>
    <w:rsid w:val="00A271E3"/>
    <w:rsid w:val="00A31EBE"/>
    <w:rsid w:val="00A372EA"/>
    <w:rsid w:val="00A40075"/>
    <w:rsid w:val="00A4160F"/>
    <w:rsid w:val="00A46784"/>
    <w:rsid w:val="00A526C6"/>
    <w:rsid w:val="00A53CD8"/>
    <w:rsid w:val="00A5494E"/>
    <w:rsid w:val="00A54D9A"/>
    <w:rsid w:val="00A621ED"/>
    <w:rsid w:val="00A62FD0"/>
    <w:rsid w:val="00A63175"/>
    <w:rsid w:val="00A64D27"/>
    <w:rsid w:val="00A65E8F"/>
    <w:rsid w:val="00A81DCA"/>
    <w:rsid w:val="00A82630"/>
    <w:rsid w:val="00A86C07"/>
    <w:rsid w:val="00A94CFE"/>
    <w:rsid w:val="00AA12D6"/>
    <w:rsid w:val="00AA175B"/>
    <w:rsid w:val="00AA1B81"/>
    <w:rsid w:val="00AA1D46"/>
    <w:rsid w:val="00AA2571"/>
    <w:rsid w:val="00AA40BD"/>
    <w:rsid w:val="00AA79F7"/>
    <w:rsid w:val="00AB0707"/>
    <w:rsid w:val="00AB07D7"/>
    <w:rsid w:val="00AB2FC0"/>
    <w:rsid w:val="00AB31F4"/>
    <w:rsid w:val="00AB3564"/>
    <w:rsid w:val="00AB36A0"/>
    <w:rsid w:val="00AB433E"/>
    <w:rsid w:val="00AB4522"/>
    <w:rsid w:val="00AB5225"/>
    <w:rsid w:val="00AB5542"/>
    <w:rsid w:val="00AB6B49"/>
    <w:rsid w:val="00AC39AA"/>
    <w:rsid w:val="00AC4A1E"/>
    <w:rsid w:val="00AD1EAF"/>
    <w:rsid w:val="00AD394A"/>
    <w:rsid w:val="00AD50DA"/>
    <w:rsid w:val="00AE05A3"/>
    <w:rsid w:val="00AE0A93"/>
    <w:rsid w:val="00AF0B6D"/>
    <w:rsid w:val="00AF39B4"/>
    <w:rsid w:val="00AF5069"/>
    <w:rsid w:val="00B06733"/>
    <w:rsid w:val="00B116A9"/>
    <w:rsid w:val="00B1796D"/>
    <w:rsid w:val="00B22913"/>
    <w:rsid w:val="00B24619"/>
    <w:rsid w:val="00B26BC8"/>
    <w:rsid w:val="00B31B37"/>
    <w:rsid w:val="00B31E6F"/>
    <w:rsid w:val="00B323B6"/>
    <w:rsid w:val="00B35739"/>
    <w:rsid w:val="00B365DA"/>
    <w:rsid w:val="00B40A44"/>
    <w:rsid w:val="00B40B7F"/>
    <w:rsid w:val="00B431EE"/>
    <w:rsid w:val="00B519E4"/>
    <w:rsid w:val="00B5427B"/>
    <w:rsid w:val="00B545C3"/>
    <w:rsid w:val="00B642C1"/>
    <w:rsid w:val="00B66EBD"/>
    <w:rsid w:val="00B70FE1"/>
    <w:rsid w:val="00B72303"/>
    <w:rsid w:val="00B760DA"/>
    <w:rsid w:val="00B81E56"/>
    <w:rsid w:val="00B86763"/>
    <w:rsid w:val="00B910B8"/>
    <w:rsid w:val="00B95370"/>
    <w:rsid w:val="00B97C5D"/>
    <w:rsid w:val="00BA073E"/>
    <w:rsid w:val="00BA5AA4"/>
    <w:rsid w:val="00BB0458"/>
    <w:rsid w:val="00BB41D5"/>
    <w:rsid w:val="00BB5A3F"/>
    <w:rsid w:val="00BB7B29"/>
    <w:rsid w:val="00BC2FEF"/>
    <w:rsid w:val="00BC6474"/>
    <w:rsid w:val="00BD0CC8"/>
    <w:rsid w:val="00BD267F"/>
    <w:rsid w:val="00BE15D5"/>
    <w:rsid w:val="00BE4FC9"/>
    <w:rsid w:val="00BE5F4F"/>
    <w:rsid w:val="00BF62BB"/>
    <w:rsid w:val="00C0009A"/>
    <w:rsid w:val="00C02088"/>
    <w:rsid w:val="00C02C49"/>
    <w:rsid w:val="00C0450E"/>
    <w:rsid w:val="00C06B42"/>
    <w:rsid w:val="00C10D8E"/>
    <w:rsid w:val="00C11F08"/>
    <w:rsid w:val="00C16A83"/>
    <w:rsid w:val="00C21145"/>
    <w:rsid w:val="00C32BA5"/>
    <w:rsid w:val="00C3314D"/>
    <w:rsid w:val="00C34F8A"/>
    <w:rsid w:val="00C35AD9"/>
    <w:rsid w:val="00C36199"/>
    <w:rsid w:val="00C372E1"/>
    <w:rsid w:val="00C445AF"/>
    <w:rsid w:val="00C4749B"/>
    <w:rsid w:val="00C52D48"/>
    <w:rsid w:val="00C5760B"/>
    <w:rsid w:val="00C57A33"/>
    <w:rsid w:val="00C61006"/>
    <w:rsid w:val="00C64D37"/>
    <w:rsid w:val="00C67863"/>
    <w:rsid w:val="00C70212"/>
    <w:rsid w:val="00C722AD"/>
    <w:rsid w:val="00C72D74"/>
    <w:rsid w:val="00C72DFF"/>
    <w:rsid w:val="00C73ED8"/>
    <w:rsid w:val="00C763FF"/>
    <w:rsid w:val="00C7762D"/>
    <w:rsid w:val="00C852EF"/>
    <w:rsid w:val="00C853D5"/>
    <w:rsid w:val="00C859B0"/>
    <w:rsid w:val="00C873C0"/>
    <w:rsid w:val="00C905B0"/>
    <w:rsid w:val="00C92070"/>
    <w:rsid w:val="00C92E78"/>
    <w:rsid w:val="00C9312C"/>
    <w:rsid w:val="00C93D2F"/>
    <w:rsid w:val="00C96A62"/>
    <w:rsid w:val="00CA01FE"/>
    <w:rsid w:val="00CA66FE"/>
    <w:rsid w:val="00CB0E92"/>
    <w:rsid w:val="00CB1B66"/>
    <w:rsid w:val="00CD4435"/>
    <w:rsid w:val="00CE0DBF"/>
    <w:rsid w:val="00CF52C5"/>
    <w:rsid w:val="00CF552B"/>
    <w:rsid w:val="00D01272"/>
    <w:rsid w:val="00D041AC"/>
    <w:rsid w:val="00D04BCA"/>
    <w:rsid w:val="00D11E2C"/>
    <w:rsid w:val="00D11EA5"/>
    <w:rsid w:val="00D12DF2"/>
    <w:rsid w:val="00D159A4"/>
    <w:rsid w:val="00D3013B"/>
    <w:rsid w:val="00D32D52"/>
    <w:rsid w:val="00D3331F"/>
    <w:rsid w:val="00D35472"/>
    <w:rsid w:val="00D46F7B"/>
    <w:rsid w:val="00D52566"/>
    <w:rsid w:val="00D52F46"/>
    <w:rsid w:val="00D56020"/>
    <w:rsid w:val="00D62158"/>
    <w:rsid w:val="00D63515"/>
    <w:rsid w:val="00D65671"/>
    <w:rsid w:val="00D76C5F"/>
    <w:rsid w:val="00D77269"/>
    <w:rsid w:val="00D77556"/>
    <w:rsid w:val="00D8428A"/>
    <w:rsid w:val="00D95FB8"/>
    <w:rsid w:val="00DA567A"/>
    <w:rsid w:val="00DA64B5"/>
    <w:rsid w:val="00DB0BCB"/>
    <w:rsid w:val="00DB1879"/>
    <w:rsid w:val="00DB1BF8"/>
    <w:rsid w:val="00DB29DD"/>
    <w:rsid w:val="00DB2F69"/>
    <w:rsid w:val="00DB53E0"/>
    <w:rsid w:val="00DB61FD"/>
    <w:rsid w:val="00DB7786"/>
    <w:rsid w:val="00DC0A5D"/>
    <w:rsid w:val="00DC5B06"/>
    <w:rsid w:val="00DC6796"/>
    <w:rsid w:val="00DD52C0"/>
    <w:rsid w:val="00DD6409"/>
    <w:rsid w:val="00DE0717"/>
    <w:rsid w:val="00DE1978"/>
    <w:rsid w:val="00DE34A1"/>
    <w:rsid w:val="00DE515B"/>
    <w:rsid w:val="00DE69D4"/>
    <w:rsid w:val="00DE7DE3"/>
    <w:rsid w:val="00DF18E9"/>
    <w:rsid w:val="00DF28FF"/>
    <w:rsid w:val="00DF39AC"/>
    <w:rsid w:val="00DF45CB"/>
    <w:rsid w:val="00DF48BF"/>
    <w:rsid w:val="00DF5152"/>
    <w:rsid w:val="00E01C07"/>
    <w:rsid w:val="00E0251E"/>
    <w:rsid w:val="00E02FFB"/>
    <w:rsid w:val="00E040F2"/>
    <w:rsid w:val="00E05585"/>
    <w:rsid w:val="00E057EF"/>
    <w:rsid w:val="00E116CD"/>
    <w:rsid w:val="00E11838"/>
    <w:rsid w:val="00E125DD"/>
    <w:rsid w:val="00E1277C"/>
    <w:rsid w:val="00E138D2"/>
    <w:rsid w:val="00E21126"/>
    <w:rsid w:val="00E23526"/>
    <w:rsid w:val="00E23D24"/>
    <w:rsid w:val="00E27152"/>
    <w:rsid w:val="00E27A73"/>
    <w:rsid w:val="00E3049E"/>
    <w:rsid w:val="00E306E8"/>
    <w:rsid w:val="00E33089"/>
    <w:rsid w:val="00E3387A"/>
    <w:rsid w:val="00E355EA"/>
    <w:rsid w:val="00E35C82"/>
    <w:rsid w:val="00E417F6"/>
    <w:rsid w:val="00E41EC7"/>
    <w:rsid w:val="00E41FBD"/>
    <w:rsid w:val="00E42055"/>
    <w:rsid w:val="00E441CC"/>
    <w:rsid w:val="00E45376"/>
    <w:rsid w:val="00E509D2"/>
    <w:rsid w:val="00E51F3C"/>
    <w:rsid w:val="00E53BE5"/>
    <w:rsid w:val="00E56EE3"/>
    <w:rsid w:val="00E60210"/>
    <w:rsid w:val="00E66806"/>
    <w:rsid w:val="00E72B03"/>
    <w:rsid w:val="00E73358"/>
    <w:rsid w:val="00E740D9"/>
    <w:rsid w:val="00E74CAD"/>
    <w:rsid w:val="00E753EA"/>
    <w:rsid w:val="00E86F1F"/>
    <w:rsid w:val="00E93818"/>
    <w:rsid w:val="00E94632"/>
    <w:rsid w:val="00E949ED"/>
    <w:rsid w:val="00EA1DA4"/>
    <w:rsid w:val="00EA63F8"/>
    <w:rsid w:val="00EB07A0"/>
    <w:rsid w:val="00EC0F75"/>
    <w:rsid w:val="00EC7650"/>
    <w:rsid w:val="00ED10B1"/>
    <w:rsid w:val="00ED42DF"/>
    <w:rsid w:val="00ED7E52"/>
    <w:rsid w:val="00EE48A1"/>
    <w:rsid w:val="00EE75AE"/>
    <w:rsid w:val="00EF5308"/>
    <w:rsid w:val="00F104EC"/>
    <w:rsid w:val="00F11975"/>
    <w:rsid w:val="00F12E9D"/>
    <w:rsid w:val="00F13124"/>
    <w:rsid w:val="00F21E44"/>
    <w:rsid w:val="00F22DD0"/>
    <w:rsid w:val="00F23D40"/>
    <w:rsid w:val="00F326AA"/>
    <w:rsid w:val="00F3315B"/>
    <w:rsid w:val="00F33AC3"/>
    <w:rsid w:val="00F3466B"/>
    <w:rsid w:val="00F35F57"/>
    <w:rsid w:val="00F46335"/>
    <w:rsid w:val="00F46744"/>
    <w:rsid w:val="00F51E59"/>
    <w:rsid w:val="00F552FC"/>
    <w:rsid w:val="00F61004"/>
    <w:rsid w:val="00F767FB"/>
    <w:rsid w:val="00F772F5"/>
    <w:rsid w:val="00F8078E"/>
    <w:rsid w:val="00F813B7"/>
    <w:rsid w:val="00F838EF"/>
    <w:rsid w:val="00F85436"/>
    <w:rsid w:val="00F874F7"/>
    <w:rsid w:val="00F87F29"/>
    <w:rsid w:val="00F91D8B"/>
    <w:rsid w:val="00F93154"/>
    <w:rsid w:val="00F93B0F"/>
    <w:rsid w:val="00F93DC9"/>
    <w:rsid w:val="00F954DB"/>
    <w:rsid w:val="00F97008"/>
    <w:rsid w:val="00F97740"/>
    <w:rsid w:val="00FA0FD8"/>
    <w:rsid w:val="00FA13D2"/>
    <w:rsid w:val="00FA7AC7"/>
    <w:rsid w:val="00FB04F3"/>
    <w:rsid w:val="00FC672B"/>
    <w:rsid w:val="00FC7D0F"/>
    <w:rsid w:val="00FD2BE5"/>
    <w:rsid w:val="00FD63BB"/>
    <w:rsid w:val="00FE5E15"/>
    <w:rsid w:val="00FF03EE"/>
    <w:rsid w:val="00FF690F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1887"/>
    <w:pPr>
      <w:keepNext/>
      <w:keepLines/>
      <w:spacing w:line="319" w:lineRule="auto"/>
      <w:ind w:firstLine="70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546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1062"/>
  </w:style>
  <w:style w:type="character" w:styleId="a5">
    <w:name w:val="Hyperlink"/>
    <w:basedOn w:val="a0"/>
    <w:unhideWhenUsed/>
    <w:rsid w:val="000C1062"/>
    <w:rPr>
      <w:color w:val="0000FF"/>
      <w:u w:val="single"/>
    </w:rPr>
  </w:style>
  <w:style w:type="paragraph" w:customStyle="1" w:styleId="western">
    <w:name w:val="western"/>
    <w:basedOn w:val="a"/>
    <w:rsid w:val="000C1062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"/>
    <w:basedOn w:val="a"/>
    <w:rsid w:val="003932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3932C5"/>
    <w:pPr>
      <w:ind w:left="720"/>
      <w:contextualSpacing/>
    </w:pPr>
  </w:style>
  <w:style w:type="paragraph" w:customStyle="1" w:styleId="a8">
    <w:name w:val="ОСНОВНОЙ !!!"/>
    <w:basedOn w:val="a9"/>
    <w:link w:val="aa"/>
    <w:rsid w:val="003932C5"/>
    <w:pPr>
      <w:spacing w:before="120" w:after="0"/>
      <w:ind w:firstLine="900"/>
      <w:jc w:val="both"/>
    </w:pPr>
    <w:rPr>
      <w:rFonts w:ascii="Arial" w:hAnsi="Arial"/>
      <w:color w:val="000000"/>
      <w:sz w:val="24"/>
      <w:szCs w:val="24"/>
    </w:rPr>
  </w:style>
  <w:style w:type="character" w:customStyle="1" w:styleId="aa">
    <w:name w:val="ОСНОВНОЙ !!! Знак"/>
    <w:basedOn w:val="a0"/>
    <w:link w:val="a8"/>
    <w:rsid w:val="003932C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3932C5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39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1E6F"/>
    <w:pPr>
      <w:tabs>
        <w:tab w:val="center" w:pos="4677"/>
        <w:tab w:val="right" w:pos="9355"/>
      </w:tabs>
      <w:suppressAutoHyphens/>
      <w:ind w:firstLine="709"/>
      <w:jc w:val="both"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31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A17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Верхний колонтитул Знак"/>
    <w:basedOn w:val="a0"/>
    <w:link w:val="ae"/>
    <w:uiPriority w:val="99"/>
    <w:rsid w:val="00AA1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9B6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355EA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E355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E355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18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903CBE"/>
    <w:rPr>
      <w:rFonts w:cs="Times New Roman"/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FA0FD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0FD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C85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1">
    <w:name w:val="ConsPlusNormal Знак1"/>
    <w:basedOn w:val="a0"/>
    <w:link w:val="ConsPlusNormal"/>
    <w:locked/>
    <w:rsid w:val="000B57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0B579A"/>
    <w:pPr>
      <w:suppressAutoHyphens/>
      <w:autoSpaceDN w:val="0"/>
      <w:spacing w:after="0" w:line="240" w:lineRule="auto"/>
      <w:ind w:left="113" w:right="113"/>
      <w:jc w:val="both"/>
      <w:textAlignment w:val="baseline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energo.ru" TargetMode="External"/><Relationship Id="rId13" Type="http://schemas.openxmlformats.org/officeDocument/2006/relationships/hyperlink" Target="http://www.donenerg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onenergo.ru" TargetMode="External"/><Relationship Id="rId12" Type="http://schemas.openxmlformats.org/officeDocument/2006/relationships/hyperlink" Target="http://www.donenerg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kk5.rosreest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oradm@konst.donpac.ru" TargetMode="External"/><Relationship Id="rId11" Type="http://schemas.openxmlformats.org/officeDocument/2006/relationships/hyperlink" Target="http://www.donener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don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energo.ru" TargetMode="External"/><Relationship Id="rId14" Type="http://schemas.openxmlformats.org/officeDocument/2006/relationships/hyperlink" Target="garantF1://890941.25746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393B-5962-4C92-A2F9-A47C7D93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11039</Words>
  <Characters>62927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Admin</cp:lastModifiedBy>
  <cp:revision>3</cp:revision>
  <cp:lastPrinted>2022-01-14T06:12:00Z</cp:lastPrinted>
  <dcterms:created xsi:type="dcterms:W3CDTF">2022-01-21T12:23:00Z</dcterms:created>
  <dcterms:modified xsi:type="dcterms:W3CDTF">2022-01-26T04:36:00Z</dcterms:modified>
</cp:coreProperties>
</file>