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bookmarkStart w:id="0" w:name="bookmark0"/>
      <w:r w:rsidRPr="00696091">
        <w:rPr>
          <w:sz w:val="28"/>
          <w:szCs w:val="28"/>
        </w:rPr>
        <w:t>РОССИЙСКАЯ ФЕДЕРАЦИЯ</w:t>
      </w: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>РОСТОВСКАЯ ОБЛАСТЬ</w:t>
      </w: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 xml:space="preserve">МУНИЦИПАЛЬНОЕ ОБРАЗОВАНИЕ </w:t>
      </w: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>«КОНСТАНТИНОВСК</w:t>
      </w:r>
      <w:r w:rsidR="005B0013" w:rsidRPr="00696091">
        <w:rPr>
          <w:sz w:val="28"/>
          <w:szCs w:val="28"/>
        </w:rPr>
        <w:t>ОЕ ГОРОДСКОЕ ПОСЕЛЕНИЕ</w:t>
      </w:r>
      <w:r w:rsidRPr="00696091">
        <w:rPr>
          <w:sz w:val="28"/>
          <w:szCs w:val="28"/>
        </w:rPr>
        <w:t>»</w:t>
      </w:r>
    </w:p>
    <w:p w:rsidR="005B0013" w:rsidRPr="00696091" w:rsidRDefault="005B0013" w:rsidP="006C5037">
      <w:pPr>
        <w:ind w:firstLine="709"/>
        <w:jc w:val="center"/>
        <w:rPr>
          <w:sz w:val="28"/>
          <w:szCs w:val="28"/>
        </w:rPr>
      </w:pPr>
    </w:p>
    <w:p w:rsidR="00B504F9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 xml:space="preserve">АДМИНИСТРАЦИЯ </w:t>
      </w: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 xml:space="preserve">КОНСТАНТИНОВСКОГО </w:t>
      </w:r>
      <w:r w:rsidR="005B0013" w:rsidRPr="00696091">
        <w:rPr>
          <w:sz w:val="28"/>
          <w:szCs w:val="28"/>
        </w:rPr>
        <w:t>ГОРОДСКОГО ПОСЕЛЕНИЯ</w:t>
      </w:r>
    </w:p>
    <w:p w:rsidR="00B504F9" w:rsidRPr="00696091" w:rsidRDefault="00B504F9" w:rsidP="006C5037">
      <w:pPr>
        <w:ind w:firstLine="709"/>
        <w:jc w:val="center"/>
        <w:rPr>
          <w:sz w:val="28"/>
          <w:szCs w:val="28"/>
        </w:rPr>
      </w:pP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>ПОСТАНОВЛЕНИЕ</w:t>
      </w:r>
    </w:p>
    <w:p w:rsidR="00910299" w:rsidRPr="00696091" w:rsidRDefault="00910299" w:rsidP="006C5037">
      <w:pPr>
        <w:ind w:firstLine="709"/>
        <w:jc w:val="center"/>
        <w:rPr>
          <w:sz w:val="28"/>
          <w:szCs w:val="28"/>
        </w:rPr>
      </w:pPr>
    </w:p>
    <w:p w:rsidR="006C5037" w:rsidRPr="00696091" w:rsidRDefault="00E45EF1" w:rsidP="00A34C6C">
      <w:pPr>
        <w:rPr>
          <w:sz w:val="28"/>
          <w:szCs w:val="28"/>
        </w:rPr>
      </w:pPr>
      <w:r w:rsidRPr="00696091">
        <w:rPr>
          <w:sz w:val="28"/>
          <w:szCs w:val="28"/>
        </w:rPr>
        <w:t xml:space="preserve">    </w:t>
      </w:r>
      <w:r w:rsidR="00696091" w:rsidRPr="00696091">
        <w:rPr>
          <w:sz w:val="28"/>
          <w:szCs w:val="28"/>
        </w:rPr>
        <w:t>13.12.2019</w:t>
      </w:r>
      <w:r w:rsidRPr="00696091">
        <w:rPr>
          <w:sz w:val="28"/>
          <w:szCs w:val="28"/>
        </w:rPr>
        <w:t xml:space="preserve">                              </w:t>
      </w:r>
      <w:r w:rsidR="00BD67A8" w:rsidRPr="00696091">
        <w:rPr>
          <w:sz w:val="28"/>
          <w:szCs w:val="28"/>
        </w:rPr>
        <w:t>г. Константиновск</w:t>
      </w:r>
      <w:r w:rsidR="008E655E" w:rsidRPr="00696091">
        <w:rPr>
          <w:sz w:val="28"/>
          <w:szCs w:val="28"/>
        </w:rPr>
        <w:t xml:space="preserve">                             </w:t>
      </w:r>
      <w:r w:rsidR="008E655E" w:rsidRPr="00696091">
        <w:rPr>
          <w:sz w:val="28"/>
          <w:szCs w:val="28"/>
          <w:lang w:val="en-US"/>
        </w:rPr>
        <w:t>N</w:t>
      </w:r>
      <w:r w:rsidRPr="00696091">
        <w:rPr>
          <w:sz w:val="28"/>
          <w:szCs w:val="28"/>
        </w:rPr>
        <w:t xml:space="preserve"> </w:t>
      </w:r>
      <w:r w:rsidR="00696091" w:rsidRPr="00696091">
        <w:rPr>
          <w:sz w:val="28"/>
          <w:szCs w:val="28"/>
        </w:rPr>
        <w:t>929</w:t>
      </w:r>
    </w:p>
    <w:tbl>
      <w:tblPr>
        <w:tblW w:w="0" w:type="auto"/>
        <w:tblInd w:w="-19" w:type="dxa"/>
        <w:tblLayout w:type="fixed"/>
        <w:tblLook w:val="0000"/>
      </w:tblPr>
      <w:tblGrid>
        <w:gridCol w:w="269"/>
        <w:gridCol w:w="3107"/>
        <w:gridCol w:w="2196"/>
        <w:gridCol w:w="911"/>
        <w:gridCol w:w="2575"/>
      </w:tblGrid>
      <w:tr w:rsidR="006C5037" w:rsidRPr="00696091" w:rsidTr="00BD67A8">
        <w:trPr>
          <w:gridBefore w:val="1"/>
          <w:wBefore w:w="269" w:type="dxa"/>
          <w:trHeight w:val="513"/>
        </w:trPr>
        <w:tc>
          <w:tcPr>
            <w:tcW w:w="3107" w:type="dxa"/>
          </w:tcPr>
          <w:p w:rsidR="006C5037" w:rsidRPr="00696091" w:rsidRDefault="006C5037" w:rsidP="00674989">
            <w:pPr>
              <w:widowControl w:val="0"/>
              <w:rPr>
                <w:rFonts w:eastAsia="Courier New" w:cs="Courier New"/>
                <w:sz w:val="27"/>
                <w:szCs w:val="27"/>
              </w:rPr>
            </w:pPr>
          </w:p>
        </w:tc>
        <w:tc>
          <w:tcPr>
            <w:tcW w:w="3107" w:type="dxa"/>
            <w:gridSpan w:val="2"/>
          </w:tcPr>
          <w:p w:rsidR="006C5037" w:rsidRPr="00696091" w:rsidRDefault="006C5037">
            <w:pPr>
              <w:widowControl w:val="0"/>
              <w:jc w:val="center"/>
              <w:rPr>
                <w:rFonts w:ascii="Courier New" w:eastAsia="Courier New" w:hAnsi="Courier New" w:cs="Courier New"/>
                <w:sz w:val="27"/>
                <w:szCs w:val="27"/>
              </w:rPr>
            </w:pPr>
          </w:p>
        </w:tc>
        <w:tc>
          <w:tcPr>
            <w:tcW w:w="2575" w:type="dxa"/>
          </w:tcPr>
          <w:p w:rsidR="006C5037" w:rsidRPr="00696091" w:rsidRDefault="006C5037" w:rsidP="008E655E">
            <w:pPr>
              <w:widowControl w:val="0"/>
              <w:rPr>
                <w:rFonts w:eastAsia="Courier New" w:cs="Courier New"/>
                <w:sz w:val="27"/>
                <w:szCs w:val="27"/>
              </w:rPr>
            </w:pPr>
          </w:p>
        </w:tc>
      </w:tr>
      <w:bookmarkEnd w:id="0"/>
      <w:tr w:rsidR="00BD67A8" w:rsidRPr="00696091" w:rsidTr="00BD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6" w:type="dxa"/>
          <w:trHeight w:val="2554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7A8" w:rsidRPr="00696091" w:rsidRDefault="00BD67A8" w:rsidP="00536EC4">
            <w:pPr>
              <w:jc w:val="both"/>
              <w:rPr>
                <w:sz w:val="28"/>
                <w:szCs w:val="28"/>
              </w:rPr>
            </w:pPr>
            <w:r w:rsidRPr="00696091">
              <w:rPr>
                <w:sz w:val="28"/>
                <w:szCs w:val="28"/>
              </w:rPr>
              <w:t>О внесении изменени</w:t>
            </w:r>
            <w:r w:rsidR="00536EC4" w:rsidRPr="00696091">
              <w:rPr>
                <w:sz w:val="28"/>
                <w:szCs w:val="28"/>
              </w:rPr>
              <w:t>я</w:t>
            </w:r>
            <w:r w:rsidRPr="00696091">
              <w:rPr>
                <w:sz w:val="28"/>
                <w:szCs w:val="28"/>
              </w:rPr>
              <w:t xml:space="preserve"> в постановление Администрации Константиновского городского поселения от 02.10.2017 № 712 «Об утверждении Порядка осуществления  Администрацией Константиновского городского поселения полномочий</w:t>
            </w:r>
            <w:r w:rsidRPr="00696091">
              <w:rPr>
                <w:b/>
                <w:sz w:val="28"/>
                <w:szCs w:val="28"/>
              </w:rPr>
              <w:t xml:space="preserve"> </w:t>
            </w:r>
            <w:r w:rsidRPr="00696091">
              <w:rPr>
                <w:sz w:val="28"/>
                <w:szCs w:val="28"/>
              </w:rPr>
              <w:t>по внутреннему муниципальному финансовому контролю»</w:t>
            </w:r>
          </w:p>
        </w:tc>
      </w:tr>
    </w:tbl>
    <w:p w:rsidR="006C5037" w:rsidRPr="00696091" w:rsidRDefault="006C5037" w:rsidP="00BD67A8">
      <w:pPr>
        <w:jc w:val="both"/>
      </w:pPr>
    </w:p>
    <w:p w:rsidR="006C5037" w:rsidRPr="00696091" w:rsidRDefault="006C5037" w:rsidP="00F51CD3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b/>
          <w:sz w:val="28"/>
          <w:szCs w:val="28"/>
        </w:rPr>
      </w:pPr>
      <w:r w:rsidRPr="00696091">
        <w:rPr>
          <w:sz w:val="28"/>
          <w:szCs w:val="28"/>
        </w:rPr>
        <w:t xml:space="preserve">         </w:t>
      </w:r>
      <w:r w:rsidR="00897706" w:rsidRPr="00696091">
        <w:rPr>
          <w:sz w:val="28"/>
          <w:szCs w:val="28"/>
        </w:rPr>
        <w:t xml:space="preserve">В </w:t>
      </w:r>
      <w:r w:rsidR="002A515E" w:rsidRPr="00696091">
        <w:rPr>
          <w:sz w:val="28"/>
          <w:szCs w:val="28"/>
        </w:rPr>
        <w:t>целях приведения</w:t>
      </w:r>
      <w:r w:rsidR="00C067DC" w:rsidRPr="00696091">
        <w:rPr>
          <w:sz w:val="28"/>
          <w:szCs w:val="28"/>
        </w:rPr>
        <w:t xml:space="preserve"> нормативного</w:t>
      </w:r>
      <w:r w:rsidR="002A515E" w:rsidRPr="00696091">
        <w:rPr>
          <w:sz w:val="28"/>
          <w:szCs w:val="28"/>
        </w:rPr>
        <w:t xml:space="preserve"> правового акта</w:t>
      </w:r>
      <w:r w:rsidR="00C067DC" w:rsidRPr="00696091">
        <w:rPr>
          <w:sz w:val="28"/>
          <w:szCs w:val="28"/>
        </w:rPr>
        <w:t xml:space="preserve"> Администрации</w:t>
      </w:r>
      <w:r w:rsidR="002A515E" w:rsidRPr="00696091">
        <w:rPr>
          <w:sz w:val="28"/>
          <w:szCs w:val="28"/>
        </w:rPr>
        <w:t xml:space="preserve"> Константиновского городского поселения в соответствие с действующим законодательством</w:t>
      </w:r>
      <w:r w:rsidR="00536EC4" w:rsidRPr="00696091">
        <w:rPr>
          <w:sz w:val="28"/>
          <w:szCs w:val="28"/>
        </w:rPr>
        <w:t xml:space="preserve">, Администрация Константиновского городского поселения </w:t>
      </w:r>
      <w:r w:rsidR="00536EC4" w:rsidRPr="00696091">
        <w:rPr>
          <w:b/>
          <w:sz w:val="28"/>
          <w:szCs w:val="28"/>
        </w:rPr>
        <w:t>постановляет:</w:t>
      </w:r>
    </w:p>
    <w:p w:rsidR="00F51CD3" w:rsidRPr="00696091" w:rsidRDefault="00F51CD3" w:rsidP="00F51CD3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</w:p>
    <w:p w:rsidR="00897706" w:rsidRPr="00696091" w:rsidRDefault="00897706" w:rsidP="00C66057">
      <w:pPr>
        <w:ind w:firstLine="708"/>
        <w:jc w:val="both"/>
        <w:rPr>
          <w:sz w:val="28"/>
          <w:szCs w:val="28"/>
        </w:rPr>
      </w:pPr>
      <w:r w:rsidRPr="00696091">
        <w:rPr>
          <w:sz w:val="28"/>
          <w:szCs w:val="28"/>
        </w:rPr>
        <w:t xml:space="preserve">1. </w:t>
      </w:r>
      <w:r w:rsidR="006458B0" w:rsidRPr="00696091">
        <w:rPr>
          <w:sz w:val="28"/>
          <w:szCs w:val="28"/>
        </w:rPr>
        <w:t>Внести</w:t>
      </w:r>
      <w:r w:rsidR="002A515E" w:rsidRPr="00696091">
        <w:rPr>
          <w:sz w:val="28"/>
          <w:szCs w:val="28"/>
        </w:rPr>
        <w:t xml:space="preserve"> в постановление А</w:t>
      </w:r>
      <w:r w:rsidR="006458B0" w:rsidRPr="00696091">
        <w:rPr>
          <w:sz w:val="28"/>
          <w:szCs w:val="28"/>
        </w:rPr>
        <w:t>дминистрации Константиновского  городского п</w:t>
      </w:r>
      <w:r w:rsidR="002A515E" w:rsidRPr="00696091">
        <w:rPr>
          <w:sz w:val="28"/>
          <w:szCs w:val="28"/>
        </w:rPr>
        <w:t>оселения  от 02.10.2017 № 712 «</w:t>
      </w:r>
      <w:r w:rsidR="006458B0" w:rsidRPr="00696091">
        <w:rPr>
          <w:sz w:val="28"/>
          <w:szCs w:val="28"/>
        </w:rPr>
        <w:t>Об у</w:t>
      </w:r>
      <w:r w:rsidRPr="00696091">
        <w:rPr>
          <w:sz w:val="28"/>
          <w:szCs w:val="28"/>
        </w:rPr>
        <w:t>твер</w:t>
      </w:r>
      <w:r w:rsidR="006458B0" w:rsidRPr="00696091">
        <w:rPr>
          <w:sz w:val="28"/>
          <w:szCs w:val="28"/>
        </w:rPr>
        <w:t>ждении</w:t>
      </w:r>
      <w:r w:rsidRPr="00696091">
        <w:rPr>
          <w:sz w:val="28"/>
          <w:szCs w:val="28"/>
        </w:rPr>
        <w:t xml:space="preserve"> </w:t>
      </w:r>
      <w:hyperlink w:anchor="Par34" w:tooltip="Ссылка на текущий документ" w:history="1">
        <w:proofErr w:type="gramStart"/>
        <w:r w:rsidRPr="00696091">
          <w:rPr>
            <w:sz w:val="28"/>
            <w:szCs w:val="28"/>
          </w:rPr>
          <w:t>Порядк</w:t>
        </w:r>
      </w:hyperlink>
      <w:r w:rsidR="006458B0" w:rsidRPr="00696091">
        <w:rPr>
          <w:sz w:val="28"/>
          <w:szCs w:val="28"/>
        </w:rPr>
        <w:t>а</w:t>
      </w:r>
      <w:proofErr w:type="gramEnd"/>
      <w:r w:rsidRPr="00696091">
        <w:rPr>
          <w:sz w:val="28"/>
          <w:szCs w:val="28"/>
        </w:rPr>
        <w:t xml:space="preserve"> осуществления </w:t>
      </w:r>
      <w:r w:rsidR="005B0013" w:rsidRPr="00696091">
        <w:rPr>
          <w:sz w:val="28"/>
          <w:szCs w:val="28"/>
        </w:rPr>
        <w:t xml:space="preserve"> </w:t>
      </w:r>
      <w:r w:rsidR="007E1DDA" w:rsidRPr="00696091">
        <w:rPr>
          <w:sz w:val="28"/>
          <w:szCs w:val="28"/>
        </w:rPr>
        <w:t>Администраци</w:t>
      </w:r>
      <w:r w:rsidR="005B0013" w:rsidRPr="00696091">
        <w:rPr>
          <w:sz w:val="28"/>
          <w:szCs w:val="28"/>
        </w:rPr>
        <w:t>ей</w:t>
      </w:r>
      <w:r w:rsidRPr="00696091">
        <w:rPr>
          <w:sz w:val="28"/>
          <w:szCs w:val="28"/>
        </w:rPr>
        <w:t xml:space="preserve"> Константиновского </w:t>
      </w:r>
      <w:r w:rsidR="005B0013" w:rsidRPr="00696091">
        <w:rPr>
          <w:sz w:val="28"/>
          <w:szCs w:val="28"/>
        </w:rPr>
        <w:t>городского поселения</w:t>
      </w:r>
      <w:r w:rsidRPr="00696091">
        <w:rPr>
          <w:sz w:val="28"/>
          <w:szCs w:val="28"/>
        </w:rPr>
        <w:t xml:space="preserve"> полномочий по внутреннему муниципальному финансовому контролю</w:t>
      </w:r>
      <w:r w:rsidR="006458B0" w:rsidRPr="00696091">
        <w:rPr>
          <w:sz w:val="28"/>
          <w:szCs w:val="28"/>
        </w:rPr>
        <w:t>»</w:t>
      </w:r>
      <w:r w:rsidR="002A515E" w:rsidRPr="00696091">
        <w:rPr>
          <w:sz w:val="28"/>
          <w:szCs w:val="28"/>
        </w:rPr>
        <w:t xml:space="preserve"> изменение, </w:t>
      </w:r>
      <w:r w:rsidR="006458B0" w:rsidRPr="00696091">
        <w:rPr>
          <w:sz w:val="28"/>
          <w:szCs w:val="28"/>
        </w:rPr>
        <w:t>изложив</w:t>
      </w:r>
      <w:r w:rsidR="002A515E" w:rsidRPr="00696091">
        <w:rPr>
          <w:sz w:val="28"/>
          <w:szCs w:val="28"/>
        </w:rPr>
        <w:t xml:space="preserve"> приложение к нему</w:t>
      </w:r>
      <w:r w:rsidR="006458B0" w:rsidRPr="00696091">
        <w:rPr>
          <w:sz w:val="28"/>
          <w:szCs w:val="28"/>
        </w:rPr>
        <w:t xml:space="preserve"> в редакции,</w:t>
      </w:r>
      <w:r w:rsidRPr="00696091">
        <w:rPr>
          <w:sz w:val="28"/>
          <w:szCs w:val="28"/>
        </w:rPr>
        <w:t xml:space="preserve"> согласно приложени</w:t>
      </w:r>
      <w:r w:rsidR="00A61F2A" w:rsidRPr="00696091">
        <w:rPr>
          <w:sz w:val="28"/>
          <w:szCs w:val="28"/>
        </w:rPr>
        <w:t>ю</w:t>
      </w:r>
      <w:r w:rsidRPr="00696091">
        <w:rPr>
          <w:sz w:val="28"/>
          <w:szCs w:val="28"/>
        </w:rPr>
        <w:t xml:space="preserve"> к настоящему постановлению.</w:t>
      </w:r>
    </w:p>
    <w:p w:rsidR="00E34B58" w:rsidRPr="00696091" w:rsidRDefault="007D41C4" w:rsidP="007D41C4">
      <w:pPr>
        <w:suppressAutoHyphens/>
        <w:ind w:firstLine="424"/>
        <w:jc w:val="both"/>
        <w:rPr>
          <w:sz w:val="28"/>
          <w:szCs w:val="28"/>
        </w:rPr>
      </w:pPr>
      <w:r w:rsidRPr="00696091">
        <w:rPr>
          <w:sz w:val="28"/>
          <w:szCs w:val="28"/>
        </w:rPr>
        <w:t xml:space="preserve">    </w:t>
      </w:r>
      <w:r w:rsidR="006458B0" w:rsidRPr="00696091">
        <w:rPr>
          <w:sz w:val="28"/>
          <w:szCs w:val="28"/>
        </w:rPr>
        <w:t>2</w:t>
      </w:r>
      <w:r w:rsidR="00897706" w:rsidRPr="00696091">
        <w:rPr>
          <w:sz w:val="28"/>
          <w:szCs w:val="28"/>
        </w:rPr>
        <w:t xml:space="preserve">. </w:t>
      </w:r>
      <w:r w:rsidR="00E34B58" w:rsidRPr="00696091">
        <w:rPr>
          <w:sz w:val="28"/>
          <w:szCs w:val="28"/>
        </w:rPr>
        <w:t xml:space="preserve">Постановление вступает в силу со дня </w:t>
      </w:r>
      <w:r w:rsidR="002B22A9" w:rsidRPr="00696091">
        <w:rPr>
          <w:sz w:val="28"/>
          <w:szCs w:val="28"/>
        </w:rPr>
        <w:t xml:space="preserve">его </w:t>
      </w:r>
      <w:r w:rsidR="00E34B58" w:rsidRPr="00696091">
        <w:rPr>
          <w:sz w:val="28"/>
          <w:szCs w:val="28"/>
        </w:rPr>
        <w:t xml:space="preserve">официального </w:t>
      </w:r>
      <w:r w:rsidR="006458B0" w:rsidRPr="00696091">
        <w:rPr>
          <w:sz w:val="28"/>
          <w:szCs w:val="28"/>
        </w:rPr>
        <w:t>обнародования</w:t>
      </w:r>
      <w:r w:rsidR="000D49D9" w:rsidRPr="00696091">
        <w:rPr>
          <w:sz w:val="28"/>
          <w:szCs w:val="28"/>
        </w:rPr>
        <w:t xml:space="preserve"> </w:t>
      </w:r>
      <w:r w:rsidR="00C067DC" w:rsidRPr="00696091">
        <w:rPr>
          <w:sz w:val="28"/>
          <w:szCs w:val="28"/>
        </w:rPr>
        <w:t xml:space="preserve">в информационном бюллетене «Константиновское городское поселение» </w:t>
      </w:r>
      <w:r w:rsidR="000D49D9" w:rsidRPr="00696091">
        <w:rPr>
          <w:sz w:val="28"/>
          <w:szCs w:val="28"/>
        </w:rPr>
        <w:t>и</w:t>
      </w:r>
      <w:r w:rsidR="000D49D9" w:rsidRPr="00696091">
        <w:rPr>
          <w:szCs w:val="28"/>
        </w:rPr>
        <w:t xml:space="preserve"> </w:t>
      </w:r>
      <w:r w:rsidR="000D49D9" w:rsidRPr="00696091">
        <w:rPr>
          <w:sz w:val="28"/>
          <w:szCs w:val="28"/>
        </w:rPr>
        <w:t xml:space="preserve">подлежит размещению на </w:t>
      </w:r>
      <w:r w:rsidR="00C067DC" w:rsidRPr="00696091">
        <w:rPr>
          <w:sz w:val="28"/>
          <w:szCs w:val="28"/>
        </w:rPr>
        <w:t xml:space="preserve">официальном </w:t>
      </w:r>
      <w:r w:rsidR="000D49D9" w:rsidRPr="00696091">
        <w:rPr>
          <w:sz w:val="28"/>
          <w:szCs w:val="28"/>
        </w:rPr>
        <w:t>сайте</w:t>
      </w:r>
      <w:r w:rsidR="008A614B" w:rsidRPr="00696091">
        <w:rPr>
          <w:sz w:val="28"/>
          <w:szCs w:val="28"/>
        </w:rPr>
        <w:t xml:space="preserve"> Администрации Константиновского городского поселения.</w:t>
      </w:r>
    </w:p>
    <w:p w:rsidR="00EA0041" w:rsidRPr="00696091" w:rsidRDefault="00E34B58" w:rsidP="00EA0041">
      <w:pPr>
        <w:snapToGrid w:val="0"/>
        <w:jc w:val="both"/>
        <w:rPr>
          <w:rFonts w:cs="Tahoma"/>
          <w:sz w:val="28"/>
          <w:szCs w:val="28"/>
        </w:rPr>
      </w:pPr>
      <w:r w:rsidRPr="00696091">
        <w:rPr>
          <w:sz w:val="28"/>
          <w:szCs w:val="28"/>
        </w:rPr>
        <w:t xml:space="preserve"> </w:t>
      </w:r>
      <w:r w:rsidR="000D49D9" w:rsidRPr="00696091">
        <w:rPr>
          <w:sz w:val="28"/>
          <w:szCs w:val="28"/>
        </w:rPr>
        <w:tab/>
      </w:r>
      <w:r w:rsidR="00C067DC" w:rsidRPr="00696091">
        <w:rPr>
          <w:sz w:val="28"/>
          <w:szCs w:val="28"/>
        </w:rPr>
        <w:t>3</w:t>
      </w:r>
      <w:r w:rsidR="00897706" w:rsidRPr="00696091">
        <w:rPr>
          <w:sz w:val="28"/>
          <w:szCs w:val="28"/>
        </w:rPr>
        <w:t xml:space="preserve">. </w:t>
      </w:r>
      <w:proofErr w:type="gramStart"/>
      <w:r w:rsidR="00897706" w:rsidRPr="00696091">
        <w:rPr>
          <w:sz w:val="28"/>
          <w:szCs w:val="28"/>
        </w:rPr>
        <w:t>Контроль за</w:t>
      </w:r>
      <w:proofErr w:type="gramEnd"/>
      <w:r w:rsidR="00897706" w:rsidRPr="00696091">
        <w:rPr>
          <w:sz w:val="28"/>
          <w:szCs w:val="28"/>
        </w:rPr>
        <w:t xml:space="preserve"> выполнением постановления возложить на </w:t>
      </w:r>
      <w:r w:rsidR="00EA0041" w:rsidRPr="00696091">
        <w:rPr>
          <w:rFonts w:cs="Tahoma"/>
          <w:sz w:val="28"/>
          <w:szCs w:val="28"/>
        </w:rPr>
        <w:t xml:space="preserve">заместителя </w:t>
      </w:r>
      <w:r w:rsidR="008A614B" w:rsidRPr="00696091">
        <w:rPr>
          <w:rFonts w:cs="Tahoma"/>
          <w:sz w:val="28"/>
          <w:szCs w:val="28"/>
        </w:rPr>
        <w:t>г</w:t>
      </w:r>
      <w:r w:rsidR="00EA0041" w:rsidRPr="00696091">
        <w:rPr>
          <w:rFonts w:cs="Tahoma"/>
          <w:sz w:val="28"/>
          <w:szCs w:val="28"/>
        </w:rPr>
        <w:t xml:space="preserve">лавы Администрации Константиновского </w:t>
      </w:r>
      <w:r w:rsidR="008A614B" w:rsidRPr="00696091">
        <w:rPr>
          <w:rFonts w:cs="Tahoma"/>
          <w:sz w:val="28"/>
          <w:szCs w:val="28"/>
        </w:rPr>
        <w:t xml:space="preserve">городского поселения </w:t>
      </w:r>
      <w:r w:rsidR="00102D63" w:rsidRPr="00696091">
        <w:rPr>
          <w:rFonts w:cs="Tahoma"/>
          <w:sz w:val="28"/>
          <w:szCs w:val="28"/>
        </w:rPr>
        <w:t xml:space="preserve"> А</w:t>
      </w:r>
      <w:r w:rsidR="008A614B" w:rsidRPr="00696091">
        <w:rPr>
          <w:rFonts w:cs="Tahoma"/>
          <w:sz w:val="28"/>
          <w:szCs w:val="28"/>
        </w:rPr>
        <w:t>.</w:t>
      </w:r>
      <w:r w:rsidR="00102D63" w:rsidRPr="00696091">
        <w:rPr>
          <w:rFonts w:cs="Tahoma"/>
          <w:sz w:val="28"/>
          <w:szCs w:val="28"/>
        </w:rPr>
        <w:t>С. Макарова</w:t>
      </w:r>
    </w:p>
    <w:p w:rsidR="00EA0041" w:rsidRPr="00696091" w:rsidRDefault="00EA0041" w:rsidP="00EA0041">
      <w:pPr>
        <w:pStyle w:val="Postan"/>
        <w:widowControl w:val="0"/>
        <w:spacing w:line="220" w:lineRule="auto"/>
        <w:jc w:val="both"/>
        <w:rPr>
          <w:szCs w:val="28"/>
        </w:rPr>
      </w:pPr>
    </w:p>
    <w:p w:rsidR="00296844" w:rsidRPr="00696091" w:rsidRDefault="00296844" w:rsidP="00EA0041">
      <w:pPr>
        <w:pStyle w:val="Postan"/>
        <w:widowControl w:val="0"/>
        <w:spacing w:line="220" w:lineRule="auto"/>
        <w:jc w:val="both"/>
        <w:rPr>
          <w:szCs w:val="28"/>
        </w:rPr>
      </w:pPr>
    </w:p>
    <w:p w:rsidR="008A614B" w:rsidRPr="00696091" w:rsidRDefault="006C5037" w:rsidP="00B4253B">
      <w:pPr>
        <w:pStyle w:val="Postan"/>
        <w:widowControl w:val="0"/>
        <w:spacing w:line="220" w:lineRule="auto"/>
        <w:jc w:val="both"/>
        <w:rPr>
          <w:szCs w:val="28"/>
        </w:rPr>
      </w:pPr>
      <w:r w:rsidRPr="00696091">
        <w:rPr>
          <w:szCs w:val="28"/>
        </w:rPr>
        <w:t xml:space="preserve">Глава </w:t>
      </w:r>
      <w:r w:rsidR="00102D63" w:rsidRPr="00696091">
        <w:rPr>
          <w:szCs w:val="28"/>
        </w:rPr>
        <w:t xml:space="preserve"> Администрации </w:t>
      </w:r>
      <w:r w:rsidRPr="00696091">
        <w:rPr>
          <w:szCs w:val="28"/>
        </w:rPr>
        <w:t xml:space="preserve">Константиновского </w:t>
      </w:r>
    </w:p>
    <w:p w:rsidR="00C77F3B" w:rsidRPr="00696091" w:rsidRDefault="008A614B" w:rsidP="00B4253B">
      <w:pPr>
        <w:pStyle w:val="Postan"/>
        <w:widowControl w:val="0"/>
        <w:spacing w:line="220" w:lineRule="auto"/>
        <w:jc w:val="both"/>
        <w:rPr>
          <w:szCs w:val="28"/>
        </w:rPr>
      </w:pPr>
      <w:r w:rsidRPr="00696091">
        <w:rPr>
          <w:szCs w:val="28"/>
        </w:rPr>
        <w:t>городского поселения</w:t>
      </w:r>
      <w:r w:rsidR="006C5037" w:rsidRPr="00696091">
        <w:rPr>
          <w:szCs w:val="28"/>
        </w:rPr>
        <w:t xml:space="preserve">                                       </w:t>
      </w:r>
      <w:r w:rsidR="00CF2285" w:rsidRPr="00696091">
        <w:rPr>
          <w:szCs w:val="28"/>
        </w:rPr>
        <w:t xml:space="preserve">          </w:t>
      </w:r>
      <w:r w:rsidR="006C5037" w:rsidRPr="00696091">
        <w:rPr>
          <w:szCs w:val="28"/>
        </w:rPr>
        <w:t xml:space="preserve"> </w:t>
      </w:r>
      <w:r w:rsidR="00CF2285" w:rsidRPr="00696091">
        <w:rPr>
          <w:szCs w:val="28"/>
        </w:rPr>
        <w:t xml:space="preserve">  </w:t>
      </w:r>
      <w:r w:rsidRPr="00696091">
        <w:rPr>
          <w:szCs w:val="28"/>
        </w:rPr>
        <w:t xml:space="preserve">             </w:t>
      </w:r>
      <w:r w:rsidR="00CF2285" w:rsidRPr="00696091">
        <w:rPr>
          <w:szCs w:val="28"/>
        </w:rPr>
        <w:t xml:space="preserve">   </w:t>
      </w:r>
      <w:r w:rsidR="00BD67A8" w:rsidRPr="00696091">
        <w:rPr>
          <w:szCs w:val="28"/>
        </w:rPr>
        <w:tab/>
        <w:t xml:space="preserve">   А.А.</w:t>
      </w:r>
      <w:r w:rsidR="00102D63" w:rsidRPr="00696091">
        <w:rPr>
          <w:szCs w:val="28"/>
        </w:rPr>
        <w:t xml:space="preserve"> Казаков</w:t>
      </w:r>
    </w:p>
    <w:p w:rsidR="00696091" w:rsidRPr="00696091" w:rsidRDefault="00696091" w:rsidP="00BD67A8">
      <w:pPr>
        <w:tabs>
          <w:tab w:val="left" w:pos="7040"/>
          <w:tab w:val="left" w:pos="7513"/>
        </w:tabs>
        <w:ind w:right="-143"/>
        <w:rPr>
          <w:sz w:val="28"/>
        </w:rPr>
      </w:pPr>
    </w:p>
    <w:p w:rsidR="00434AED" w:rsidRDefault="00434AED" w:rsidP="00434AED">
      <w:pPr>
        <w:rPr>
          <w:rFonts w:eastAsia="Calibri"/>
          <w:lang w:eastAsia="en-US"/>
        </w:rPr>
      </w:pPr>
    </w:p>
    <w:p w:rsidR="00830919" w:rsidRDefault="00830919" w:rsidP="00434AED">
      <w:pPr>
        <w:rPr>
          <w:rFonts w:eastAsia="Calibri"/>
          <w:lang w:eastAsia="en-US"/>
        </w:rPr>
      </w:pPr>
    </w:p>
    <w:p w:rsidR="00830919" w:rsidRDefault="00830919" w:rsidP="00434AED">
      <w:pPr>
        <w:rPr>
          <w:rFonts w:eastAsia="Calibri"/>
          <w:lang w:eastAsia="en-US"/>
        </w:rPr>
      </w:pPr>
    </w:p>
    <w:p w:rsidR="00830919" w:rsidRDefault="00830919" w:rsidP="00434AED">
      <w:pPr>
        <w:rPr>
          <w:rFonts w:eastAsia="Calibri"/>
          <w:lang w:eastAsia="en-US"/>
        </w:rPr>
      </w:pPr>
    </w:p>
    <w:p w:rsidR="00830919" w:rsidRPr="00696091" w:rsidRDefault="00830919" w:rsidP="00434AED">
      <w:pPr>
        <w:rPr>
          <w:rFonts w:eastAsia="Calibri"/>
          <w:lang w:eastAsia="en-US"/>
        </w:rPr>
      </w:pPr>
    </w:p>
    <w:p w:rsidR="00102D63" w:rsidRPr="00696091" w:rsidRDefault="00102D63" w:rsidP="00102D63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696091">
        <w:rPr>
          <w:sz w:val="24"/>
          <w:szCs w:val="24"/>
        </w:rPr>
        <w:lastRenderedPageBreak/>
        <w:t xml:space="preserve">Приложение к постановлению   Администрации Константиновского </w:t>
      </w:r>
    </w:p>
    <w:p w:rsidR="00102D63" w:rsidRPr="00696091" w:rsidRDefault="00102D63" w:rsidP="00102D63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696091">
        <w:rPr>
          <w:sz w:val="24"/>
          <w:szCs w:val="24"/>
        </w:rPr>
        <w:t xml:space="preserve">городского поселения </w:t>
      </w:r>
    </w:p>
    <w:p w:rsidR="00102D63" w:rsidRPr="00696091" w:rsidRDefault="00E45EF1" w:rsidP="00E45EF1">
      <w:pPr>
        <w:pStyle w:val="2"/>
        <w:shd w:val="clear" w:color="auto" w:fill="auto"/>
        <w:spacing w:before="0" w:after="0" w:line="240" w:lineRule="auto"/>
        <w:ind w:left="4320"/>
        <w:rPr>
          <w:sz w:val="24"/>
          <w:szCs w:val="24"/>
        </w:rPr>
      </w:pPr>
      <w:r w:rsidRPr="00696091">
        <w:rPr>
          <w:sz w:val="24"/>
          <w:szCs w:val="24"/>
        </w:rPr>
        <w:t xml:space="preserve">                                </w:t>
      </w:r>
      <w:r w:rsidR="00102D63" w:rsidRPr="00696091">
        <w:rPr>
          <w:sz w:val="24"/>
          <w:szCs w:val="24"/>
        </w:rPr>
        <w:t xml:space="preserve">от </w:t>
      </w:r>
      <w:r w:rsidR="00F9033E" w:rsidRPr="00696091">
        <w:rPr>
          <w:sz w:val="24"/>
          <w:szCs w:val="24"/>
        </w:rPr>
        <w:t xml:space="preserve"> </w:t>
      </w:r>
      <w:r w:rsidR="00696091" w:rsidRPr="00696091">
        <w:rPr>
          <w:sz w:val="24"/>
          <w:szCs w:val="24"/>
        </w:rPr>
        <w:t>13.12.2019</w:t>
      </w:r>
      <w:r w:rsidRPr="00696091">
        <w:rPr>
          <w:sz w:val="24"/>
          <w:szCs w:val="24"/>
        </w:rPr>
        <w:t xml:space="preserve">  </w:t>
      </w:r>
      <w:r w:rsidR="00102D63" w:rsidRPr="00696091">
        <w:rPr>
          <w:sz w:val="24"/>
          <w:szCs w:val="24"/>
        </w:rPr>
        <w:t xml:space="preserve">№  </w:t>
      </w:r>
      <w:r w:rsidR="00696091" w:rsidRPr="00696091">
        <w:rPr>
          <w:sz w:val="24"/>
          <w:szCs w:val="24"/>
        </w:rPr>
        <w:t>929</w:t>
      </w:r>
      <w:r w:rsidR="00102D63" w:rsidRPr="00696091">
        <w:rPr>
          <w:sz w:val="24"/>
          <w:szCs w:val="24"/>
        </w:rPr>
        <w:t xml:space="preserve"> </w:t>
      </w:r>
      <w:r w:rsidRPr="00696091">
        <w:rPr>
          <w:sz w:val="24"/>
          <w:szCs w:val="24"/>
        </w:rPr>
        <w:t xml:space="preserve">      </w:t>
      </w:r>
      <w:r w:rsidR="00102D63" w:rsidRPr="00696091">
        <w:rPr>
          <w:sz w:val="24"/>
          <w:szCs w:val="24"/>
        </w:rPr>
        <w:t xml:space="preserve">  </w:t>
      </w:r>
    </w:p>
    <w:p w:rsidR="00102D63" w:rsidRPr="00696091" w:rsidRDefault="00102D63" w:rsidP="00F9033E">
      <w:pPr>
        <w:pStyle w:val="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13AA8" w:rsidRPr="00696091" w:rsidRDefault="00713AA8" w:rsidP="00713AA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696091">
        <w:rPr>
          <w:sz w:val="24"/>
          <w:szCs w:val="24"/>
        </w:rPr>
        <w:t xml:space="preserve">Приложение к постановлению   Администрации Константиновского </w:t>
      </w:r>
    </w:p>
    <w:p w:rsidR="00713AA8" w:rsidRPr="00696091" w:rsidRDefault="00713AA8" w:rsidP="00713AA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696091">
        <w:rPr>
          <w:sz w:val="24"/>
          <w:szCs w:val="24"/>
        </w:rPr>
        <w:t xml:space="preserve">городского поселения </w:t>
      </w:r>
    </w:p>
    <w:p w:rsidR="00713AA8" w:rsidRPr="00696091" w:rsidRDefault="00713AA8" w:rsidP="00713AA8">
      <w:pPr>
        <w:pStyle w:val="2"/>
        <w:shd w:val="clear" w:color="auto" w:fill="auto"/>
        <w:spacing w:before="0" w:after="0" w:line="240" w:lineRule="auto"/>
        <w:ind w:left="4320"/>
        <w:jc w:val="right"/>
        <w:rPr>
          <w:sz w:val="24"/>
          <w:szCs w:val="24"/>
        </w:rPr>
      </w:pPr>
      <w:r w:rsidRPr="00696091">
        <w:rPr>
          <w:sz w:val="24"/>
          <w:szCs w:val="24"/>
        </w:rPr>
        <w:t xml:space="preserve">от </w:t>
      </w:r>
      <w:r w:rsidR="001455DE" w:rsidRPr="00696091">
        <w:rPr>
          <w:sz w:val="24"/>
          <w:szCs w:val="24"/>
        </w:rPr>
        <w:t xml:space="preserve"> </w:t>
      </w:r>
      <w:r w:rsidR="00E45EF1" w:rsidRPr="00696091">
        <w:rPr>
          <w:sz w:val="24"/>
          <w:szCs w:val="24"/>
        </w:rPr>
        <w:t>20.05.2019</w:t>
      </w:r>
      <w:r w:rsidRPr="00696091">
        <w:rPr>
          <w:sz w:val="24"/>
          <w:szCs w:val="24"/>
        </w:rPr>
        <w:t xml:space="preserve">  № </w:t>
      </w:r>
      <w:r w:rsidR="00E45EF1" w:rsidRPr="00696091">
        <w:rPr>
          <w:sz w:val="24"/>
          <w:szCs w:val="24"/>
        </w:rPr>
        <w:t>280</w:t>
      </w:r>
    </w:p>
    <w:p w:rsidR="00C66057" w:rsidRPr="00696091" w:rsidRDefault="00C66057" w:rsidP="00F9033E">
      <w:pPr>
        <w:pStyle w:val="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97706" w:rsidRPr="00696091" w:rsidRDefault="00897706" w:rsidP="00295651">
      <w:pPr>
        <w:jc w:val="center"/>
        <w:rPr>
          <w:b/>
        </w:rPr>
      </w:pPr>
      <w:r w:rsidRPr="00696091">
        <w:rPr>
          <w:b/>
        </w:rPr>
        <w:t>ПОРЯДОК</w:t>
      </w:r>
    </w:p>
    <w:p w:rsidR="000D49D9" w:rsidRPr="00696091" w:rsidRDefault="000D49D9" w:rsidP="00295651">
      <w:pPr>
        <w:jc w:val="center"/>
        <w:rPr>
          <w:b/>
        </w:rPr>
      </w:pPr>
      <w:r w:rsidRPr="00696091">
        <w:rPr>
          <w:b/>
        </w:rPr>
        <w:t>осуществления</w:t>
      </w:r>
      <w:r w:rsidR="00897706" w:rsidRPr="00696091">
        <w:rPr>
          <w:b/>
        </w:rPr>
        <w:t xml:space="preserve"> </w:t>
      </w:r>
      <w:r w:rsidR="007E1DDA" w:rsidRPr="00696091">
        <w:rPr>
          <w:b/>
        </w:rPr>
        <w:t>Администраци</w:t>
      </w:r>
      <w:r w:rsidR="008A614B" w:rsidRPr="00696091">
        <w:rPr>
          <w:b/>
        </w:rPr>
        <w:t>ей</w:t>
      </w:r>
    </w:p>
    <w:p w:rsidR="000D49D9" w:rsidRPr="00696091" w:rsidRDefault="000D49D9" w:rsidP="00295651">
      <w:pPr>
        <w:jc w:val="center"/>
        <w:rPr>
          <w:b/>
        </w:rPr>
      </w:pPr>
      <w:r w:rsidRPr="00696091">
        <w:rPr>
          <w:b/>
        </w:rPr>
        <w:t xml:space="preserve">Константиновского </w:t>
      </w:r>
      <w:r w:rsidR="008A614B" w:rsidRPr="00696091">
        <w:rPr>
          <w:b/>
        </w:rPr>
        <w:t>городского поселения</w:t>
      </w:r>
      <w:r w:rsidR="00897706" w:rsidRPr="00696091">
        <w:rPr>
          <w:b/>
        </w:rPr>
        <w:t xml:space="preserve"> </w:t>
      </w:r>
      <w:r w:rsidRPr="00696091">
        <w:rPr>
          <w:b/>
        </w:rPr>
        <w:t>полномочий</w:t>
      </w:r>
    </w:p>
    <w:p w:rsidR="00897706" w:rsidRPr="00696091" w:rsidRDefault="000D49D9" w:rsidP="00295651">
      <w:pPr>
        <w:jc w:val="center"/>
      </w:pPr>
      <w:r w:rsidRPr="00696091">
        <w:rPr>
          <w:b/>
        </w:rPr>
        <w:t>по внутреннему</w:t>
      </w:r>
      <w:r w:rsidR="00897706" w:rsidRPr="00696091">
        <w:rPr>
          <w:b/>
        </w:rPr>
        <w:t xml:space="preserve"> </w:t>
      </w:r>
      <w:r w:rsidRPr="00696091">
        <w:rPr>
          <w:b/>
        </w:rPr>
        <w:t>муниципальному финансовому контролю</w:t>
      </w:r>
    </w:p>
    <w:p w:rsidR="00897706" w:rsidRPr="00696091" w:rsidRDefault="00897706" w:rsidP="00897706"/>
    <w:p w:rsidR="00897706" w:rsidRPr="00696091" w:rsidRDefault="00897706" w:rsidP="00ED6C1A">
      <w:pPr>
        <w:jc w:val="center"/>
      </w:pPr>
      <w:bookmarkStart w:id="1" w:name="Par39"/>
      <w:bookmarkEnd w:id="1"/>
      <w:r w:rsidRPr="00696091">
        <w:t>1. Общие положения</w:t>
      </w:r>
    </w:p>
    <w:p w:rsidR="00897706" w:rsidRPr="00696091" w:rsidRDefault="00897706" w:rsidP="00897706"/>
    <w:p w:rsidR="00897706" w:rsidRPr="00696091" w:rsidRDefault="00897706" w:rsidP="00607969">
      <w:pPr>
        <w:ind w:firstLine="708"/>
        <w:jc w:val="both"/>
      </w:pPr>
      <w:r w:rsidRPr="00696091">
        <w:t xml:space="preserve">1.1. </w:t>
      </w:r>
      <w:proofErr w:type="gramStart"/>
      <w:r w:rsidRPr="00696091">
        <w:t xml:space="preserve">Настоящий Порядок устанавливает правила осуществления </w:t>
      </w:r>
      <w:r w:rsidR="007E1DDA" w:rsidRPr="00696091">
        <w:t xml:space="preserve"> Администраци</w:t>
      </w:r>
      <w:r w:rsidR="008A614B" w:rsidRPr="00696091">
        <w:t>ей</w:t>
      </w:r>
      <w:r w:rsidRPr="00696091">
        <w:t xml:space="preserve"> </w:t>
      </w:r>
      <w:r w:rsidR="00295651" w:rsidRPr="00696091">
        <w:t xml:space="preserve">Константиновского </w:t>
      </w:r>
      <w:r w:rsidR="008A614B" w:rsidRPr="00696091">
        <w:t>городского поселения</w:t>
      </w:r>
      <w:r w:rsidRPr="00696091">
        <w:t xml:space="preserve"> полномочий по внутреннему </w:t>
      </w:r>
      <w:r w:rsidR="00295651" w:rsidRPr="00696091">
        <w:t>муниципальному</w:t>
      </w:r>
      <w:r w:rsidRPr="00696091">
        <w:t xml:space="preserve"> финансовому контролю в сфере бюджетных правоотношений и по контролю в отношении закупок для обеспечения </w:t>
      </w:r>
      <w:r w:rsidR="00D638BF" w:rsidRPr="00696091">
        <w:t>муниципальных</w:t>
      </w:r>
      <w:r w:rsidRPr="00696091">
        <w:t xml:space="preserve"> нужд </w:t>
      </w:r>
      <w:r w:rsidR="00295651" w:rsidRPr="00696091">
        <w:t xml:space="preserve">Константиновского </w:t>
      </w:r>
      <w:r w:rsidR="00BE6D7B" w:rsidRPr="00696091">
        <w:t>городского поселения</w:t>
      </w:r>
      <w:r w:rsidRPr="00696091">
        <w:t xml:space="preserve"> в рамках полномочий, закрепленных </w:t>
      </w:r>
      <w:r w:rsidR="00BD2DE1" w:rsidRPr="00696091">
        <w:t xml:space="preserve">за </w:t>
      </w:r>
      <w:r w:rsidRPr="00696091">
        <w:t xml:space="preserve"> </w:t>
      </w:r>
      <w:r w:rsidR="007E1DDA" w:rsidRPr="00696091">
        <w:t xml:space="preserve">органами </w:t>
      </w:r>
      <w:r w:rsidR="00BD2DE1" w:rsidRPr="00696091">
        <w:t>внутреннего муниципального финансового контроля</w:t>
      </w:r>
      <w:r w:rsidRPr="00696091">
        <w:t xml:space="preserve"> Федеральным </w:t>
      </w:r>
      <w:hyperlink r:id="rId8" w:tooltip="Федеральный закон от 05.04.2013 N 44-ФЗ (ред. от 04.06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96091">
          <w:t>законом</w:t>
        </w:r>
      </w:hyperlink>
      <w:r w:rsidRPr="00696091">
        <w:t xml:space="preserve"> от 05.04.2013 N 44-ФЗ "О контрактной системе в сфере закупок товаров, работ, услуг для обеспечения государственных</w:t>
      </w:r>
      <w:proofErr w:type="gramEnd"/>
      <w:r w:rsidRPr="00696091">
        <w:t xml:space="preserve"> и муниципальных нужд"</w:t>
      </w:r>
      <w:r w:rsidR="00D8103A" w:rsidRPr="00696091">
        <w:t xml:space="preserve"> </w:t>
      </w:r>
      <w:r w:rsidR="00E34B58" w:rsidRPr="00696091">
        <w:t>(далее  - Федеральный закон  от 05.04.2013г. № 44 ФЗ)</w:t>
      </w:r>
      <w:r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1.2. В настоящем Порядке применяются понятия и термины, установленные Бюджетным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696091">
          <w:t>кодексом</w:t>
        </w:r>
      </w:hyperlink>
      <w:r w:rsidRPr="00696091">
        <w:t xml:space="preserve"> Российской Федерации и Федеральным </w:t>
      </w:r>
      <w:hyperlink r:id="rId10" w:tooltip="Федеральный закон от 05.04.2013 N 44-ФЗ (ред. от 04.06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96091">
          <w:t>законом</w:t>
        </w:r>
      </w:hyperlink>
      <w:r w:rsidRPr="00696091">
        <w:t xml:space="preserve"> от 05.04.2013</w:t>
      </w:r>
      <w:r w:rsidR="007D2B00" w:rsidRPr="00696091">
        <w:t>г.</w:t>
      </w:r>
      <w:r w:rsidRPr="00696091">
        <w:t xml:space="preserve"> N 44-ФЗ</w:t>
      </w:r>
      <w:r w:rsidR="00D638BF" w:rsidRPr="00696091">
        <w:t>.</w:t>
      </w:r>
    </w:p>
    <w:p w:rsidR="00897706" w:rsidRPr="00696091" w:rsidRDefault="00897706" w:rsidP="00607969">
      <w:pPr>
        <w:ind w:firstLine="708"/>
        <w:jc w:val="both"/>
      </w:pPr>
      <w:bookmarkStart w:id="2" w:name="Par43"/>
      <w:bookmarkStart w:id="3" w:name="Par45"/>
      <w:bookmarkEnd w:id="2"/>
      <w:bookmarkEnd w:id="3"/>
      <w:r w:rsidRPr="00696091">
        <w:t>1.</w:t>
      </w:r>
      <w:r w:rsidR="007E1DDA" w:rsidRPr="00696091">
        <w:t>3</w:t>
      </w:r>
      <w:r w:rsidRPr="00696091">
        <w:t xml:space="preserve">. Методами осуществления </w:t>
      </w:r>
      <w:r w:rsidR="007E1DDA" w:rsidRPr="00696091">
        <w:t>Администраци</w:t>
      </w:r>
      <w:r w:rsidR="00BE6D7B" w:rsidRPr="00696091">
        <w:t>ей</w:t>
      </w:r>
      <w:r w:rsidR="007E1DDA" w:rsidRPr="00696091">
        <w:t xml:space="preserve"> Константиновского </w:t>
      </w:r>
      <w:r w:rsidR="00BE6D7B" w:rsidRPr="00696091">
        <w:t>городского поселения</w:t>
      </w:r>
      <w:r w:rsidR="007E1DDA" w:rsidRPr="00696091">
        <w:t xml:space="preserve"> </w:t>
      </w:r>
      <w:r w:rsidRPr="00696091">
        <w:t xml:space="preserve">полномочий по внутреннему </w:t>
      </w:r>
      <w:r w:rsidR="00346977" w:rsidRPr="00696091">
        <w:t>муниципальному</w:t>
      </w:r>
      <w:r w:rsidRPr="00696091">
        <w:t xml:space="preserve"> финансовому контролю являются проверка, ревизия, обследование, </w:t>
      </w:r>
      <w:r w:rsidR="00296844" w:rsidRPr="00696091">
        <w:t>(далее - контрольные мероприятия)</w:t>
      </w:r>
      <w:r w:rsidRPr="00696091">
        <w:t>.</w:t>
      </w:r>
    </w:p>
    <w:p w:rsidR="000D49D9" w:rsidRPr="00696091" w:rsidRDefault="000D49D9" w:rsidP="00607969">
      <w:pPr>
        <w:ind w:firstLine="708"/>
        <w:jc w:val="both"/>
      </w:pPr>
      <w:r w:rsidRPr="00696091">
        <w:t>1.</w:t>
      </w:r>
      <w:r w:rsidR="007E1DDA" w:rsidRPr="00696091">
        <w:t>4</w:t>
      </w:r>
      <w:r w:rsidRPr="00696091">
        <w:t xml:space="preserve">. </w:t>
      </w:r>
      <w:r w:rsidR="00C665C2" w:rsidRPr="00696091"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 – стандарты), утвержденными правовым актом </w:t>
      </w:r>
      <w:r w:rsidR="007E1DDA" w:rsidRPr="00696091">
        <w:t xml:space="preserve">Администрации Константиновского </w:t>
      </w:r>
      <w:r w:rsidR="00BE6D7B" w:rsidRPr="00696091">
        <w:t>городского поселения</w:t>
      </w:r>
      <w:r w:rsidR="00C665C2" w:rsidRPr="00696091">
        <w:t>.</w:t>
      </w:r>
    </w:p>
    <w:p w:rsidR="00C665C2" w:rsidRPr="00696091" w:rsidRDefault="00C665C2" w:rsidP="00346977">
      <w:pPr>
        <w:jc w:val="both"/>
      </w:pPr>
      <w:r w:rsidRPr="00696091">
        <w:tab/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897706" w:rsidRPr="00696091" w:rsidRDefault="00897706" w:rsidP="00607969">
      <w:pPr>
        <w:ind w:firstLine="708"/>
        <w:jc w:val="both"/>
      </w:pPr>
      <w:r w:rsidRPr="00696091">
        <w:t>1.</w:t>
      </w:r>
      <w:r w:rsidR="007E1DDA" w:rsidRPr="00696091">
        <w:t>5</w:t>
      </w:r>
      <w:r w:rsidRPr="00696091">
        <w:t xml:space="preserve">. </w:t>
      </w:r>
      <w:proofErr w:type="gramStart"/>
      <w:r w:rsidRPr="00696091">
        <w:t>При реализации полномочий по</w:t>
      </w:r>
      <w:r w:rsidR="0059724B" w:rsidRPr="00696091">
        <w:t xml:space="preserve"> внутреннему муниципальному финансовому</w:t>
      </w:r>
      <w:r w:rsidRPr="00696091">
        <w:t xml:space="preserve"> контролю</w:t>
      </w:r>
      <w:r w:rsidR="0059724B" w:rsidRPr="00696091">
        <w:t xml:space="preserve"> Администрация Константиновского городского поселения вправе проводить проверки осуществления предпринимательской и иной приносящей доход деятельности муниципальными учреждениями, муниципальными унитарными предприятиями, публично-правовыми компаниями, хозяйственными товариществами и обществами с участием публично-правовых образований в их уставных (складочных) капиталах, а также коммерческими организациями с долей (вкладом) таких товариществ и обществ в их уставных (складочных) капиталах</w:t>
      </w:r>
      <w:r w:rsidRPr="00696091">
        <w:t>.</w:t>
      </w:r>
      <w:proofErr w:type="gramEnd"/>
    </w:p>
    <w:p w:rsidR="00897706" w:rsidRPr="00696091" w:rsidRDefault="00897706" w:rsidP="00607969">
      <w:pPr>
        <w:ind w:firstLine="708"/>
        <w:jc w:val="both"/>
      </w:pPr>
      <w:r w:rsidRPr="00696091">
        <w:t>1.</w:t>
      </w:r>
      <w:r w:rsidR="007E1DDA" w:rsidRPr="00696091">
        <w:t>6</w:t>
      </w:r>
      <w:r w:rsidRPr="00696091">
        <w:t xml:space="preserve">. </w:t>
      </w:r>
      <w:proofErr w:type="gramStart"/>
      <w:r w:rsidRPr="00696091">
        <w:t xml:space="preserve">Решение о проведении </w:t>
      </w:r>
      <w:r w:rsidR="007E1DDA" w:rsidRPr="00696091">
        <w:t>Администраци</w:t>
      </w:r>
      <w:r w:rsidR="00EA4B38" w:rsidRPr="00696091">
        <w:t>ей</w:t>
      </w:r>
      <w:r w:rsidR="007E1DDA" w:rsidRPr="00696091">
        <w:t xml:space="preserve"> Константиновского </w:t>
      </w:r>
      <w:r w:rsidR="00EA4B38" w:rsidRPr="00696091">
        <w:t>городского поселения</w:t>
      </w:r>
      <w:r w:rsidRPr="00696091">
        <w:t xml:space="preserve"> контрольных мероприятий и их периодичност</w:t>
      </w:r>
      <w:r w:rsidR="00E34236" w:rsidRPr="00696091">
        <w:t>и</w:t>
      </w:r>
      <w:r w:rsidRPr="00696091">
        <w:t xml:space="preserve"> принимается </w:t>
      </w:r>
      <w:r w:rsidR="00BD2DE1" w:rsidRPr="00696091">
        <w:t>г</w:t>
      </w:r>
      <w:r w:rsidR="00346977" w:rsidRPr="00696091">
        <w:t>лавой</w:t>
      </w:r>
      <w:r w:rsidR="007773A5" w:rsidRPr="00696091">
        <w:t xml:space="preserve"> </w:t>
      </w:r>
      <w:r w:rsidR="00D322CB" w:rsidRPr="00696091">
        <w:t xml:space="preserve">Администрации </w:t>
      </w:r>
      <w:r w:rsidR="00295651" w:rsidRPr="00696091">
        <w:t xml:space="preserve">Константиновского </w:t>
      </w:r>
      <w:r w:rsidR="00AF1F36" w:rsidRPr="00696091">
        <w:t>городского поселения</w:t>
      </w:r>
      <w:r w:rsidRPr="00696091">
        <w:t xml:space="preserve"> путем утверждения</w:t>
      </w:r>
      <w:r w:rsidR="00792ED2" w:rsidRPr="00696091">
        <w:t xml:space="preserve"> </w:t>
      </w:r>
      <w:r w:rsidR="00E34236" w:rsidRPr="00696091">
        <w:t xml:space="preserve">согласованного </w:t>
      </w:r>
      <w:r w:rsidR="00FE666C" w:rsidRPr="00696091">
        <w:t>з</w:t>
      </w:r>
      <w:r w:rsidR="00E34236" w:rsidRPr="00696091">
        <w:t xml:space="preserve">аместителем </w:t>
      </w:r>
      <w:r w:rsidR="00C067DC" w:rsidRPr="00696091">
        <w:t>г</w:t>
      </w:r>
      <w:r w:rsidR="00E34236" w:rsidRPr="00696091">
        <w:t>лавы</w:t>
      </w:r>
      <w:r w:rsidR="00346977" w:rsidRPr="00696091">
        <w:t xml:space="preserve"> Администрации </w:t>
      </w:r>
      <w:r w:rsidRPr="00696091">
        <w:t xml:space="preserve"> </w:t>
      </w:r>
      <w:r w:rsidR="00295651" w:rsidRPr="00696091">
        <w:t>Константиновского</w:t>
      </w:r>
      <w:r w:rsidR="00EA0041" w:rsidRPr="00696091">
        <w:t xml:space="preserve"> </w:t>
      </w:r>
      <w:r w:rsidR="00AF1F36" w:rsidRPr="00696091">
        <w:t>городского поселения</w:t>
      </w:r>
      <w:r w:rsidR="00BD2DE1" w:rsidRPr="00696091">
        <w:t xml:space="preserve"> (вопр</w:t>
      </w:r>
      <w:r w:rsidR="00044F10" w:rsidRPr="00696091">
        <w:t>осы экономики и финансов, поддер</w:t>
      </w:r>
      <w:r w:rsidR="00BD2DE1" w:rsidRPr="00696091">
        <w:t>жки</w:t>
      </w:r>
      <w:r w:rsidR="00044F10" w:rsidRPr="00696091">
        <w:t xml:space="preserve"> предпринимательства, вопросы социальной защиты) (далее по тексту – заместитель </w:t>
      </w:r>
      <w:r w:rsidR="00C067DC" w:rsidRPr="00696091">
        <w:t>г</w:t>
      </w:r>
      <w:r w:rsidR="00044F10" w:rsidRPr="00696091">
        <w:t>лавы Администрации Константиновского городского поселения)</w:t>
      </w:r>
      <w:r w:rsidRPr="00696091">
        <w:t xml:space="preserve"> Плана</w:t>
      </w:r>
      <w:r w:rsidR="00EA0041" w:rsidRPr="00696091">
        <w:t xml:space="preserve"> </w:t>
      </w:r>
      <w:r w:rsidR="007E1DDA" w:rsidRPr="00696091">
        <w:t>осуществления  Администраци</w:t>
      </w:r>
      <w:r w:rsidR="00AF1F36" w:rsidRPr="00696091">
        <w:t>ей</w:t>
      </w:r>
      <w:r w:rsidR="007E1DDA" w:rsidRPr="00696091">
        <w:t xml:space="preserve"> Константиновского </w:t>
      </w:r>
      <w:r w:rsidR="00AF1F36" w:rsidRPr="00696091">
        <w:t>городского поселения</w:t>
      </w:r>
      <w:r w:rsidR="007E1DDA" w:rsidRPr="00696091">
        <w:t xml:space="preserve"> </w:t>
      </w:r>
      <w:r w:rsidRPr="00696091">
        <w:t xml:space="preserve">внутреннего </w:t>
      </w:r>
      <w:r w:rsidR="00295651" w:rsidRPr="00696091">
        <w:t>муниципального</w:t>
      </w:r>
      <w:r w:rsidRPr="00696091">
        <w:t xml:space="preserve"> финансового контроля</w:t>
      </w:r>
      <w:r w:rsidR="00E97348" w:rsidRPr="00696091">
        <w:t xml:space="preserve"> на очередной финансовый год</w:t>
      </w:r>
      <w:r w:rsidRPr="00696091">
        <w:t xml:space="preserve"> (далее</w:t>
      </w:r>
      <w:proofErr w:type="gramEnd"/>
      <w:r w:rsidRPr="00696091">
        <w:t xml:space="preserve"> </w:t>
      </w:r>
      <w:r w:rsidR="00F10903" w:rsidRPr="00696091">
        <w:t>–</w:t>
      </w:r>
      <w:r w:rsidRPr="00696091">
        <w:t xml:space="preserve"> </w:t>
      </w:r>
      <w:proofErr w:type="gramStart"/>
      <w:r w:rsidRPr="00696091">
        <w:t>План).</w:t>
      </w:r>
      <w:proofErr w:type="gramEnd"/>
      <w:r w:rsidR="00E97348" w:rsidRPr="00696091">
        <w:t xml:space="preserve"> План утверждается главой Администрации Константиновского городского поселения ежегодно.</w:t>
      </w:r>
      <w:r w:rsidR="00044F10" w:rsidRPr="00696091">
        <w:t xml:space="preserve"> </w:t>
      </w:r>
      <w:r w:rsidR="00526238" w:rsidRPr="00696091">
        <w:t xml:space="preserve">Изменения в План утверждаются главой </w:t>
      </w:r>
      <w:r w:rsidR="00E97348" w:rsidRPr="00696091">
        <w:t xml:space="preserve">Администрации </w:t>
      </w:r>
      <w:r w:rsidR="00526238" w:rsidRPr="00696091">
        <w:t>Константиновского городского поселения.</w:t>
      </w:r>
    </w:p>
    <w:p w:rsidR="00E97348" w:rsidRPr="00696091" w:rsidRDefault="00E97348" w:rsidP="00E97348">
      <w:pPr>
        <w:ind w:firstLine="708"/>
        <w:jc w:val="both"/>
      </w:pPr>
      <w:r w:rsidRPr="00696091">
        <w:lastRenderedPageBreak/>
        <w:t>Решение о проведении Администрацией Константиновского городского поселения  внеплановых контрольных мероприятий принимается главой Администрации Константиновского городского поселения, либо лицом, его замещающим, в случаях, предусмотренных в пункте 3.3 раздела 3 настоящего Порядка.</w:t>
      </w:r>
    </w:p>
    <w:p w:rsidR="009D2C8F" w:rsidRPr="00696091" w:rsidRDefault="009D2C8F" w:rsidP="00607969">
      <w:pPr>
        <w:ind w:firstLine="708"/>
        <w:jc w:val="both"/>
      </w:pPr>
      <w:r w:rsidRPr="00696091">
        <w:t>1.7. Все документы, составляемые должностными лицами Администрации Константиновского городского поселения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897706" w:rsidRPr="00696091" w:rsidRDefault="009D2C8F" w:rsidP="009D2C8F">
      <w:pPr>
        <w:ind w:firstLine="708"/>
        <w:jc w:val="both"/>
      </w:pPr>
      <w:r w:rsidRPr="00696091">
        <w:t>1.8. Деятельность Администрации Константиновского городского поселения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D2C8F" w:rsidRPr="00696091" w:rsidRDefault="009D2C8F" w:rsidP="009D2C8F">
      <w:pPr>
        <w:ind w:firstLine="708"/>
        <w:jc w:val="both"/>
      </w:pPr>
    </w:p>
    <w:p w:rsidR="00C665C2" w:rsidRPr="00696091" w:rsidRDefault="00897706" w:rsidP="00E74143">
      <w:pPr>
        <w:jc w:val="center"/>
      </w:pPr>
      <w:bookmarkStart w:id="4" w:name="Par53"/>
      <w:bookmarkEnd w:id="4"/>
      <w:r w:rsidRPr="00696091">
        <w:t>2. Права</w:t>
      </w:r>
      <w:r w:rsidR="00C665C2" w:rsidRPr="00696091">
        <w:t xml:space="preserve">, </w:t>
      </w:r>
      <w:r w:rsidRPr="00696091">
        <w:t xml:space="preserve">обязанности </w:t>
      </w:r>
      <w:r w:rsidR="00C665C2" w:rsidRPr="00696091">
        <w:t xml:space="preserve">и ответственность </w:t>
      </w:r>
      <w:r w:rsidRPr="00696091">
        <w:t>должностных лиц</w:t>
      </w:r>
    </w:p>
    <w:p w:rsidR="00897706" w:rsidRPr="00696091" w:rsidRDefault="00897706" w:rsidP="007E1DDA">
      <w:pPr>
        <w:jc w:val="center"/>
      </w:pPr>
      <w:r w:rsidRPr="00696091">
        <w:t xml:space="preserve"> </w:t>
      </w:r>
      <w:r w:rsidR="007E1DDA" w:rsidRPr="00696091">
        <w:t xml:space="preserve"> Администрации Константиновского </w:t>
      </w:r>
      <w:r w:rsidR="00AF1F36" w:rsidRPr="00696091">
        <w:t>городского поселения</w:t>
      </w:r>
    </w:p>
    <w:p w:rsidR="007E1DDA" w:rsidRPr="00696091" w:rsidRDefault="007E1DDA" w:rsidP="007E1DDA">
      <w:pPr>
        <w:jc w:val="center"/>
        <w:rPr>
          <w:b/>
        </w:rPr>
      </w:pPr>
    </w:p>
    <w:p w:rsidR="00897706" w:rsidRPr="00696091" w:rsidRDefault="00897706" w:rsidP="00607969">
      <w:pPr>
        <w:ind w:firstLine="708"/>
        <w:jc w:val="both"/>
      </w:pPr>
      <w:r w:rsidRPr="00696091">
        <w:t xml:space="preserve">2.1. Должностными лицами </w:t>
      </w:r>
      <w:r w:rsidR="007E1DDA" w:rsidRPr="00696091">
        <w:t xml:space="preserve"> Администрации Константиновского </w:t>
      </w:r>
      <w:r w:rsidR="00AF1F36" w:rsidRPr="00696091">
        <w:t>городского поселения</w:t>
      </w:r>
      <w:r w:rsidRPr="00696091">
        <w:t>, осуществляющ</w:t>
      </w:r>
      <w:r w:rsidR="007E1DDA" w:rsidRPr="00696091">
        <w:t>ими</w:t>
      </w:r>
      <w:r w:rsidRPr="00696091">
        <w:t xml:space="preserve"> реализацию полномочий, указанных в </w:t>
      </w:r>
      <w:hyperlink w:anchor="Par43" w:tooltip="Ссылка на текущий документ" w:history="1">
        <w:r w:rsidRPr="00696091">
          <w:t>пункт</w:t>
        </w:r>
        <w:r w:rsidR="007E1DDA" w:rsidRPr="00696091">
          <w:t>е</w:t>
        </w:r>
        <w:r w:rsidRPr="00696091">
          <w:t xml:space="preserve"> 1.</w:t>
        </w:r>
      </w:hyperlink>
      <w:r w:rsidR="007E1DDA" w:rsidRPr="00696091">
        <w:t xml:space="preserve">1. </w:t>
      </w:r>
      <w:hyperlink w:anchor="Par45" w:tooltip="Ссылка на текущий документ" w:history="1">
        <w:r w:rsidRPr="00696091">
          <w:t>раздела 1</w:t>
        </w:r>
      </w:hyperlink>
      <w:r w:rsidRPr="00696091">
        <w:t xml:space="preserve"> настоящего Порядка, являются:</w:t>
      </w:r>
    </w:p>
    <w:p w:rsidR="00897706" w:rsidRPr="00696091" w:rsidRDefault="009D2C8F" w:rsidP="00346977">
      <w:pPr>
        <w:jc w:val="both"/>
      </w:pPr>
      <w:r w:rsidRPr="00696091">
        <w:t xml:space="preserve">        </w:t>
      </w:r>
      <w:r w:rsidR="00AF1F36" w:rsidRPr="00696091">
        <w:t xml:space="preserve"> глава </w:t>
      </w:r>
      <w:r w:rsidR="000B0950" w:rsidRPr="00696091">
        <w:t xml:space="preserve">Администрации </w:t>
      </w:r>
      <w:r w:rsidR="00F04A73" w:rsidRPr="00696091">
        <w:t xml:space="preserve"> Константиновского </w:t>
      </w:r>
      <w:r w:rsidR="00AF1F36" w:rsidRPr="00696091">
        <w:t>городского поселения</w:t>
      </w:r>
      <w:r w:rsidR="00897706" w:rsidRPr="00696091">
        <w:t>;</w:t>
      </w:r>
    </w:p>
    <w:p w:rsidR="00AF1F36" w:rsidRPr="00696091" w:rsidRDefault="009D2C8F" w:rsidP="00346977">
      <w:pPr>
        <w:jc w:val="both"/>
      </w:pPr>
      <w:r w:rsidRPr="00696091">
        <w:t xml:space="preserve">         </w:t>
      </w:r>
      <w:r w:rsidR="00897706" w:rsidRPr="00696091">
        <w:t>заместител</w:t>
      </w:r>
      <w:r w:rsidR="00166733" w:rsidRPr="00696091">
        <w:t>и</w:t>
      </w:r>
      <w:r w:rsidR="00897706" w:rsidRPr="00696091">
        <w:t xml:space="preserve"> </w:t>
      </w:r>
      <w:r w:rsidR="00AF1F36" w:rsidRPr="00696091">
        <w:t>главы</w:t>
      </w:r>
      <w:r w:rsidR="00F04A73" w:rsidRPr="00696091">
        <w:t xml:space="preserve"> Администрации Константиновского </w:t>
      </w:r>
      <w:r w:rsidR="00AF1F36" w:rsidRPr="00696091">
        <w:t>городского поселения</w:t>
      </w:r>
      <w:r w:rsidR="00E34236" w:rsidRPr="00696091">
        <w:t>;</w:t>
      </w:r>
    </w:p>
    <w:p w:rsidR="009D2C8F" w:rsidRPr="00696091" w:rsidRDefault="009D2C8F" w:rsidP="00346977">
      <w:pPr>
        <w:jc w:val="both"/>
      </w:pPr>
      <w:r w:rsidRPr="00696091">
        <w:t xml:space="preserve">         </w:t>
      </w:r>
      <w:r w:rsidR="007012FA" w:rsidRPr="00696091">
        <w:t xml:space="preserve">ведущий специалист </w:t>
      </w:r>
      <w:r w:rsidR="00BA63A7" w:rsidRPr="00696091">
        <w:t xml:space="preserve">по </w:t>
      </w:r>
      <w:r w:rsidR="00E85A3F" w:rsidRPr="00696091">
        <w:t>финансовому контролю</w:t>
      </w:r>
      <w:r w:rsidR="00AF1F36" w:rsidRPr="00696091">
        <w:t xml:space="preserve"> Администрации Константиновского городского поселения</w:t>
      </w:r>
      <w:r w:rsidR="00166733" w:rsidRPr="00696091">
        <w:t>, ответственный за организацию и проведение внутреннего муниципального финансового контроля</w:t>
      </w:r>
      <w:r w:rsidR="00AF1F36" w:rsidRPr="00696091">
        <w:t>;</w:t>
      </w:r>
      <w:r w:rsidR="00897706" w:rsidRPr="00696091">
        <w:t xml:space="preserve"> </w:t>
      </w:r>
    </w:p>
    <w:p w:rsidR="00BA63A7" w:rsidRPr="00696091" w:rsidRDefault="009D2C8F" w:rsidP="00346977">
      <w:pPr>
        <w:jc w:val="both"/>
      </w:pPr>
      <w:r w:rsidRPr="00696091">
        <w:t xml:space="preserve">        </w:t>
      </w:r>
      <w:r w:rsidR="00BA63A7" w:rsidRPr="00696091">
        <w:t xml:space="preserve"> главный бухгалтер Администрации Константиновского городского поселения;</w:t>
      </w:r>
    </w:p>
    <w:p w:rsidR="00897706" w:rsidRPr="00696091" w:rsidRDefault="009D2C8F" w:rsidP="00346977">
      <w:pPr>
        <w:jc w:val="both"/>
      </w:pPr>
      <w:r w:rsidRPr="00696091">
        <w:t xml:space="preserve">         </w:t>
      </w:r>
      <w:r w:rsidR="00F04A73" w:rsidRPr="00696091">
        <w:t>начальник</w:t>
      </w:r>
      <w:r w:rsidR="00BA63A7" w:rsidRPr="00696091">
        <w:t>и</w:t>
      </w:r>
      <w:r w:rsidR="00F04A73" w:rsidRPr="00696091">
        <w:t xml:space="preserve"> секторов Администрации Константиновского </w:t>
      </w:r>
      <w:r w:rsidR="00AF1F36" w:rsidRPr="00696091">
        <w:t>городского поселения</w:t>
      </w:r>
      <w:r w:rsidR="00897706" w:rsidRPr="00696091">
        <w:t>;</w:t>
      </w:r>
    </w:p>
    <w:p w:rsidR="00897706" w:rsidRPr="00696091" w:rsidRDefault="009D2C8F" w:rsidP="00346977">
      <w:pPr>
        <w:jc w:val="both"/>
      </w:pPr>
      <w:r w:rsidRPr="00696091">
        <w:t xml:space="preserve">         </w:t>
      </w:r>
      <w:r w:rsidR="00897706" w:rsidRPr="00696091">
        <w:t xml:space="preserve">работники </w:t>
      </w:r>
      <w:r w:rsidR="00F04A73" w:rsidRPr="00696091">
        <w:t xml:space="preserve">Администрации Константиновского </w:t>
      </w:r>
      <w:r w:rsidR="00AF1F36" w:rsidRPr="00696091">
        <w:t>городского поселения</w:t>
      </w:r>
      <w:r w:rsidR="00897706" w:rsidRPr="00696091">
        <w:t xml:space="preserve">, замещающие должности </w:t>
      </w:r>
      <w:r w:rsidR="00D65895" w:rsidRPr="00696091">
        <w:t>муниципальной</w:t>
      </w:r>
      <w:r w:rsidR="00897706" w:rsidRPr="00696091">
        <w:t xml:space="preserve"> службы </w:t>
      </w:r>
      <w:r w:rsidR="00295651" w:rsidRPr="00696091">
        <w:t xml:space="preserve">Константиновского </w:t>
      </w:r>
      <w:r w:rsidR="00AF1F36" w:rsidRPr="00696091">
        <w:t>городского поселения</w:t>
      </w:r>
      <w:r w:rsidR="005E47E3" w:rsidRPr="00696091">
        <w:t>, уполномоченные на проведение внутреннего муниципального финансового контроля</w:t>
      </w:r>
      <w:r w:rsidR="00DA2395"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2.2. </w:t>
      </w:r>
      <w:r w:rsidR="00AF1F36" w:rsidRPr="00696091">
        <w:t xml:space="preserve">Глава </w:t>
      </w:r>
      <w:r w:rsidR="000B0950" w:rsidRPr="00696091">
        <w:t xml:space="preserve">Администрации </w:t>
      </w:r>
      <w:r w:rsidR="00AF1F36" w:rsidRPr="00696091">
        <w:t xml:space="preserve">Константиновского </w:t>
      </w:r>
      <w:r w:rsidR="00295651" w:rsidRPr="00696091">
        <w:t xml:space="preserve"> </w:t>
      </w:r>
      <w:r w:rsidR="00AF1F36" w:rsidRPr="00696091">
        <w:t>городского поселения</w:t>
      </w:r>
      <w:r w:rsidRPr="00696091">
        <w:t xml:space="preserve"> </w:t>
      </w:r>
      <w:proofErr w:type="gramStart"/>
      <w:r w:rsidRPr="00696091">
        <w:t>уполномочен</w:t>
      </w:r>
      <w:proofErr w:type="gramEnd"/>
      <w:r w:rsidRPr="00696091">
        <w:t xml:space="preserve"> принимать решения о назначении контрольных мероприятий в соответствии с утвержденным Планом.</w:t>
      </w:r>
    </w:p>
    <w:p w:rsidR="00897706" w:rsidRPr="00696091" w:rsidRDefault="00897706" w:rsidP="00607969">
      <w:pPr>
        <w:ind w:firstLine="708"/>
        <w:jc w:val="both"/>
      </w:pPr>
      <w:r w:rsidRPr="00696091">
        <w:t>2.3. Должностные</w:t>
      </w:r>
      <w:r w:rsidR="00E471FE" w:rsidRPr="00696091">
        <w:t xml:space="preserve"> лица</w:t>
      </w:r>
      <w:r w:rsidRPr="00696091">
        <w:t xml:space="preserve"> </w:t>
      </w:r>
      <w:r w:rsidR="00F04A73" w:rsidRPr="00696091">
        <w:t xml:space="preserve">Администрации Константиновского </w:t>
      </w:r>
      <w:r w:rsidR="00AF1F36" w:rsidRPr="00696091">
        <w:t>городского поселения</w:t>
      </w:r>
      <w:r w:rsidRPr="00696091">
        <w:t xml:space="preserve"> в рамках установленной компетенции по организации и проведению внутреннего </w:t>
      </w:r>
      <w:r w:rsidR="00295651" w:rsidRPr="00696091">
        <w:t>муниципального</w:t>
      </w:r>
      <w:r w:rsidRPr="00696091">
        <w:t xml:space="preserve"> финансового контроля имеют право:</w:t>
      </w:r>
    </w:p>
    <w:p w:rsidR="00897706" w:rsidRPr="00696091" w:rsidRDefault="00897706" w:rsidP="00193BB6">
      <w:pPr>
        <w:ind w:firstLine="708"/>
        <w:jc w:val="both"/>
      </w:pPr>
      <w:proofErr w:type="gramStart"/>
      <w:r w:rsidRPr="00696091"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</w:t>
      </w:r>
      <w:r w:rsidR="00193BB6" w:rsidRPr="00696091">
        <w:t>;</w:t>
      </w:r>
      <w:proofErr w:type="gramEnd"/>
    </w:p>
    <w:p w:rsidR="00897706" w:rsidRPr="00696091" w:rsidRDefault="00897706" w:rsidP="00193BB6">
      <w:pPr>
        <w:ind w:firstLine="708"/>
        <w:jc w:val="both"/>
      </w:pPr>
      <w:proofErr w:type="gramStart"/>
      <w:r w:rsidRPr="00696091">
        <w:t>при осуществлении выездных проверок (ревизий)</w:t>
      </w:r>
      <w:r w:rsidR="0048669B" w:rsidRPr="00696091">
        <w:t xml:space="preserve">, обследований </w:t>
      </w:r>
      <w:r w:rsidRPr="00696091">
        <w:t xml:space="preserve"> беспрепятственно по предъявлени</w:t>
      </w:r>
      <w:r w:rsidR="00193BB6" w:rsidRPr="00696091">
        <w:t>ю</w:t>
      </w:r>
      <w:r w:rsidRPr="00696091">
        <w:t xml:space="preserve"> </w:t>
      </w:r>
      <w:r w:rsidR="00526238" w:rsidRPr="00696091">
        <w:t xml:space="preserve"> копии правового акта</w:t>
      </w:r>
      <w:r w:rsidR="00097F8E" w:rsidRPr="00696091">
        <w:t xml:space="preserve"> </w:t>
      </w:r>
      <w:r w:rsidR="00526238" w:rsidRPr="00696091">
        <w:t xml:space="preserve"> Администрации Константиновского городского поселения</w:t>
      </w:r>
      <w:r w:rsidRPr="00696091">
        <w:t xml:space="preserve"> </w:t>
      </w:r>
      <w:r w:rsidR="00526238" w:rsidRPr="00696091">
        <w:t>о назначении контрольного мероприятия</w:t>
      </w:r>
      <w:r w:rsidRPr="00696091">
        <w:t xml:space="preserve">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</w:t>
      </w:r>
      <w:r w:rsidR="003E2096" w:rsidRPr="00696091">
        <w:t>, а также проводить экспертизы, необходимые при проведении</w:t>
      </w:r>
      <w:proofErr w:type="gramEnd"/>
      <w:r w:rsidR="003E2096" w:rsidRPr="00696091">
        <w:t xml:space="preserve"> контрольных мероприятий, и (или) привлекать независимых экспертов для проведения таких экспертиз</w:t>
      </w:r>
      <w:r w:rsidRPr="00696091">
        <w:t>;</w:t>
      </w:r>
    </w:p>
    <w:p w:rsidR="00CA6DBD" w:rsidRPr="00696091" w:rsidRDefault="00CA6DBD" w:rsidP="00CA6DB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96091">
        <w:rPr>
          <w:rFonts w:eastAsiaTheme="minorHAnsi"/>
          <w:lang w:eastAsia="en-US"/>
        </w:rPr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тайне;</w:t>
      </w:r>
    </w:p>
    <w:p w:rsidR="00897706" w:rsidRPr="00696091" w:rsidRDefault="00193BB6" w:rsidP="00193BB6">
      <w:pPr>
        <w:jc w:val="both"/>
      </w:pPr>
      <w:r w:rsidRPr="00696091">
        <w:rPr>
          <w:b/>
        </w:rPr>
        <w:tab/>
      </w:r>
      <w:r w:rsidR="00897706" w:rsidRPr="00696091">
        <w:t>направлять объектам контроля акты, зак</w:t>
      </w:r>
      <w:r w:rsidR="00CA6DBD" w:rsidRPr="00696091">
        <w:t xml:space="preserve">лючения, а также представления и (или) предписания </w:t>
      </w:r>
      <w:r w:rsidR="00897706" w:rsidRPr="00696091">
        <w:t xml:space="preserve"> в случаях, предусмотренных законодательством Российской Федерации;</w:t>
      </w:r>
    </w:p>
    <w:p w:rsidR="00897706" w:rsidRPr="00696091" w:rsidRDefault="00897706" w:rsidP="00193BB6">
      <w:pPr>
        <w:ind w:firstLine="708"/>
        <w:jc w:val="both"/>
      </w:pPr>
      <w:r w:rsidRPr="00696091"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97706" w:rsidRPr="00696091" w:rsidRDefault="00526238" w:rsidP="00193BB6">
      <w:pPr>
        <w:ind w:firstLine="708"/>
        <w:jc w:val="both"/>
      </w:pPr>
      <w:r w:rsidRPr="00696091">
        <w:lastRenderedPageBreak/>
        <w:t>осуществлять производство</w:t>
      </w:r>
      <w:r w:rsidR="00897706" w:rsidRPr="00696091">
        <w:t xml:space="preserve">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97706" w:rsidRPr="00696091" w:rsidRDefault="00897706" w:rsidP="00193BB6">
      <w:pPr>
        <w:ind w:firstLine="708"/>
        <w:jc w:val="both"/>
      </w:pPr>
      <w:r w:rsidRPr="00696091">
        <w:t xml:space="preserve">обращаться в суд с исковыми заявлениями о возмещении ущерба, причиненного </w:t>
      </w:r>
      <w:r w:rsidR="00295651" w:rsidRPr="00696091">
        <w:t>Константиновско</w:t>
      </w:r>
      <w:r w:rsidR="00193BB6" w:rsidRPr="00696091">
        <w:t>му</w:t>
      </w:r>
      <w:r w:rsidR="00295651" w:rsidRPr="00696091">
        <w:t xml:space="preserve"> </w:t>
      </w:r>
      <w:r w:rsidR="00BC0A93" w:rsidRPr="00696091">
        <w:t>городскому поселению</w:t>
      </w:r>
      <w:r w:rsidR="00444FF0" w:rsidRPr="00696091">
        <w:t>,</w:t>
      </w:r>
      <w:r w:rsidRPr="00696091">
        <w:t xml:space="preserve"> </w:t>
      </w:r>
      <w:r w:rsidR="00EB7954" w:rsidRPr="00696091">
        <w:t xml:space="preserve"> о признании осуществленных закупок недействительными в соответствии с Гражданским Кодексом Российской Федерации</w:t>
      </w:r>
      <w:r w:rsidRPr="00696091">
        <w:t>;</w:t>
      </w:r>
    </w:p>
    <w:p w:rsidR="00897706" w:rsidRPr="00696091" w:rsidRDefault="00897706" w:rsidP="00193BB6">
      <w:pPr>
        <w:ind w:firstLine="708"/>
        <w:jc w:val="both"/>
      </w:pPr>
      <w:r w:rsidRPr="00696091"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97706" w:rsidRPr="00696091" w:rsidRDefault="00897706" w:rsidP="00193BB6">
      <w:pPr>
        <w:ind w:firstLine="708"/>
        <w:jc w:val="both"/>
      </w:pPr>
      <w:r w:rsidRPr="00696091"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</w:t>
      </w:r>
      <w:r w:rsidR="003E2096" w:rsidRPr="00696091">
        <w:t>;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2.4. Должностные лица </w:t>
      </w:r>
      <w:r w:rsidR="00F04A73" w:rsidRPr="00696091">
        <w:t xml:space="preserve">Администрации Константиновского </w:t>
      </w:r>
      <w:r w:rsidR="00AA3348" w:rsidRPr="00696091">
        <w:t>городского поселения</w:t>
      </w:r>
      <w:r w:rsidRPr="00696091">
        <w:t xml:space="preserve"> в рамках установленной компетенции по организации и проведению внутреннего </w:t>
      </w:r>
      <w:r w:rsidR="00295651" w:rsidRPr="00696091">
        <w:t>муниципального</w:t>
      </w:r>
      <w:r w:rsidRPr="00696091">
        <w:t xml:space="preserve"> финансового контроля обязаны:</w:t>
      </w:r>
    </w:p>
    <w:p w:rsidR="00897706" w:rsidRPr="00696091" w:rsidRDefault="00897706" w:rsidP="00193BB6">
      <w:pPr>
        <w:ind w:firstLine="708"/>
        <w:jc w:val="both"/>
      </w:pPr>
      <w:proofErr w:type="gramStart"/>
      <w:r w:rsidRPr="00696091"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EB7954" w:rsidRPr="00696091">
        <w:t xml:space="preserve"> и законодательством о контрактной системе в сфере закупок полномочия</w:t>
      </w:r>
      <w:r w:rsidRPr="00696091">
        <w:t xml:space="preserve"> по предупреждению, выявлению и пресечению нарушений в установленной сфере деятельности;</w:t>
      </w:r>
      <w:proofErr w:type="gramEnd"/>
    </w:p>
    <w:p w:rsidR="00897706" w:rsidRPr="00696091" w:rsidRDefault="00444FF0" w:rsidP="00193BB6">
      <w:pPr>
        <w:ind w:firstLine="708"/>
        <w:jc w:val="both"/>
      </w:pPr>
      <w:r w:rsidRPr="00696091">
        <w:t xml:space="preserve">соблюдать требования </w:t>
      </w:r>
      <w:r w:rsidR="00897706" w:rsidRPr="00696091">
        <w:t>правовых актов в установленной сфере деятельности;</w:t>
      </w:r>
    </w:p>
    <w:p w:rsidR="00897706" w:rsidRPr="00696091" w:rsidRDefault="00897706" w:rsidP="00193BB6">
      <w:pPr>
        <w:ind w:firstLine="708"/>
        <w:jc w:val="both"/>
        <w:rPr>
          <w:b/>
        </w:rPr>
      </w:pPr>
      <w:r w:rsidRPr="00696091">
        <w:t xml:space="preserve">проводить контрольные мероприятия в соответствии </w:t>
      </w:r>
      <w:r w:rsidR="006E57CC" w:rsidRPr="00696091">
        <w:t xml:space="preserve">с </w:t>
      </w:r>
      <w:r w:rsidR="00006521" w:rsidRPr="00696091">
        <w:t>правовыми актами</w:t>
      </w:r>
      <w:r w:rsidR="003F7DAD" w:rsidRPr="00696091">
        <w:t xml:space="preserve"> </w:t>
      </w:r>
      <w:r w:rsidR="00F04A73" w:rsidRPr="00696091">
        <w:t xml:space="preserve"> Администрации Константиновского </w:t>
      </w:r>
      <w:r w:rsidR="00AA3348" w:rsidRPr="00696091">
        <w:t>городского поселения</w:t>
      </w:r>
      <w:r w:rsidR="00F10903" w:rsidRPr="00696091">
        <w:t xml:space="preserve"> о назначении контрольного мероприятия;</w:t>
      </w:r>
    </w:p>
    <w:p w:rsidR="00897706" w:rsidRPr="00696091" w:rsidRDefault="00897706" w:rsidP="00193BB6">
      <w:pPr>
        <w:ind w:firstLine="708"/>
        <w:jc w:val="both"/>
      </w:pPr>
      <w:r w:rsidRPr="00696091">
        <w:t xml:space="preserve">знакомить руководителя или уполномоченное должностное лицо объекта контроля с копией </w:t>
      </w:r>
      <w:r w:rsidR="00F82D43" w:rsidRPr="00696091">
        <w:t xml:space="preserve">правового акта </w:t>
      </w:r>
      <w:r w:rsidR="00EB7954" w:rsidRPr="00696091">
        <w:t xml:space="preserve">Администрации Константиновского городского поселения </w:t>
      </w:r>
      <w:r w:rsidRPr="00696091">
        <w:t>о</w:t>
      </w:r>
      <w:r w:rsidR="00444FF0" w:rsidRPr="00696091">
        <w:t xml:space="preserve"> назначении</w:t>
      </w:r>
      <w:r w:rsidR="00BF3AC1" w:rsidRPr="00696091">
        <w:t>,</w:t>
      </w:r>
      <w:r w:rsidRPr="00696091">
        <w:t xml:space="preserve"> приостановлении, возобновлении и продлении с</w:t>
      </w:r>
      <w:r w:rsidR="00EB7954" w:rsidRPr="00696091">
        <w:t>рока проведения контрольного мероприятия</w:t>
      </w:r>
      <w:r w:rsidRPr="00696091">
        <w:t>, об изменении состава группы должностных лиц, уполномоченных на проведение контрольного мероприятия (далее</w:t>
      </w:r>
      <w:r w:rsidR="00F10903" w:rsidRPr="00696091">
        <w:t xml:space="preserve"> – </w:t>
      </w:r>
      <w:r w:rsidRPr="00696091">
        <w:t xml:space="preserve"> проверочная</w:t>
      </w:r>
      <w:r w:rsidR="00F10903" w:rsidRPr="00696091">
        <w:t xml:space="preserve"> </w:t>
      </w:r>
      <w:r w:rsidRPr="00696091">
        <w:t>(ревизионная) группа), а также с результатами контрольных мероприятий (актами и заключениями)</w:t>
      </w:r>
      <w:r w:rsidR="00205355" w:rsidRPr="00696091">
        <w:t>;</w:t>
      </w:r>
    </w:p>
    <w:p w:rsidR="00C04BCE" w:rsidRPr="00696091" w:rsidRDefault="00205355" w:rsidP="00193BB6">
      <w:pPr>
        <w:ind w:firstLine="708"/>
        <w:jc w:val="both"/>
      </w:pPr>
      <w:proofErr w:type="gramStart"/>
      <w:r w:rsidRPr="00696091">
        <w:t>п</w:t>
      </w:r>
      <w:r w:rsidR="00C04BCE" w:rsidRPr="00696091">
        <w:t>ри выявлении факта совершения действий (бездействия),</w:t>
      </w:r>
      <w:r w:rsidR="000B0950" w:rsidRPr="00696091">
        <w:t xml:space="preserve"> </w:t>
      </w:r>
      <w:r w:rsidR="00C04BCE" w:rsidRPr="00696091">
        <w:t>содержащие признаки состава преступления, направлять в правоохранительные органы о таком факте и (или)</w:t>
      </w:r>
      <w:r w:rsidR="00294FB6" w:rsidRPr="00696091">
        <w:t xml:space="preserve"> </w:t>
      </w:r>
      <w:r w:rsidR="00C04BCE" w:rsidRPr="00696091">
        <w:t>документы и иные материалы, подтверждающие такой факт, по решению  главы</w:t>
      </w:r>
      <w:r w:rsidR="00C33DCE" w:rsidRPr="00696091">
        <w:t xml:space="preserve"> Администрации</w:t>
      </w:r>
      <w:r w:rsidR="00C04BCE" w:rsidRPr="00696091">
        <w:t xml:space="preserve"> Константиновского городского поселения либо лица</w:t>
      </w:r>
      <w:r w:rsidR="00294FB6" w:rsidRPr="00696091">
        <w:t>,</w:t>
      </w:r>
      <w:r w:rsidR="00C04BCE" w:rsidRPr="00696091">
        <w:t xml:space="preserve">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</w:t>
      </w:r>
      <w:proofErr w:type="gramEnd"/>
      <w:r w:rsidR="00C04BCE" w:rsidRPr="00696091">
        <w:t xml:space="preserve"> даты выявления указанного факта;</w:t>
      </w:r>
    </w:p>
    <w:p w:rsidR="00EB52D7" w:rsidRPr="00696091" w:rsidRDefault="00C04BCE" w:rsidP="00E97348">
      <w:pPr>
        <w:ind w:firstLine="708"/>
        <w:jc w:val="both"/>
      </w:pPr>
      <w:proofErr w:type="gramStart"/>
      <w:r w:rsidRPr="00696091">
        <w:t>при выявлении обстоятельств и фактов, свидетельствующих о признаках нарушений, относящихся к компетенции другого муниципального (государственного) органа (должностного лица), направлять информацию о таких обстоятельствах и фактах в соответствующий орган (должностному лицу) по решению главы</w:t>
      </w:r>
      <w:r w:rsidR="00E97348" w:rsidRPr="00696091">
        <w:t xml:space="preserve"> Администрации</w:t>
      </w:r>
      <w:r w:rsidRPr="00696091">
        <w:t xml:space="preserve"> Константиновского городского поселения либо лица</w:t>
      </w:r>
      <w:r w:rsidR="00294FB6" w:rsidRPr="00696091">
        <w:t>,</w:t>
      </w:r>
      <w:r w:rsidRPr="00696091">
        <w:t xml:space="preserve"> его замещающего, в течение 10 рабочих дней с даты выявления указанных обстоятельств и фактов.</w:t>
      </w:r>
      <w:proofErr w:type="gramEnd"/>
    </w:p>
    <w:p w:rsidR="00E97348" w:rsidRPr="00696091" w:rsidRDefault="00E97348" w:rsidP="00E97348">
      <w:pPr>
        <w:ind w:firstLine="708"/>
        <w:jc w:val="both"/>
      </w:pPr>
      <w:r w:rsidRPr="00696091">
        <w:t>2.5. Должностные лица</w:t>
      </w:r>
      <w:r w:rsidR="000B0950" w:rsidRPr="00696091">
        <w:t>,</w:t>
      </w:r>
      <w:r w:rsidRPr="00696091">
        <w:t xml:space="preserve"> указанные в пункте 2.1. настоящего раздела, несут ответственность за решения и действия (бездействие), принимаемые (осуществляемые) </w:t>
      </w:r>
      <w:r w:rsidR="00E85A3F" w:rsidRPr="00696091">
        <w:t>в процессе осуществления контрольных мероприятий, в соответствии с законодательством Российской Федерации.</w:t>
      </w:r>
    </w:p>
    <w:p w:rsidR="00E85A3F" w:rsidRPr="00696091" w:rsidRDefault="00E85A3F" w:rsidP="00E97348">
      <w:pPr>
        <w:ind w:firstLine="708"/>
        <w:jc w:val="both"/>
      </w:pPr>
    </w:p>
    <w:p w:rsidR="00897706" w:rsidRPr="00696091" w:rsidRDefault="00897706" w:rsidP="00E74143">
      <w:pPr>
        <w:jc w:val="center"/>
      </w:pPr>
      <w:bookmarkStart w:id="5" w:name="Par79"/>
      <w:bookmarkEnd w:id="5"/>
      <w:r w:rsidRPr="00696091">
        <w:t>3. Планирование контрольн</w:t>
      </w:r>
      <w:r w:rsidR="0048669B" w:rsidRPr="00696091">
        <w:t>ых</w:t>
      </w:r>
      <w:r w:rsidRPr="00696091">
        <w:t xml:space="preserve"> </w:t>
      </w:r>
      <w:r w:rsidR="0048669B" w:rsidRPr="00696091">
        <w:t>мероприятий</w:t>
      </w:r>
    </w:p>
    <w:p w:rsidR="00897706" w:rsidRPr="00696091" w:rsidRDefault="00897706" w:rsidP="00607969">
      <w:pPr>
        <w:ind w:firstLine="708"/>
        <w:jc w:val="both"/>
      </w:pPr>
      <w:r w:rsidRPr="00696091">
        <w:t>3.1. Контрольн</w:t>
      </w:r>
      <w:r w:rsidR="0048669B" w:rsidRPr="00696091">
        <w:t>ые</w:t>
      </w:r>
      <w:r w:rsidRPr="00696091">
        <w:t xml:space="preserve"> </w:t>
      </w:r>
      <w:r w:rsidR="0048669B" w:rsidRPr="00696091">
        <w:t>мероприятия</w:t>
      </w:r>
      <w:r w:rsidRPr="00696091">
        <w:t xml:space="preserve"> подразделя</w:t>
      </w:r>
      <w:r w:rsidR="0048669B" w:rsidRPr="00696091">
        <w:t>ю</w:t>
      </w:r>
      <w:r w:rsidRPr="00696091">
        <w:t xml:space="preserve">тся </w:t>
      </w:r>
      <w:proofErr w:type="gramStart"/>
      <w:r w:rsidRPr="00696091">
        <w:t>на</w:t>
      </w:r>
      <w:proofErr w:type="gramEnd"/>
      <w:r w:rsidRPr="00696091">
        <w:t xml:space="preserve"> планов</w:t>
      </w:r>
      <w:r w:rsidR="0048669B" w:rsidRPr="00696091">
        <w:t>ые</w:t>
      </w:r>
      <w:r w:rsidRPr="00696091">
        <w:t xml:space="preserve"> и внепланов</w:t>
      </w:r>
      <w:r w:rsidR="0048669B" w:rsidRPr="00696091">
        <w:t>ые</w:t>
      </w:r>
      <w:r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>3.2. Контрольн</w:t>
      </w:r>
      <w:r w:rsidR="0048669B" w:rsidRPr="00696091">
        <w:t>ые мероприятия</w:t>
      </w:r>
      <w:r w:rsidRPr="00696091">
        <w:t xml:space="preserve"> осуществля</w:t>
      </w:r>
      <w:r w:rsidR="0048669B" w:rsidRPr="00696091">
        <w:t>ю</w:t>
      </w:r>
      <w:r w:rsidRPr="00696091">
        <w:t>тся посредством проведения плановых и внеплановых проверок</w:t>
      </w:r>
      <w:r w:rsidR="0048669B" w:rsidRPr="00696091">
        <w:t xml:space="preserve"> (ревизий)</w:t>
      </w:r>
      <w:r w:rsidRPr="00696091">
        <w:t xml:space="preserve">, </w:t>
      </w:r>
      <w:r w:rsidR="00294FB6" w:rsidRPr="00696091">
        <w:t>обследований</w:t>
      </w:r>
      <w:r w:rsidR="0048669B" w:rsidRPr="00696091">
        <w:t xml:space="preserve">. </w:t>
      </w:r>
      <w:r w:rsidR="00006521" w:rsidRPr="00696091">
        <w:t xml:space="preserve">Проверки подразделяются  на выездные и камеральные, а также встречные проверки, проводимые в рамках выездных </w:t>
      </w:r>
      <w:r w:rsidR="0048669B" w:rsidRPr="00696091">
        <w:t xml:space="preserve">и </w:t>
      </w:r>
      <w:r w:rsidR="00006521" w:rsidRPr="00696091">
        <w:t xml:space="preserve">(или)  камеральных проверок. </w:t>
      </w:r>
      <w:r w:rsidRPr="00696091">
        <w:t xml:space="preserve"> 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3.3. Плановые контрольные мероприятия осуществляются в соответствии с Планом, </w:t>
      </w:r>
      <w:r w:rsidR="00006521" w:rsidRPr="00696091">
        <w:t xml:space="preserve">согласованным с заместителем </w:t>
      </w:r>
      <w:r w:rsidR="00D32C7C" w:rsidRPr="00696091">
        <w:t>г</w:t>
      </w:r>
      <w:r w:rsidR="00006521" w:rsidRPr="00696091">
        <w:t xml:space="preserve">лавы </w:t>
      </w:r>
      <w:r w:rsidR="00A40ACA" w:rsidRPr="00696091">
        <w:t xml:space="preserve"> Администрации</w:t>
      </w:r>
      <w:r w:rsidRPr="00696091">
        <w:t xml:space="preserve"> </w:t>
      </w:r>
      <w:r w:rsidR="00295651" w:rsidRPr="00696091">
        <w:t xml:space="preserve">Константиновского </w:t>
      </w:r>
      <w:r w:rsidR="00EC460B" w:rsidRPr="00696091">
        <w:t xml:space="preserve">городского </w:t>
      </w:r>
      <w:r w:rsidR="00EC460B" w:rsidRPr="00696091">
        <w:lastRenderedPageBreak/>
        <w:t>поселения</w:t>
      </w:r>
      <w:r w:rsidRPr="00696091">
        <w:t xml:space="preserve"> и утвержденным </w:t>
      </w:r>
      <w:r w:rsidR="001C3479" w:rsidRPr="00696091">
        <w:t>г</w:t>
      </w:r>
      <w:r w:rsidR="00A40ACA" w:rsidRPr="00696091">
        <w:t xml:space="preserve">лавой </w:t>
      </w:r>
      <w:r w:rsidRPr="00696091">
        <w:t xml:space="preserve"> </w:t>
      </w:r>
      <w:r w:rsidR="001C3479" w:rsidRPr="00696091">
        <w:t xml:space="preserve">Администрации </w:t>
      </w:r>
      <w:r w:rsidR="00295651" w:rsidRPr="00696091">
        <w:t xml:space="preserve">Константиновского </w:t>
      </w:r>
      <w:r w:rsidR="00EC460B" w:rsidRPr="00696091">
        <w:t>городского поселения</w:t>
      </w:r>
      <w:r w:rsidRPr="00696091">
        <w:t>.</w:t>
      </w:r>
    </w:p>
    <w:p w:rsidR="00EB7954" w:rsidRPr="00696091" w:rsidRDefault="00EB7954" w:rsidP="00607969">
      <w:pPr>
        <w:ind w:firstLine="708"/>
        <w:jc w:val="both"/>
      </w:pPr>
      <w:r w:rsidRPr="00696091">
        <w:t>Внеплановые контрольные мероприятия</w:t>
      </w:r>
      <w:r w:rsidR="00E85A3F" w:rsidRPr="00696091">
        <w:t xml:space="preserve"> по вопросам контроля в сфере бюджетных правоотношений</w:t>
      </w:r>
      <w:r w:rsidRPr="00696091">
        <w:t xml:space="preserve"> осуще</w:t>
      </w:r>
      <w:r w:rsidR="00E85A3F" w:rsidRPr="00696091">
        <w:t>ствляются на основании решения</w:t>
      </w:r>
      <w:r w:rsidRPr="00696091">
        <w:t xml:space="preserve"> главы Администрации Константиновского городского поселения</w:t>
      </w:r>
      <w:r w:rsidR="00B106F2" w:rsidRPr="00696091">
        <w:t>, либо л</w:t>
      </w:r>
      <w:r w:rsidR="00E85A3F" w:rsidRPr="00696091">
        <w:t>ица его замещающего, принятого</w:t>
      </w:r>
      <w:r w:rsidR="00B106F2" w:rsidRPr="00696091">
        <w:t>:</w:t>
      </w:r>
    </w:p>
    <w:p w:rsidR="00E85A3F" w:rsidRPr="00696091" w:rsidRDefault="00E85A3F" w:rsidP="00607969">
      <w:pPr>
        <w:ind w:firstLine="708"/>
        <w:jc w:val="both"/>
      </w:pPr>
      <w:r w:rsidRPr="00696091">
        <w:t xml:space="preserve">в случае поступления поручений главы Администрации Константиновского городского поселения, обращений органов местного самоуправления </w:t>
      </w:r>
      <w:r w:rsidR="00476FE8" w:rsidRPr="00696091">
        <w:t>Константиновского городского поселения;</w:t>
      </w:r>
    </w:p>
    <w:p w:rsidR="00476FE8" w:rsidRPr="00696091" w:rsidRDefault="00476FE8" w:rsidP="00607969">
      <w:pPr>
        <w:ind w:firstLine="708"/>
        <w:jc w:val="both"/>
      </w:pPr>
      <w:r w:rsidRPr="00696091">
        <w:t>в случае получения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B106F2" w:rsidRPr="00696091" w:rsidRDefault="00B106F2" w:rsidP="00607969">
      <w:pPr>
        <w:ind w:firstLine="708"/>
        <w:jc w:val="both"/>
      </w:pPr>
      <w:r w:rsidRPr="00696091">
        <w:t>в случае истеч</w:t>
      </w:r>
      <w:r w:rsidR="00294FB6" w:rsidRPr="00696091">
        <w:t>ения срока исполнения ранее выда</w:t>
      </w:r>
      <w:r w:rsidR="00476FE8" w:rsidRPr="00696091">
        <w:t>нного представления (</w:t>
      </w:r>
      <w:r w:rsidRPr="00696091">
        <w:t>предписания</w:t>
      </w:r>
      <w:r w:rsidR="00476FE8" w:rsidRPr="00696091">
        <w:t>)</w:t>
      </w:r>
      <w:r w:rsidRPr="00696091">
        <w:t>;</w:t>
      </w:r>
    </w:p>
    <w:p w:rsidR="00B106F2" w:rsidRPr="00696091" w:rsidRDefault="00B106F2" w:rsidP="00607969">
      <w:pPr>
        <w:ind w:firstLine="708"/>
        <w:jc w:val="both"/>
      </w:pPr>
      <w:r w:rsidRPr="00696091">
        <w:t xml:space="preserve">в </w:t>
      </w:r>
      <w:r w:rsidR="00476FE8" w:rsidRPr="00696091">
        <w:t>случаях предусмотренных подпунктом 4.17.8  пункта 4.17  и подпунктом 4.18.7 пункта 4.18</w:t>
      </w:r>
      <w:r w:rsidRPr="00696091">
        <w:t xml:space="preserve"> раздела 4 настоящего Порядка.  </w:t>
      </w:r>
    </w:p>
    <w:p w:rsidR="00476FE8" w:rsidRPr="00696091" w:rsidRDefault="00476FE8" w:rsidP="00607969">
      <w:pPr>
        <w:ind w:firstLine="708"/>
        <w:jc w:val="both"/>
      </w:pPr>
      <w:r w:rsidRPr="00696091">
        <w:t>Внеплановые контрольные мероприятия по вопросам контроля в сфере закупок осуществляются на основ</w:t>
      </w:r>
      <w:r w:rsidR="0014268C" w:rsidRPr="00696091">
        <w:t>ан</w:t>
      </w:r>
      <w:r w:rsidRPr="00696091">
        <w:t xml:space="preserve">ии </w:t>
      </w:r>
      <w:r w:rsidR="0014268C" w:rsidRPr="00696091">
        <w:t>решения главы Администрации Константиновского городского поселения, либо лица, его замещающего, принятого:</w:t>
      </w:r>
    </w:p>
    <w:p w:rsidR="0014268C" w:rsidRPr="00696091" w:rsidRDefault="0014268C" w:rsidP="00607969">
      <w:pPr>
        <w:ind w:firstLine="708"/>
        <w:jc w:val="both"/>
      </w:pPr>
      <w:r w:rsidRPr="00696091">
        <w:t>на основании поступившей 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14268C" w:rsidRPr="00696091" w:rsidRDefault="0014268C" w:rsidP="00607969">
      <w:pPr>
        <w:ind w:firstLine="708"/>
        <w:jc w:val="both"/>
      </w:pPr>
      <w:r w:rsidRPr="00696091">
        <w:t>в случае истечения срока исполнения  ранее выданного предписания;</w:t>
      </w:r>
    </w:p>
    <w:p w:rsidR="0014268C" w:rsidRPr="00696091" w:rsidRDefault="0014268C" w:rsidP="0014268C">
      <w:pPr>
        <w:ind w:firstLine="708"/>
        <w:jc w:val="both"/>
      </w:pPr>
      <w:r w:rsidRPr="00696091">
        <w:t>в случаях предусмотренных подпунктом 4.17.8  пункта 4.17  и подпунктом 4.18.7 пункта 4.18 раздела 4 настоящего Порядка</w:t>
      </w:r>
    </w:p>
    <w:p w:rsidR="00897706" w:rsidRPr="00696091" w:rsidRDefault="00B54EC4" w:rsidP="00CA6DBD">
      <w:pPr>
        <w:tabs>
          <w:tab w:val="left" w:pos="567"/>
        </w:tabs>
        <w:jc w:val="both"/>
      </w:pPr>
      <w:r w:rsidRPr="00696091">
        <w:tab/>
      </w:r>
      <w:r w:rsidR="00F04A73" w:rsidRPr="00696091">
        <w:t xml:space="preserve">  </w:t>
      </w:r>
      <w:r w:rsidR="00897706" w:rsidRPr="00696091">
        <w:t xml:space="preserve">3.4. </w:t>
      </w:r>
      <w:r w:rsidR="00CA6DBD" w:rsidRPr="00696091">
        <w:t xml:space="preserve">(утратил силу) </w:t>
      </w:r>
    </w:p>
    <w:p w:rsidR="00897706" w:rsidRPr="00696091" w:rsidRDefault="00897706" w:rsidP="00607969">
      <w:pPr>
        <w:ind w:firstLine="708"/>
        <w:jc w:val="both"/>
      </w:pPr>
      <w:r w:rsidRPr="00696091"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D353F" w:rsidRPr="00696091" w:rsidRDefault="00B54EC4" w:rsidP="00A40ACA">
      <w:pPr>
        <w:jc w:val="both"/>
      </w:pPr>
      <w:r w:rsidRPr="00696091">
        <w:tab/>
      </w:r>
    </w:p>
    <w:p w:rsidR="00897706" w:rsidRPr="00696091" w:rsidRDefault="00897706" w:rsidP="00CA6DBD">
      <w:pPr>
        <w:jc w:val="center"/>
      </w:pPr>
      <w:bookmarkStart w:id="6" w:name="Par95"/>
      <w:bookmarkEnd w:id="6"/>
      <w:r w:rsidRPr="00696091">
        <w:t>4. Осуществление контрольных мероприятий</w:t>
      </w:r>
      <w:r w:rsidR="00CA6DBD" w:rsidRPr="00696091">
        <w:t>.</w:t>
      </w:r>
    </w:p>
    <w:p w:rsidR="00897706" w:rsidRPr="00696091" w:rsidRDefault="00897706" w:rsidP="00F3424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pacing w:val="-2"/>
          <w:lang w:eastAsia="en-US"/>
        </w:rPr>
      </w:pPr>
      <w:r w:rsidRPr="00696091">
        <w:t xml:space="preserve">4.1. </w:t>
      </w:r>
      <w:proofErr w:type="gramStart"/>
      <w:r w:rsidR="00CA6DBD" w:rsidRPr="00696091">
        <w:rPr>
          <w:rFonts w:eastAsiaTheme="minorHAnsi"/>
          <w:lang w:eastAsia="en-US"/>
        </w:rPr>
        <w:t>При осуществлении полномочий по внутреннему муниципальному финансовому контролю должностные лица Администрации Константиновского городского поселения</w:t>
      </w:r>
      <w:r w:rsidR="00F3424B" w:rsidRPr="00696091">
        <w:rPr>
          <w:rFonts w:eastAsiaTheme="minorHAnsi"/>
          <w:lang w:eastAsia="en-US"/>
        </w:rPr>
        <w:t xml:space="preserve"> </w:t>
      </w:r>
      <w:r w:rsidR="00CA6DBD" w:rsidRPr="00696091">
        <w:rPr>
          <w:rFonts w:eastAsiaTheme="minorHAnsi"/>
          <w:lang w:eastAsia="en-US"/>
        </w:rPr>
        <w:t>в соответствии с частью 2 статьи 269</w:t>
      </w:r>
      <w:r w:rsidR="00CA6DBD" w:rsidRPr="00696091">
        <w:rPr>
          <w:rFonts w:eastAsiaTheme="minorHAnsi"/>
          <w:vertAlign w:val="superscript"/>
          <w:lang w:eastAsia="en-US"/>
        </w:rPr>
        <w:t>2</w:t>
      </w:r>
      <w:r w:rsidR="00CA6DBD" w:rsidRPr="00696091">
        <w:rPr>
          <w:rFonts w:eastAsiaTheme="minorHAnsi"/>
          <w:lang w:eastAsia="en-US"/>
        </w:rPr>
        <w:t xml:space="preserve">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</w:t>
      </w:r>
      <w:proofErr w:type="gramEnd"/>
      <w:r w:rsidR="00CA6DBD" w:rsidRPr="00696091">
        <w:rPr>
          <w:rFonts w:eastAsiaTheme="minorHAnsi"/>
          <w:lang w:eastAsia="en-US"/>
        </w:rPr>
        <w:t xml:space="preserve"> охраняемой законом </w:t>
      </w:r>
      <w:proofErr w:type="gramStart"/>
      <w:r w:rsidR="00CA6DBD" w:rsidRPr="00696091">
        <w:rPr>
          <w:rFonts w:eastAsiaTheme="minorHAnsi"/>
          <w:lang w:eastAsia="en-US"/>
        </w:rPr>
        <w:t>тайне</w:t>
      </w:r>
      <w:proofErr w:type="gramEnd"/>
      <w:r w:rsidR="00F3424B" w:rsidRPr="00696091">
        <w:rPr>
          <w:rFonts w:eastAsiaTheme="minorHAnsi"/>
          <w:lang w:eastAsia="en-US"/>
        </w:rPr>
        <w:t xml:space="preserve"> в том числе к информационной системе «Единая автоматизированная система управления общественными финансами в Ростовской области» в соответствии с положением об информационной системе «Единая автоматизированная система управления общественными </w:t>
      </w:r>
      <w:r w:rsidR="00F3424B" w:rsidRPr="00696091">
        <w:rPr>
          <w:rFonts w:eastAsiaTheme="minorHAnsi"/>
          <w:spacing w:val="-2"/>
          <w:lang w:eastAsia="en-US"/>
        </w:rPr>
        <w:t>финансами в Ростовской области».</w:t>
      </w:r>
      <w:r w:rsidRPr="00696091">
        <w:t xml:space="preserve"> </w:t>
      </w:r>
    </w:p>
    <w:p w:rsidR="00EF0DBB" w:rsidRPr="00696091" w:rsidRDefault="00EF0DBB" w:rsidP="008D353F">
      <w:pPr>
        <w:jc w:val="both"/>
        <w:rPr>
          <w:b/>
        </w:rPr>
      </w:pPr>
      <w:r w:rsidRPr="00696091">
        <w:tab/>
        <w:t>В ходе проведения</w:t>
      </w:r>
      <w:r w:rsidR="00F25D19" w:rsidRPr="00696091">
        <w:t xml:space="preserve"> </w:t>
      </w:r>
      <w:r w:rsidRPr="00696091">
        <w:t xml:space="preserve"> санкционирования операций со средствами бюджета Константиновского </w:t>
      </w:r>
      <w:r w:rsidR="00831D16" w:rsidRPr="00696091">
        <w:t>городского поселения</w:t>
      </w:r>
      <w:r w:rsidRPr="00696091">
        <w:t xml:space="preserve"> могут проводиться внеплановые </w:t>
      </w:r>
      <w:r w:rsidR="000A1D57" w:rsidRPr="00696091">
        <w:t xml:space="preserve">выездные </w:t>
      </w:r>
      <w:r w:rsidRPr="00696091">
        <w:t>проверки, обследования, в порядке, установленном Администраци</w:t>
      </w:r>
      <w:r w:rsidR="00831D16" w:rsidRPr="00696091">
        <w:t>ей</w:t>
      </w:r>
      <w:r w:rsidRPr="00696091">
        <w:t xml:space="preserve"> Константиновского </w:t>
      </w:r>
      <w:r w:rsidR="00831D16" w:rsidRPr="00696091">
        <w:t>городского поселения</w:t>
      </w:r>
      <w:r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4.2. </w:t>
      </w:r>
      <w:r w:rsidR="00EF0DBB" w:rsidRPr="00696091">
        <w:t xml:space="preserve">  </w:t>
      </w:r>
      <w:r w:rsidRPr="00696091">
        <w:t>К процедурам осущест</w:t>
      </w:r>
      <w:r w:rsidR="00F25D19" w:rsidRPr="00696091">
        <w:t xml:space="preserve">вления контрольного мероприятия относятся: </w:t>
      </w:r>
      <w:r w:rsidRPr="00696091"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4.3. Основанием для проведения контрольного мероприятия является утвержденный </w:t>
      </w:r>
      <w:r w:rsidR="00C94E7E" w:rsidRPr="00696091">
        <w:t>г</w:t>
      </w:r>
      <w:r w:rsidR="00A40ACA" w:rsidRPr="00696091">
        <w:t xml:space="preserve">лавой </w:t>
      </w:r>
      <w:r w:rsidR="001C3479" w:rsidRPr="00696091">
        <w:t>администрации</w:t>
      </w:r>
      <w:r w:rsidR="008952D2" w:rsidRPr="00696091">
        <w:t xml:space="preserve"> </w:t>
      </w:r>
      <w:r w:rsidR="00295651" w:rsidRPr="00696091">
        <w:t xml:space="preserve">Константиновского </w:t>
      </w:r>
      <w:r w:rsidR="00831D16" w:rsidRPr="00696091">
        <w:t>городского поселения</w:t>
      </w:r>
      <w:r w:rsidR="00E4041E" w:rsidRPr="00696091">
        <w:t xml:space="preserve"> </w:t>
      </w:r>
      <w:r w:rsidRPr="00696091">
        <w:t>План</w:t>
      </w:r>
      <w:r w:rsidR="00E4041E" w:rsidRPr="00696091">
        <w:t xml:space="preserve"> на очередной финансовый год</w:t>
      </w:r>
      <w:r w:rsidRPr="00696091">
        <w:t xml:space="preserve"> или поручение </w:t>
      </w:r>
      <w:r w:rsidR="001C3479" w:rsidRPr="00696091">
        <w:t>г</w:t>
      </w:r>
      <w:r w:rsidR="00FA5BD1" w:rsidRPr="00696091">
        <w:t>лавы</w:t>
      </w:r>
      <w:r w:rsidRPr="00696091">
        <w:t xml:space="preserve"> </w:t>
      </w:r>
      <w:r w:rsidR="00C33DCE" w:rsidRPr="00696091">
        <w:t>А</w:t>
      </w:r>
      <w:r w:rsidR="001C3479" w:rsidRPr="00696091">
        <w:t>дминистрации</w:t>
      </w:r>
      <w:r w:rsidR="008952D2" w:rsidRPr="00696091">
        <w:t xml:space="preserve"> </w:t>
      </w:r>
      <w:r w:rsidR="00295651" w:rsidRPr="00696091">
        <w:t xml:space="preserve">Константиновского </w:t>
      </w:r>
      <w:r w:rsidR="00831D16" w:rsidRPr="00696091">
        <w:t>городского поселения</w:t>
      </w:r>
      <w:r w:rsidR="00B13043" w:rsidRPr="00696091">
        <w:t>.</w:t>
      </w:r>
      <w:r w:rsidRPr="00696091">
        <w:t xml:space="preserve"> </w:t>
      </w:r>
    </w:p>
    <w:p w:rsidR="00897706" w:rsidRPr="00696091" w:rsidRDefault="00897706" w:rsidP="00591A7F">
      <w:pPr>
        <w:ind w:firstLine="708"/>
        <w:jc w:val="both"/>
      </w:pPr>
      <w:r w:rsidRPr="00696091"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</w:t>
      </w:r>
      <w:r w:rsidR="00E4041E" w:rsidRPr="00696091">
        <w:t>правового акта</w:t>
      </w:r>
      <w:r w:rsidR="00C357F2" w:rsidRPr="00696091">
        <w:t xml:space="preserve"> </w:t>
      </w:r>
      <w:r w:rsidR="000A1D57" w:rsidRPr="00696091">
        <w:t xml:space="preserve"> Администрации Константиновского </w:t>
      </w:r>
      <w:r w:rsidR="00831D16" w:rsidRPr="00696091">
        <w:t>городского поселения</w:t>
      </w:r>
      <w:r w:rsidRPr="00696091">
        <w:t xml:space="preserve"> о его назначении.</w:t>
      </w:r>
    </w:p>
    <w:p w:rsidR="0014268C" w:rsidRPr="00696091" w:rsidRDefault="0014268C" w:rsidP="00591A7F">
      <w:pPr>
        <w:ind w:firstLine="708"/>
        <w:jc w:val="both"/>
      </w:pPr>
      <w:r w:rsidRPr="00696091">
        <w:t>Правовой акт Администрации Константиновского городского поселения о назначении контрольного мероприятия должен содержать следующие сведения</w:t>
      </w:r>
      <w:r w:rsidR="002874E4" w:rsidRPr="00696091">
        <w:t>: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lastRenderedPageBreak/>
        <w:t>наименование объекта контроля;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 xml:space="preserve">место нахождения объекта контроля </w:t>
      </w:r>
      <w:r w:rsidRPr="00696091">
        <w:rPr>
          <w:rFonts w:eastAsia="Calibri"/>
          <w:kern w:val="2"/>
          <w:lang w:eastAsia="en-US"/>
        </w:rPr>
        <w:t>(при проведении проверки по вопросам осуществления контроля в сфере закупок)</w:t>
      </w:r>
      <w:r w:rsidRPr="00696091">
        <w:rPr>
          <w:rFonts w:eastAsia="Calibri"/>
          <w:lang w:eastAsia="en-US"/>
        </w:rPr>
        <w:t>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lang w:eastAsia="en-US"/>
        </w:rPr>
      </w:pPr>
      <w:r w:rsidRPr="00696091">
        <w:rPr>
          <w:rFonts w:eastAsia="Calibri"/>
          <w:lang w:eastAsia="en-US"/>
        </w:rPr>
        <w:t xml:space="preserve">место фактического осуществления деятельности объектом контроля </w:t>
      </w:r>
      <w:r w:rsidRPr="00696091">
        <w:rPr>
          <w:rFonts w:eastAsia="Calibri"/>
          <w:spacing w:val="-4"/>
          <w:kern w:val="2"/>
          <w:lang w:eastAsia="en-US"/>
        </w:rPr>
        <w:t>(при проведении проверки по вопросам осуществления контроля в сфере закупок)</w:t>
      </w:r>
      <w:r w:rsidRPr="00696091">
        <w:rPr>
          <w:rFonts w:eastAsia="Calibri"/>
          <w:spacing w:val="-4"/>
          <w:lang w:eastAsia="en-US"/>
        </w:rPr>
        <w:t>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проверяемый период;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основание проведения контрольного мероприятия;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тему контрольного мероприятия;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696091">
        <w:rPr>
          <w:rFonts w:eastAsia="Calibri"/>
          <w:lang w:eastAsia="en-US"/>
        </w:rPr>
        <w:t xml:space="preserve">фамилии, имена, отчества (последнее – при наличии) должностного лица </w:t>
      </w:r>
      <w:r w:rsidRPr="00696091">
        <w:rPr>
          <w:rFonts w:eastAsia="Calibri"/>
          <w:kern w:val="2"/>
          <w:lang w:eastAsia="en-US"/>
        </w:rPr>
        <w:t>Администрации Константиновского городского поселения</w:t>
      </w:r>
      <w:r w:rsidRPr="00696091">
        <w:rPr>
          <w:rFonts w:eastAsia="Calibri"/>
          <w:lang w:eastAsia="en-US"/>
        </w:rPr>
        <w:t xml:space="preserve"> (при проведении камеральной </w:t>
      </w:r>
      <w:r w:rsidRPr="00696091">
        <w:rPr>
          <w:rFonts w:eastAsia="Calibri"/>
          <w:spacing w:val="-4"/>
          <w:lang w:eastAsia="en-US"/>
        </w:rPr>
        <w:t>проверки одним должностным лицом), членов проверочной (ревизионной) группы,</w:t>
      </w:r>
      <w:r w:rsidRPr="00696091">
        <w:rPr>
          <w:rFonts w:eastAsia="Calibri"/>
          <w:lang w:eastAsia="en-US"/>
        </w:rPr>
        <w:t xml:space="preserve"> </w:t>
      </w:r>
      <w:r w:rsidRPr="00696091">
        <w:rPr>
          <w:rFonts w:eastAsia="Calibri"/>
          <w:spacing w:val="-4"/>
          <w:lang w:eastAsia="en-US"/>
        </w:rPr>
        <w:t>руководителя проверочной (ревизионной) группы (при проведении контрольного</w:t>
      </w:r>
      <w:r w:rsidRPr="00696091">
        <w:rPr>
          <w:rFonts w:eastAsia="Calibri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4573EE" w:rsidRPr="00696091" w:rsidRDefault="004573EE" w:rsidP="004573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срок проведения контрольного мероприятия;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2874E4" w:rsidRPr="00696091" w:rsidRDefault="004573EE" w:rsidP="004573EE">
      <w:pPr>
        <w:ind w:firstLine="708"/>
        <w:jc w:val="both"/>
      </w:pPr>
      <w:r w:rsidRPr="00696091">
        <w:rPr>
          <w:rFonts w:eastAsia="Calibri"/>
          <w:lang w:eastAsia="en-US"/>
        </w:rPr>
        <w:t>В случае изменения сведений, указанных в абзаце девятом настоящего пункта, решение об изменении таких сведений офо</w:t>
      </w:r>
      <w:r w:rsidR="00A46EC3" w:rsidRPr="00696091">
        <w:rPr>
          <w:rFonts w:eastAsia="Calibri"/>
          <w:lang w:eastAsia="en-US"/>
        </w:rPr>
        <w:t>рмляется правовым актом Администрации Константиновского городского поселения</w:t>
      </w:r>
      <w:r w:rsidRPr="00696091">
        <w:rPr>
          <w:rFonts w:eastAsia="Calibri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4.4. В период </w:t>
      </w:r>
      <w:proofErr w:type="gramStart"/>
      <w:r w:rsidR="00C94E7E" w:rsidRPr="00696091">
        <w:t>с</w:t>
      </w:r>
      <w:r w:rsidRPr="00696091">
        <w:t xml:space="preserve"> даты издания</w:t>
      </w:r>
      <w:proofErr w:type="gramEnd"/>
      <w:r w:rsidRPr="00696091">
        <w:t xml:space="preserve"> правового акта</w:t>
      </w:r>
      <w:r w:rsidR="00F25D19" w:rsidRPr="00696091">
        <w:t xml:space="preserve"> Администрации Константиновского городского поселения</w:t>
      </w:r>
      <w:r w:rsidRPr="00696091">
        <w:t xml:space="preserve">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0A1D57" w:rsidRPr="00696091">
        <w:t>Администраци</w:t>
      </w:r>
      <w:r w:rsidR="00831D16" w:rsidRPr="00696091">
        <w:t>я</w:t>
      </w:r>
      <w:r w:rsidR="000A1D57" w:rsidRPr="00696091">
        <w:t xml:space="preserve"> Константиновского </w:t>
      </w:r>
      <w:r w:rsidR="00831D16" w:rsidRPr="00696091">
        <w:t>городского поселения</w:t>
      </w:r>
      <w:r w:rsidR="000A1D57" w:rsidRPr="00696091">
        <w:t xml:space="preserve"> </w:t>
      </w:r>
      <w:r w:rsidRPr="00696091">
        <w:t>вправе запрашивать у объекта контроля необходимые документы, материалы и информацию.</w:t>
      </w:r>
    </w:p>
    <w:p w:rsidR="00897706" w:rsidRPr="00696091" w:rsidRDefault="00897706" w:rsidP="00607969">
      <w:pPr>
        <w:ind w:firstLine="708"/>
        <w:jc w:val="both"/>
      </w:pPr>
      <w:r w:rsidRPr="00696091">
        <w:t>4.5. Срок представления документов, материалов и инфор</w:t>
      </w:r>
      <w:r w:rsidR="00F25D19" w:rsidRPr="00696091">
        <w:t xml:space="preserve">мации устанавливается в запросе и отчитывается </w:t>
      </w:r>
      <w:proofErr w:type="gramStart"/>
      <w:r w:rsidR="00F25D19" w:rsidRPr="00696091">
        <w:t>с даты получения</w:t>
      </w:r>
      <w:proofErr w:type="gramEnd"/>
      <w:r w:rsidR="00F25D19" w:rsidRPr="00696091">
        <w:t xml:space="preserve"> запроса объектом контроля.</w:t>
      </w:r>
      <w:r w:rsidRPr="00696091">
        <w:t xml:space="preserve">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="000A1D57" w:rsidRPr="00696091">
        <w:t>с</w:t>
      </w:r>
      <w:r w:rsidRPr="00696091">
        <w:t xml:space="preserve"> даты получения</w:t>
      </w:r>
      <w:proofErr w:type="gramEnd"/>
      <w:r w:rsidRPr="00696091">
        <w:t xml:space="preserve"> такого запроса.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4.6. </w:t>
      </w:r>
      <w:proofErr w:type="gramStart"/>
      <w:r w:rsidRPr="00696091">
        <w:t xml:space="preserve">Объект контроля обязан в указанный в запросе срок представить </w:t>
      </w:r>
      <w:r w:rsidR="000A1D57" w:rsidRPr="00696091">
        <w:t xml:space="preserve"> Администрации Константиновского </w:t>
      </w:r>
      <w:r w:rsidR="00831D16" w:rsidRPr="00696091">
        <w:t>городского поселения</w:t>
      </w:r>
      <w:r w:rsidRPr="00696091"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696091"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1C3479" w:rsidRPr="00696091">
        <w:t>г</w:t>
      </w:r>
      <w:r w:rsidR="00831D16" w:rsidRPr="00696091">
        <w:t>лавы</w:t>
      </w:r>
      <w:r w:rsidR="000A1D57" w:rsidRPr="00696091">
        <w:t xml:space="preserve"> </w:t>
      </w:r>
      <w:r w:rsidR="001C3479" w:rsidRPr="00696091">
        <w:t xml:space="preserve">администрации </w:t>
      </w:r>
      <w:r w:rsidR="000A1D57" w:rsidRPr="00696091">
        <w:t xml:space="preserve">Константиновского </w:t>
      </w:r>
      <w:r w:rsidR="00831D16" w:rsidRPr="00696091">
        <w:t>городского поселения</w:t>
      </w:r>
      <w:r w:rsidR="000A1D57" w:rsidRPr="00696091">
        <w:t xml:space="preserve"> </w:t>
      </w:r>
      <w:r w:rsidR="00CB25E7" w:rsidRPr="00696091">
        <w:t>либо лица, его замещающего,</w:t>
      </w:r>
      <w:r w:rsidRPr="00696091">
        <w:t xml:space="preserve"> может быть продлен не более чем на пять рабочих дней.</w:t>
      </w:r>
    </w:p>
    <w:p w:rsidR="00897706" w:rsidRPr="00696091" w:rsidRDefault="00897706" w:rsidP="00607969">
      <w:pPr>
        <w:ind w:firstLine="708"/>
        <w:jc w:val="both"/>
      </w:pPr>
      <w:r w:rsidRPr="00696091"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4.8. </w:t>
      </w:r>
      <w:proofErr w:type="gramStart"/>
      <w:r w:rsidRPr="00696091">
        <w:t xml:space="preserve">Непредставление или несвоевременное представление </w:t>
      </w:r>
      <w:r w:rsidR="000A1D57" w:rsidRPr="00696091">
        <w:t xml:space="preserve"> Администрации Константиновского </w:t>
      </w:r>
      <w:r w:rsidR="00831D16" w:rsidRPr="00696091">
        <w:t>городского поселения</w:t>
      </w:r>
      <w:r w:rsidRPr="00696091">
        <w:t xml:space="preserve"> по его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</w:t>
      </w:r>
      <w:r w:rsidR="00CB25E7" w:rsidRPr="00696091">
        <w:t>ой</w:t>
      </w:r>
      <w:r w:rsidRPr="00696091">
        <w:t xml:space="preserve"> информаци</w:t>
      </w:r>
      <w:r w:rsidR="00CB25E7" w:rsidRPr="00696091">
        <w:t>и</w:t>
      </w:r>
      <w:r w:rsidRPr="00696091">
        <w:t>, документов и материалов влечет за собой ответственность, установленную законодательством Российской Федерации</w:t>
      </w:r>
      <w:r w:rsidR="007376EE" w:rsidRPr="00696091">
        <w:t xml:space="preserve">, Ростовской области </w:t>
      </w:r>
      <w:r w:rsidRPr="00696091">
        <w:t>и</w:t>
      </w:r>
      <w:r w:rsidR="007376EE" w:rsidRPr="00696091">
        <w:t xml:space="preserve"> нормативно</w:t>
      </w:r>
      <w:r w:rsidR="00CB25E7" w:rsidRPr="00696091">
        <w:t xml:space="preserve"> – </w:t>
      </w:r>
      <w:r w:rsidR="007376EE" w:rsidRPr="00696091">
        <w:t>правовыми актами</w:t>
      </w:r>
      <w:r w:rsidRPr="00696091">
        <w:t xml:space="preserve"> </w:t>
      </w:r>
      <w:r w:rsidR="00295651" w:rsidRPr="00696091">
        <w:t xml:space="preserve">Константиновского </w:t>
      </w:r>
      <w:r w:rsidR="00831D16" w:rsidRPr="00696091">
        <w:t>городского поселения</w:t>
      </w:r>
      <w:r w:rsidRPr="00696091">
        <w:t>.</w:t>
      </w:r>
      <w:proofErr w:type="gramEnd"/>
    </w:p>
    <w:p w:rsidR="000A1D57" w:rsidRPr="00696091" w:rsidRDefault="000A1D57" w:rsidP="00607969">
      <w:pPr>
        <w:ind w:firstLine="708"/>
        <w:jc w:val="both"/>
      </w:pPr>
      <w:r w:rsidRPr="00696091">
        <w:t xml:space="preserve">По указанным фактам руководитель проверочной (ревизионной) группы составляет акты по форме, утвержденной правовым актом Администрации Константиновского </w:t>
      </w:r>
      <w:r w:rsidR="00883E50" w:rsidRPr="00696091">
        <w:t>городского поселения</w:t>
      </w:r>
      <w:r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4.9. Запросы </w:t>
      </w:r>
      <w:r w:rsidR="000A1D57" w:rsidRPr="00696091">
        <w:t xml:space="preserve">Администрации Константиновского </w:t>
      </w:r>
      <w:r w:rsidR="00883E50" w:rsidRPr="00696091">
        <w:t>городского поселения</w:t>
      </w:r>
      <w:r w:rsidRPr="00696091"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</w:t>
      </w:r>
      <w:r w:rsidRPr="00696091">
        <w:lastRenderedPageBreak/>
        <w:t>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897706" w:rsidRPr="00696091" w:rsidRDefault="00897706" w:rsidP="00607969">
      <w:pPr>
        <w:ind w:firstLine="708"/>
        <w:jc w:val="both"/>
      </w:pPr>
      <w:r w:rsidRPr="00696091"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D078F6" w:rsidRPr="00696091" w:rsidRDefault="00897706" w:rsidP="00607969">
      <w:pPr>
        <w:ind w:firstLine="708"/>
        <w:jc w:val="both"/>
      </w:pPr>
      <w:r w:rsidRPr="00696091">
        <w:t xml:space="preserve">4.11.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C94E7E" w:rsidRPr="00696091">
        <w:t>г</w:t>
      </w:r>
      <w:r w:rsidR="00883E50" w:rsidRPr="00696091">
        <w:t>лавой</w:t>
      </w:r>
      <w:r w:rsidR="000A1D57" w:rsidRPr="00696091">
        <w:t xml:space="preserve"> </w:t>
      </w:r>
      <w:r w:rsidR="00C33DCE" w:rsidRPr="00696091">
        <w:t>А</w:t>
      </w:r>
      <w:r w:rsidR="001C3479" w:rsidRPr="00696091">
        <w:t xml:space="preserve">дминистрации </w:t>
      </w:r>
      <w:r w:rsidR="000A1D57" w:rsidRPr="00696091">
        <w:t xml:space="preserve">Константиновского </w:t>
      </w:r>
      <w:r w:rsidR="00883E50" w:rsidRPr="00696091">
        <w:t>городского поселения</w:t>
      </w:r>
      <w:r w:rsidR="00CB25E7" w:rsidRPr="00696091">
        <w:t xml:space="preserve"> либо лицом, его замещающим, </w:t>
      </w:r>
      <w:r w:rsidRPr="00696091">
        <w:t>на осно</w:t>
      </w:r>
      <w:r w:rsidR="008C7552" w:rsidRPr="00696091">
        <w:t>вании мотивированного обращения должностного лица</w:t>
      </w:r>
      <w:r w:rsidR="00C33DCE" w:rsidRPr="00696091">
        <w:t xml:space="preserve"> А</w:t>
      </w:r>
      <w:r w:rsidR="00DC0EE1" w:rsidRPr="00696091">
        <w:t>дмини</w:t>
      </w:r>
      <w:r w:rsidR="00895A21" w:rsidRPr="00696091">
        <w:t xml:space="preserve">страции Константиновского </w:t>
      </w:r>
      <w:r w:rsidR="00883E50" w:rsidRPr="00696091">
        <w:t>городского поселения</w:t>
      </w:r>
      <w:r w:rsidR="005E47E3" w:rsidRPr="00696091">
        <w:t xml:space="preserve">, </w:t>
      </w:r>
      <w:r w:rsidR="00895A21" w:rsidRPr="00696091">
        <w:t>ответственного за организацию осуществления</w:t>
      </w:r>
      <w:r w:rsidR="005E47E3" w:rsidRPr="00696091">
        <w:t xml:space="preserve"> внутреннего муниципального финансового контроля</w:t>
      </w:r>
      <w:r w:rsidR="008C7552" w:rsidRPr="00696091">
        <w:t xml:space="preserve"> (при проведении камеральной проверки одним должностным лицом), либо руководителя проверочной (ревизионной группы)</w:t>
      </w:r>
      <w:r w:rsidR="005E47E3" w:rsidRPr="00696091">
        <w:t>.</w:t>
      </w:r>
    </w:p>
    <w:p w:rsidR="00897706" w:rsidRPr="00696091" w:rsidRDefault="00D078F6" w:rsidP="00607969">
      <w:pPr>
        <w:ind w:firstLine="708"/>
        <w:jc w:val="both"/>
      </w:pPr>
      <w:r w:rsidRPr="00696091"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  <w:r w:rsidR="00F82D43" w:rsidRPr="00696091">
        <w:t xml:space="preserve"> </w:t>
      </w:r>
    </w:p>
    <w:p w:rsidR="00D078F6" w:rsidRPr="00696091" w:rsidRDefault="00D078F6" w:rsidP="00607969">
      <w:pPr>
        <w:ind w:firstLine="708"/>
        <w:jc w:val="both"/>
      </w:pPr>
      <w:r w:rsidRPr="00696091"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D078F6" w:rsidRPr="00696091" w:rsidRDefault="00897706" w:rsidP="00591A7F">
      <w:pPr>
        <w:ind w:firstLine="708"/>
        <w:jc w:val="both"/>
      </w:pPr>
      <w:r w:rsidRPr="00696091">
        <w:t xml:space="preserve">Результаты встречной проверки оформляются актом, который </w:t>
      </w:r>
      <w:r w:rsidR="00D078F6" w:rsidRPr="00696091">
        <w:t xml:space="preserve"> подписывается в последний день проведения проверки и </w:t>
      </w:r>
      <w:r w:rsidRPr="00696091">
        <w:t>прилагается к материалам камеральной или выездной проверки (ревизии) соответственно.</w:t>
      </w:r>
      <w:r w:rsidR="00CB25E7" w:rsidRPr="00696091">
        <w:t xml:space="preserve"> </w:t>
      </w:r>
    </w:p>
    <w:p w:rsidR="00897706" w:rsidRPr="00696091" w:rsidRDefault="00CB25E7" w:rsidP="00591A7F">
      <w:pPr>
        <w:ind w:firstLine="708"/>
        <w:jc w:val="both"/>
      </w:pPr>
      <w:r w:rsidRPr="00696091">
        <w:t>По результатам встречной проверки представления и предписания объекту встречной проверки не направляются.</w:t>
      </w:r>
    </w:p>
    <w:p w:rsidR="00897706" w:rsidRPr="00696091" w:rsidRDefault="00897706" w:rsidP="00607969">
      <w:pPr>
        <w:ind w:firstLine="708"/>
        <w:jc w:val="both"/>
      </w:pPr>
      <w:r w:rsidRPr="00696091">
        <w:t>4.12. На основании мотивированного обращения</w:t>
      </w:r>
      <w:r w:rsidR="005E47E3" w:rsidRPr="00696091">
        <w:t xml:space="preserve"> </w:t>
      </w:r>
      <w:r w:rsidR="003E615F" w:rsidRPr="00696091">
        <w:t xml:space="preserve">руководителя проверочной группы  главой </w:t>
      </w:r>
      <w:r w:rsidR="00C33DCE" w:rsidRPr="00696091">
        <w:t>А</w:t>
      </w:r>
      <w:r w:rsidR="00895A21" w:rsidRPr="00696091">
        <w:t xml:space="preserve">дминистрации Константиновского </w:t>
      </w:r>
      <w:r w:rsidR="00883E50" w:rsidRPr="00696091">
        <w:t>городского поселения</w:t>
      </w:r>
      <w:r w:rsidR="00CF3CDB" w:rsidRPr="00696091">
        <w:t xml:space="preserve"> </w:t>
      </w:r>
      <w:r w:rsidR="00CB25E7" w:rsidRPr="00696091">
        <w:t xml:space="preserve">либо лицом, его замещающим </w:t>
      </w:r>
      <w:r w:rsidR="00CF3CDB" w:rsidRPr="00696091">
        <w:t xml:space="preserve"> </w:t>
      </w:r>
      <w:r w:rsidRPr="00696091">
        <w:t>может быть принято решение о приостановлении пров</w:t>
      </w:r>
      <w:r w:rsidR="00D078F6" w:rsidRPr="00696091">
        <w:t>едения контрольног</w:t>
      </w:r>
      <w:r w:rsidR="008651B4" w:rsidRPr="00696091">
        <w:t>о мероприятия на общий срок не б</w:t>
      </w:r>
      <w:r w:rsidR="00D078F6" w:rsidRPr="00696091">
        <w:t>олее 30 рабочих дней в следующих случаях:</w:t>
      </w:r>
    </w:p>
    <w:p w:rsidR="00897706" w:rsidRPr="00696091" w:rsidRDefault="00897706" w:rsidP="00960BB9">
      <w:pPr>
        <w:ind w:firstLine="708"/>
        <w:jc w:val="both"/>
      </w:pPr>
      <w:r w:rsidRPr="00696091">
        <w:t>на период проведения встречной проверки</w:t>
      </w:r>
      <w:r w:rsidR="00D078F6" w:rsidRPr="00696091">
        <w:t>, но не более чем на 20 рабочих дней</w:t>
      </w:r>
      <w:r w:rsidRPr="00696091">
        <w:t>;</w:t>
      </w:r>
    </w:p>
    <w:p w:rsidR="00897706" w:rsidRPr="00696091" w:rsidRDefault="00897706" w:rsidP="00960BB9">
      <w:pPr>
        <w:ind w:firstLine="708"/>
        <w:jc w:val="both"/>
      </w:pPr>
      <w:r w:rsidRPr="00696091">
        <w:t xml:space="preserve">при отсутствии или неудовлетворительном состоянии бухгалтерского (бюджетного) учета у объекта контроля </w:t>
      </w:r>
      <w:r w:rsidR="00607969" w:rsidRPr="00696091">
        <w:t>–</w:t>
      </w:r>
      <w:r w:rsidRPr="00696091"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97706" w:rsidRPr="00696091" w:rsidRDefault="00897706" w:rsidP="00096FE4">
      <w:pPr>
        <w:ind w:firstLine="708"/>
        <w:jc w:val="both"/>
      </w:pPr>
      <w:r w:rsidRPr="00696091">
        <w:t>на период организации и проведения экспертиз</w:t>
      </w:r>
      <w:r w:rsidR="00D078F6" w:rsidRPr="00696091">
        <w:t>, в случае проведения проверки по вопросам осуществления контроля в сфере закупок – не более чем на 20 рабочих дней</w:t>
      </w:r>
      <w:r w:rsidRPr="00696091">
        <w:t>;</w:t>
      </w:r>
    </w:p>
    <w:p w:rsidR="00897706" w:rsidRPr="00696091" w:rsidRDefault="00897706" w:rsidP="00096FE4">
      <w:pPr>
        <w:ind w:firstLine="708"/>
        <w:jc w:val="both"/>
      </w:pPr>
      <w:r w:rsidRPr="00696091">
        <w:t xml:space="preserve">на период исполнения запросов, направленных в </w:t>
      </w:r>
      <w:r w:rsidR="00A60D38" w:rsidRPr="00696091">
        <w:t>муниципальные</w:t>
      </w:r>
      <w:r w:rsidRPr="00696091">
        <w:t xml:space="preserve"> органы;</w:t>
      </w:r>
    </w:p>
    <w:p w:rsidR="00D51F16" w:rsidRPr="00696091" w:rsidRDefault="00D51F16" w:rsidP="00096FE4">
      <w:pPr>
        <w:ind w:firstLine="708"/>
        <w:jc w:val="both"/>
      </w:pPr>
      <w:r w:rsidRPr="00696091">
        <w:t xml:space="preserve">на период, необходимый для представления объектом контроля документов  и информации по повторному запросу Администрации Константиновского </w:t>
      </w:r>
      <w:r w:rsidR="001C6E5B" w:rsidRPr="00696091">
        <w:t>городского поселения</w:t>
      </w:r>
      <w:r w:rsidRPr="00696091">
        <w:t xml:space="preserve"> в установленном порядке, в случае проведения проверки</w:t>
      </w:r>
      <w:r w:rsidR="00111BC8" w:rsidRPr="00696091">
        <w:t xml:space="preserve"> по вопросам осуществления контроля в сфере закупок – не более чем на 10 рабочих дней;</w:t>
      </w:r>
    </w:p>
    <w:p w:rsidR="00897706" w:rsidRPr="00696091" w:rsidRDefault="00897706" w:rsidP="00096FE4">
      <w:pPr>
        <w:ind w:firstLine="708"/>
        <w:jc w:val="both"/>
      </w:pPr>
      <w:r w:rsidRPr="00696091"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696091">
        <w:t>истребуемых</w:t>
      </w:r>
      <w:proofErr w:type="spellEnd"/>
      <w:r w:rsidRPr="00696091"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706264" w:rsidRPr="00696091">
        <w:t>, в случае проведения проверки по вопросам осуществления контроля в сфере закупок – не более чем на 20 рабочих дней</w:t>
      </w:r>
      <w:r w:rsidRPr="00696091">
        <w:t>;</w:t>
      </w:r>
    </w:p>
    <w:p w:rsidR="00897706" w:rsidRPr="00696091" w:rsidRDefault="00897706" w:rsidP="00096FE4">
      <w:pPr>
        <w:ind w:firstLine="708"/>
        <w:jc w:val="both"/>
      </w:pPr>
      <w:r w:rsidRPr="00696091">
        <w:t>при необходимости обследования имущества и (или) документов, находящихся не по ме</w:t>
      </w:r>
      <w:r w:rsidR="00706264" w:rsidRPr="00696091">
        <w:t>сту нахождения объекта контроля;</w:t>
      </w:r>
    </w:p>
    <w:p w:rsidR="00706264" w:rsidRPr="00696091" w:rsidRDefault="00706264" w:rsidP="00096FE4">
      <w:pPr>
        <w:ind w:firstLine="708"/>
        <w:jc w:val="both"/>
      </w:pPr>
      <w:r w:rsidRPr="00696091">
        <w:t>на период не более 20 рабочих дней при наличии обстоятельств, кот</w:t>
      </w:r>
      <w:r w:rsidR="00622472" w:rsidRPr="00696091">
        <w:t>о</w:t>
      </w:r>
      <w:r w:rsidRPr="00696091">
        <w:t xml:space="preserve">рые делают невозможными дальнейшее проведение контрольного мероприятия по причинам, не </w:t>
      </w:r>
      <w:r w:rsidR="00622472" w:rsidRPr="00696091">
        <w:t>зависящим от должностного лица А</w:t>
      </w:r>
      <w:r w:rsidRPr="00696091">
        <w:t>дминистрации Константиновского городского поселения (при проведении камеральной проверки одним должностным лицом) либо проверочной группы Администрации Константиновского городского поселения, включая наступление обстоятельств непреодолимой силы.</w:t>
      </w:r>
    </w:p>
    <w:p w:rsidR="00897706" w:rsidRPr="00696091" w:rsidRDefault="00897706" w:rsidP="00607969">
      <w:pPr>
        <w:ind w:firstLine="708"/>
        <w:jc w:val="both"/>
      </w:pPr>
      <w:r w:rsidRPr="00696091">
        <w:t>4.13. На время приостановления проведения контрольного мероприятия течение его срока прерывается.</w:t>
      </w:r>
    </w:p>
    <w:p w:rsidR="00897706" w:rsidRPr="00696091" w:rsidRDefault="00897706" w:rsidP="00607969">
      <w:pPr>
        <w:ind w:firstLine="708"/>
        <w:jc w:val="both"/>
      </w:pPr>
      <w:r w:rsidRPr="00696091">
        <w:lastRenderedPageBreak/>
        <w:t xml:space="preserve">4.14. В срок не позднее трех рабочих дней со дня принятия решения о приостановлении контрольного мероприятия </w:t>
      </w:r>
      <w:r w:rsidR="00622472" w:rsidRPr="00696091">
        <w:t>А</w:t>
      </w:r>
      <w:r w:rsidR="009B04B6" w:rsidRPr="00696091">
        <w:t>дминистраци</w:t>
      </w:r>
      <w:r w:rsidR="00377DE8" w:rsidRPr="00696091">
        <w:t>я</w:t>
      </w:r>
      <w:r w:rsidR="009B04B6" w:rsidRPr="00696091">
        <w:t xml:space="preserve"> Константиновского </w:t>
      </w:r>
      <w:r w:rsidR="00287511" w:rsidRPr="00696091">
        <w:t>городского поселения</w:t>
      </w:r>
      <w:r w:rsidRPr="00696091">
        <w:t>:</w:t>
      </w:r>
    </w:p>
    <w:p w:rsidR="00897706" w:rsidRPr="00696091" w:rsidRDefault="00897706" w:rsidP="00096FE4">
      <w:pPr>
        <w:ind w:firstLine="708"/>
        <w:jc w:val="both"/>
      </w:pPr>
      <w:r w:rsidRPr="00696091"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897706" w:rsidRPr="00696091" w:rsidRDefault="00897706" w:rsidP="00096FE4">
      <w:pPr>
        <w:ind w:firstLine="708"/>
        <w:jc w:val="both"/>
      </w:pPr>
      <w:r w:rsidRPr="00696091"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706264" w:rsidRPr="00696091" w:rsidRDefault="00897706" w:rsidP="00607969">
      <w:pPr>
        <w:ind w:firstLine="708"/>
        <w:jc w:val="both"/>
      </w:pPr>
      <w:r w:rsidRPr="00696091">
        <w:t xml:space="preserve">4.15. </w:t>
      </w:r>
      <w:r w:rsidR="00706264" w:rsidRPr="00696091">
        <w:t>Решение о возобновлении проведения выездной или камеральной провер</w:t>
      </w:r>
      <w:r w:rsidR="001C3479" w:rsidRPr="00696091">
        <w:t xml:space="preserve">ки принимается </w:t>
      </w:r>
      <w:r w:rsidR="00AD10EB" w:rsidRPr="00696091">
        <w:t xml:space="preserve">главой </w:t>
      </w:r>
      <w:r w:rsidR="00622472" w:rsidRPr="00696091">
        <w:t>А</w:t>
      </w:r>
      <w:r w:rsidR="00706264" w:rsidRPr="00696091">
        <w:t xml:space="preserve">дминистрации Константиновского </w:t>
      </w:r>
      <w:r w:rsidR="00AD10EB" w:rsidRPr="00696091">
        <w:t>городского поселения либо лицом</w:t>
      </w:r>
      <w:r w:rsidR="00706264" w:rsidRPr="00696091">
        <w:t>, его заменяющим, в срок не более двух рабочих дней;</w:t>
      </w:r>
    </w:p>
    <w:p w:rsidR="00706264" w:rsidRPr="00696091" w:rsidRDefault="0080163A" w:rsidP="00607969">
      <w:pPr>
        <w:ind w:firstLine="708"/>
        <w:jc w:val="both"/>
      </w:pPr>
      <w:r w:rsidRPr="00696091">
        <w:t>п</w:t>
      </w:r>
      <w:r w:rsidR="00706264" w:rsidRPr="00696091">
        <w:t>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80163A" w:rsidRPr="00696091" w:rsidRDefault="009B23ED" w:rsidP="00607969">
      <w:pPr>
        <w:ind w:firstLine="708"/>
        <w:jc w:val="both"/>
      </w:pPr>
      <w:r w:rsidRPr="00696091">
        <w:t>после устранения</w:t>
      </w:r>
      <w:r w:rsidR="0080163A" w:rsidRPr="00696091">
        <w:t xml:space="preserve"> причин приостановления проведения проверки, указанных в абзацах шестом, седьмом и девятом пункта 4.12. настоящего раздела;</w:t>
      </w:r>
    </w:p>
    <w:p w:rsidR="0080163A" w:rsidRPr="00696091" w:rsidRDefault="0080163A" w:rsidP="003E615F">
      <w:pPr>
        <w:ind w:firstLine="708"/>
        <w:jc w:val="both"/>
      </w:pPr>
      <w:r w:rsidRPr="00696091">
        <w:t>после истечения срока приостановления проверки в соответствии с абзацем шестым, седьмым и девятым пункта 4.12 настоящего раздела.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4.16. Решение о приостановлении (возобновлении) проведения контрольного мероприятия оформляется </w:t>
      </w:r>
      <w:r w:rsidR="00A60D38" w:rsidRPr="00696091">
        <w:t>правовым актом</w:t>
      </w:r>
      <w:r w:rsidRPr="00696091">
        <w:t xml:space="preserve"> </w:t>
      </w:r>
      <w:r w:rsidR="009B04B6" w:rsidRPr="00696091">
        <w:t xml:space="preserve">Администрации Константиновского </w:t>
      </w:r>
      <w:r w:rsidR="00965D36" w:rsidRPr="00696091">
        <w:t>городского поселения</w:t>
      </w:r>
      <w:r w:rsidRPr="00696091">
        <w:t xml:space="preserve">. Копия </w:t>
      </w:r>
      <w:r w:rsidR="003E615F" w:rsidRPr="00696091">
        <w:t xml:space="preserve"> указанного правового акта</w:t>
      </w:r>
      <w:r w:rsidRPr="00696091">
        <w:t xml:space="preserve"> направляется в адрес объекта контроля</w:t>
      </w:r>
      <w:r w:rsidR="003E615F" w:rsidRPr="00696091">
        <w:t xml:space="preserve"> в срок не более 3 рабочих дней со дня его принятия</w:t>
      </w:r>
      <w:r w:rsidRPr="00696091">
        <w:t>.</w:t>
      </w:r>
    </w:p>
    <w:p w:rsidR="00897706" w:rsidRPr="00696091" w:rsidRDefault="00897706" w:rsidP="00BD01BF">
      <w:pPr>
        <w:ind w:firstLine="708"/>
        <w:jc w:val="both"/>
      </w:pPr>
      <w:r w:rsidRPr="00696091">
        <w:t>4.17. Порядок проведения выездной проверки (ревизии).</w:t>
      </w:r>
    </w:p>
    <w:p w:rsidR="00897706" w:rsidRPr="00696091" w:rsidRDefault="00897706" w:rsidP="00BD01BF">
      <w:pPr>
        <w:ind w:firstLine="708"/>
        <w:jc w:val="both"/>
      </w:pPr>
      <w:r w:rsidRPr="00696091">
        <w:t xml:space="preserve">4.17.1. Выездная проверка (ревизия) проводится должностными лицами </w:t>
      </w:r>
      <w:r w:rsidR="00622472" w:rsidRPr="00696091">
        <w:t xml:space="preserve"> А</w:t>
      </w:r>
      <w:r w:rsidR="009B04B6" w:rsidRPr="00696091">
        <w:t xml:space="preserve">дминистрации Константиновского </w:t>
      </w:r>
      <w:r w:rsidR="00965D36" w:rsidRPr="00696091">
        <w:t xml:space="preserve">городского поселения </w:t>
      </w:r>
      <w:r w:rsidRPr="00696091">
        <w:t xml:space="preserve"> по месту нахождения объекта контроля.</w:t>
      </w:r>
    </w:p>
    <w:p w:rsidR="00CF6EA5" w:rsidRPr="00696091" w:rsidRDefault="00CF6EA5" w:rsidP="00BD01BF">
      <w:pPr>
        <w:ind w:firstLine="708"/>
        <w:jc w:val="both"/>
      </w:pPr>
      <w:r w:rsidRPr="00696091">
        <w:t>Руководителем проверочной (ревизионной) группы назначается должностное лицо Администрации Константиновского городского поселения, уполномоченное составлять протоколы об административных правоотношениях.</w:t>
      </w:r>
    </w:p>
    <w:p w:rsidR="00CF6EA5" w:rsidRPr="00696091" w:rsidRDefault="00CF6EA5" w:rsidP="00BD01BF">
      <w:pPr>
        <w:ind w:firstLine="708"/>
        <w:jc w:val="both"/>
      </w:pPr>
      <w:r w:rsidRPr="00696091">
        <w:t>В случаях проведения проверки по вопросам осуществления контроля в сфере зак</w:t>
      </w:r>
      <w:r w:rsidR="00622472" w:rsidRPr="00696091">
        <w:t>упок состав проверочной группы А</w:t>
      </w:r>
      <w:r w:rsidRPr="00696091">
        <w:t>дминистрации Константиновского городского поселения должен составлять не менее двух должностных лиц.</w:t>
      </w:r>
    </w:p>
    <w:p w:rsidR="00BD01BF" w:rsidRPr="00696091" w:rsidRDefault="00BD01BF" w:rsidP="00BD01BF">
      <w:pPr>
        <w:ind w:firstLine="708"/>
        <w:jc w:val="both"/>
      </w:pPr>
      <w:r w:rsidRPr="00696091">
        <w:t xml:space="preserve">Объект контроля обязан обеспечить уполномоченных должностных лиц </w:t>
      </w:r>
      <w:r w:rsidR="00622472" w:rsidRPr="00696091">
        <w:t xml:space="preserve"> А</w:t>
      </w:r>
      <w:r w:rsidR="009B04B6" w:rsidRPr="00696091">
        <w:t xml:space="preserve">дминистрации Константиновского </w:t>
      </w:r>
      <w:r w:rsidR="00965D36" w:rsidRPr="00696091">
        <w:t>городского поселения</w:t>
      </w:r>
      <w:r w:rsidRPr="00696091">
        <w:t xml:space="preserve"> помещениями и организационной техникой, необходим</w:t>
      </w:r>
      <w:r w:rsidR="009B04B6" w:rsidRPr="00696091">
        <w:t>ыми</w:t>
      </w:r>
      <w:r w:rsidRPr="00696091">
        <w:t xml:space="preserve"> для проведения выездной проверки.</w:t>
      </w:r>
    </w:p>
    <w:p w:rsidR="00897706" w:rsidRPr="00696091" w:rsidRDefault="00897706" w:rsidP="00BD01BF">
      <w:pPr>
        <w:ind w:firstLine="708"/>
        <w:jc w:val="both"/>
      </w:pPr>
      <w:r w:rsidRPr="00696091">
        <w:t>4.17.2. Срок проведения выездной проверки (ревизии) не может превышать тридцати рабочих дней.</w:t>
      </w:r>
    </w:p>
    <w:p w:rsidR="00897706" w:rsidRPr="00696091" w:rsidRDefault="00897706" w:rsidP="00BD01BF">
      <w:pPr>
        <w:ind w:firstLine="708"/>
        <w:jc w:val="both"/>
      </w:pPr>
      <w:r w:rsidRPr="00696091">
        <w:t xml:space="preserve">4.17.3. </w:t>
      </w:r>
      <w:r w:rsidR="0034257D" w:rsidRPr="00696091">
        <w:t>Глава</w:t>
      </w:r>
      <w:r w:rsidR="003E615F" w:rsidRPr="00696091">
        <w:t xml:space="preserve"> </w:t>
      </w:r>
      <w:r w:rsidR="00622472" w:rsidRPr="00696091">
        <w:t>А</w:t>
      </w:r>
      <w:r w:rsidR="003E615F" w:rsidRPr="00696091">
        <w:t xml:space="preserve">дминистрации </w:t>
      </w:r>
      <w:r w:rsidR="009B04B6" w:rsidRPr="00696091">
        <w:t xml:space="preserve"> Константиновского </w:t>
      </w:r>
      <w:r w:rsidR="0034257D" w:rsidRPr="00696091">
        <w:t>городского поселения</w:t>
      </w:r>
      <w:r w:rsidRPr="00696091">
        <w:t xml:space="preserve"> </w:t>
      </w:r>
      <w:r w:rsidR="00BD01BF" w:rsidRPr="00696091">
        <w:t xml:space="preserve">либо лицо, его замещающее, </w:t>
      </w:r>
      <w:r w:rsidRPr="00696091">
        <w:t xml:space="preserve">может продлить срок проведения выездной проверки (ревизии) на основании мотивированного обращения </w:t>
      </w:r>
      <w:r w:rsidR="003E615F" w:rsidRPr="00696091">
        <w:t xml:space="preserve">руководителя проверочной ревизионной группы </w:t>
      </w:r>
      <w:r w:rsidRPr="00696091">
        <w:t>на срок не более десяти рабочих дней.</w:t>
      </w:r>
    </w:p>
    <w:p w:rsidR="003E615F" w:rsidRPr="00696091" w:rsidRDefault="003E615F" w:rsidP="003E61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 xml:space="preserve">Основанием продления срока проведения выездной проверки по вопросам осуществления контроля в сфере закупок является получение </w:t>
      </w:r>
      <w:proofErr w:type="gramStart"/>
      <w:r w:rsidRPr="00696091">
        <w:rPr>
          <w:rFonts w:eastAsia="Calibri"/>
          <w:lang w:eastAsia="en-US"/>
        </w:rPr>
        <w:t>в 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696091">
        <w:rPr>
          <w:rFonts w:eastAsia="Calibri"/>
          <w:lang w:eastAsia="en-US"/>
        </w:rPr>
        <w:t xml:space="preserve"> закупок и принятых в соответствии с ним нормативных правовых актов, требующей дополнительного изучения.</w:t>
      </w:r>
    </w:p>
    <w:p w:rsidR="00CF6EA5" w:rsidRPr="00696091" w:rsidRDefault="00CF6EA5" w:rsidP="00BD01BF">
      <w:pPr>
        <w:ind w:firstLine="708"/>
        <w:jc w:val="both"/>
      </w:pPr>
      <w:r w:rsidRPr="00696091">
        <w:t>Решение о продлении срока про</w:t>
      </w:r>
      <w:r w:rsidR="003E615F" w:rsidRPr="00696091">
        <w:t>ведения выездной проверки</w:t>
      </w:r>
      <w:r w:rsidRPr="00696091">
        <w:t xml:space="preserve"> офор</w:t>
      </w:r>
      <w:r w:rsidR="00622472" w:rsidRPr="00696091">
        <w:t>мляется в форме правового акта А</w:t>
      </w:r>
      <w:r w:rsidRPr="00696091">
        <w:t>дминистрации Константиновского городского поселения.</w:t>
      </w:r>
    </w:p>
    <w:p w:rsidR="00CF6EA5" w:rsidRPr="00696091" w:rsidRDefault="00622472" w:rsidP="00BD01BF">
      <w:pPr>
        <w:ind w:firstLine="708"/>
        <w:jc w:val="both"/>
      </w:pPr>
      <w:r w:rsidRPr="00696091">
        <w:t>Копия правового акта А</w:t>
      </w:r>
      <w:r w:rsidR="00CF6EA5" w:rsidRPr="00696091">
        <w:t>дминистрации Константиновского городского поселения 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897706" w:rsidRPr="00696091" w:rsidRDefault="00897706" w:rsidP="00BD01BF">
      <w:pPr>
        <w:ind w:firstLine="708"/>
        <w:jc w:val="both"/>
      </w:pPr>
      <w:r w:rsidRPr="00696091">
        <w:t xml:space="preserve">4.17.4. </w:t>
      </w:r>
      <w:bookmarkStart w:id="7" w:name="Par132"/>
      <w:bookmarkEnd w:id="7"/>
      <w:r w:rsidRPr="00696091"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897706" w:rsidRPr="00696091" w:rsidRDefault="00897706" w:rsidP="00096FE4">
      <w:pPr>
        <w:ind w:firstLine="708"/>
        <w:jc w:val="both"/>
      </w:pPr>
      <w:r w:rsidRPr="00696091"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</w:t>
      </w:r>
      <w:r w:rsidR="009B04B6" w:rsidRPr="00696091">
        <w:t>исходя из</w:t>
      </w:r>
      <w:r w:rsidRPr="00696091">
        <w:t xml:space="preserve"> анализа и оценки полученной информации по объяснениям, справкам и сведениям должностных, </w:t>
      </w:r>
      <w:r w:rsidRPr="00696091">
        <w:lastRenderedPageBreak/>
        <w:t>материально ответственных и иных лиц объекта контроля</w:t>
      </w:r>
      <w:r w:rsidR="00BD01BF" w:rsidRPr="00696091">
        <w:t xml:space="preserve">. </w:t>
      </w:r>
      <w:r w:rsidRPr="00696091"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97706" w:rsidRPr="00696091" w:rsidRDefault="00897706" w:rsidP="00BD01BF">
      <w:pPr>
        <w:ind w:firstLine="708"/>
        <w:jc w:val="both"/>
      </w:pPr>
      <w:r w:rsidRPr="00696091">
        <w:t>4.17.</w:t>
      </w:r>
      <w:r w:rsidR="00BD01BF" w:rsidRPr="00696091">
        <w:t>5</w:t>
      </w:r>
      <w:r w:rsidRPr="00696091">
        <w:t>. Результаты выездной проверки (ревизии) оформляются актом.</w:t>
      </w:r>
    </w:p>
    <w:p w:rsidR="002F0B86" w:rsidRPr="00696091" w:rsidRDefault="002F0B86" w:rsidP="009E7346">
      <w:pPr>
        <w:jc w:val="both"/>
      </w:pPr>
      <w:r w:rsidRPr="00696091">
        <w:tab/>
        <w:t xml:space="preserve">Срок   подготовки акта выездной проверки (ревизии) не может превышать </w:t>
      </w:r>
      <w:r w:rsidR="004F3667" w:rsidRPr="00696091">
        <w:t>пят</w:t>
      </w:r>
      <w:r w:rsidR="00BD01BF" w:rsidRPr="00696091">
        <w:t>надцати</w:t>
      </w:r>
      <w:r w:rsidRPr="00696091">
        <w:t xml:space="preserve"> рабочих дней </w:t>
      </w:r>
      <w:r w:rsidR="00C848B2" w:rsidRPr="00696091">
        <w:t xml:space="preserve">с последнего дня срока проведения выездной проверки (ревизии), </w:t>
      </w:r>
      <w:r w:rsidR="00BD01BF" w:rsidRPr="00696091">
        <w:t xml:space="preserve">определенного правовым актом </w:t>
      </w:r>
      <w:r w:rsidR="00622472" w:rsidRPr="00696091">
        <w:t xml:space="preserve"> 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BD01BF" w:rsidRPr="00696091">
        <w:t xml:space="preserve"> о назначении</w:t>
      </w:r>
      <w:r w:rsidRPr="00696091">
        <w:t xml:space="preserve"> контрольного мероприятия.</w:t>
      </w:r>
      <w:r w:rsidR="00C848B2" w:rsidRPr="00696091">
        <w:t xml:space="preserve"> В случае проведения проверки по вопросам осуществления контроля в сфере закупок, срок  подготовки акта выездной проверки не может превышать трех рабочих дней.</w:t>
      </w:r>
    </w:p>
    <w:p w:rsidR="00897706" w:rsidRPr="00696091" w:rsidRDefault="00897706" w:rsidP="00BD01BF">
      <w:pPr>
        <w:ind w:firstLine="708"/>
        <w:jc w:val="both"/>
      </w:pPr>
      <w:r w:rsidRPr="00696091">
        <w:t>4.17.</w:t>
      </w:r>
      <w:r w:rsidR="00BD01BF" w:rsidRPr="00696091">
        <w:t>6</w:t>
      </w:r>
      <w:r w:rsidRPr="00696091">
        <w:t xml:space="preserve">. Акт выездной проверки (ревизии) </w:t>
      </w:r>
      <w:r w:rsidR="00BD01BF" w:rsidRPr="00696091">
        <w:t xml:space="preserve">подписывается </w:t>
      </w:r>
      <w:r w:rsidR="00306881" w:rsidRPr="00696091">
        <w:t>должностными лицами, проводившими проверку,</w:t>
      </w:r>
      <w:r w:rsidR="00C848B2" w:rsidRPr="00696091">
        <w:t xml:space="preserve"> и </w:t>
      </w:r>
      <w:r w:rsidR="00306881" w:rsidRPr="00696091">
        <w:t xml:space="preserve">после его подписания </w:t>
      </w:r>
      <w:r w:rsidRPr="00696091">
        <w:t>вручается (направляется) объекту контроля в соответствии с настоящим Порядком</w:t>
      </w:r>
      <w:r w:rsidR="00C848B2" w:rsidRPr="00696091">
        <w:t xml:space="preserve"> не позднее пяти рабочих дней, в случае проведения проверки по вопросам осуществления контроля в сф</w:t>
      </w:r>
      <w:r w:rsidR="008651B4" w:rsidRPr="00696091">
        <w:t>ере закупок – трех рабочих дней</w:t>
      </w:r>
      <w:r w:rsidRPr="00696091">
        <w:t>.</w:t>
      </w:r>
    </w:p>
    <w:p w:rsidR="00897706" w:rsidRPr="00696091" w:rsidRDefault="00897706" w:rsidP="00096FE4">
      <w:pPr>
        <w:ind w:firstLine="708"/>
        <w:jc w:val="both"/>
      </w:pPr>
      <w:r w:rsidRPr="00696091"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897706" w:rsidRPr="00696091" w:rsidRDefault="00897706" w:rsidP="00306881">
      <w:pPr>
        <w:ind w:firstLine="708"/>
        <w:jc w:val="both"/>
      </w:pPr>
      <w:r w:rsidRPr="00696091">
        <w:t>4.17.</w:t>
      </w:r>
      <w:r w:rsidR="00306881" w:rsidRPr="00696091">
        <w:t>7</w:t>
      </w:r>
      <w:r w:rsidRPr="00696091">
        <w:t xml:space="preserve">. Акт и иные материалы выездной проверки (ревизии) подлежат рассмотрению </w:t>
      </w:r>
      <w:r w:rsidR="00AD10EB" w:rsidRPr="00696091">
        <w:t>г</w:t>
      </w:r>
      <w:r w:rsidR="00293784" w:rsidRPr="00696091">
        <w:t>лавой</w:t>
      </w:r>
      <w:r w:rsidR="00622472" w:rsidRPr="00696091">
        <w:t xml:space="preserve"> А</w:t>
      </w:r>
      <w:r w:rsidR="00AD10EB" w:rsidRPr="00696091">
        <w:t>дминистрации</w:t>
      </w:r>
      <w:r w:rsidR="009B04B6" w:rsidRPr="00696091">
        <w:t xml:space="preserve"> Константиновского </w:t>
      </w:r>
      <w:r w:rsidR="00293784" w:rsidRPr="00696091">
        <w:t>городского поселения</w:t>
      </w:r>
      <w:r w:rsidRPr="00696091">
        <w:t>.</w:t>
      </w:r>
    </w:p>
    <w:p w:rsidR="00897706" w:rsidRPr="00696091" w:rsidRDefault="00897706" w:rsidP="00306881">
      <w:pPr>
        <w:ind w:firstLine="708"/>
        <w:jc w:val="both"/>
      </w:pPr>
      <w:r w:rsidRPr="00696091">
        <w:t>4.17.</w:t>
      </w:r>
      <w:r w:rsidR="00306881" w:rsidRPr="00696091">
        <w:t>8</w:t>
      </w:r>
      <w:r w:rsidRPr="00696091">
        <w:t>. По результатам рассмотрения акта и иных материалов выездной проверки (ревизии)</w:t>
      </w:r>
      <w:r w:rsidR="00033495" w:rsidRPr="00696091">
        <w:t xml:space="preserve"> по вопросам осуществления контроля в сфере бюджетных правоотношений</w:t>
      </w:r>
      <w:r w:rsidRPr="00696091">
        <w:t xml:space="preserve"> </w:t>
      </w:r>
      <w:r w:rsidR="00B7250F" w:rsidRPr="00696091">
        <w:t>г</w:t>
      </w:r>
      <w:r w:rsidR="00293784" w:rsidRPr="00696091">
        <w:t>лавой</w:t>
      </w:r>
      <w:r w:rsidR="00622472" w:rsidRPr="00696091">
        <w:t xml:space="preserve"> А</w:t>
      </w:r>
      <w:r w:rsidR="00AD10EB" w:rsidRPr="00696091">
        <w:t>дминистрации</w:t>
      </w:r>
      <w:r w:rsidR="009B04B6" w:rsidRPr="00696091">
        <w:t xml:space="preserve"> Константиновского </w:t>
      </w:r>
      <w:r w:rsidR="00293784" w:rsidRPr="00696091">
        <w:t>городского поселения</w:t>
      </w:r>
      <w:r w:rsidR="00306881" w:rsidRPr="00696091">
        <w:t>, либо лицом его замещающим,</w:t>
      </w:r>
      <w:r w:rsidRPr="00696091">
        <w:t xml:space="preserve"> принимается решение:</w:t>
      </w:r>
    </w:p>
    <w:p w:rsidR="00897706" w:rsidRPr="00696091" w:rsidRDefault="00897706" w:rsidP="00096FE4">
      <w:pPr>
        <w:ind w:firstLine="708"/>
        <w:jc w:val="both"/>
      </w:pPr>
      <w:r w:rsidRPr="00696091"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97706" w:rsidRPr="00696091" w:rsidRDefault="00897706" w:rsidP="00096FE4">
      <w:pPr>
        <w:ind w:left="708" w:firstLine="12"/>
        <w:jc w:val="both"/>
      </w:pPr>
      <w:r w:rsidRPr="00696091">
        <w:t>об отсутствии оснований применения мер принуждения.</w:t>
      </w:r>
    </w:p>
    <w:p w:rsidR="00033495" w:rsidRPr="00696091" w:rsidRDefault="001C6E5B" w:rsidP="001C6E5B">
      <w:pPr>
        <w:jc w:val="both"/>
      </w:pPr>
      <w:r w:rsidRPr="00696091">
        <w:t xml:space="preserve">        </w:t>
      </w:r>
      <w:r w:rsidR="00033495" w:rsidRPr="00696091">
        <w:t xml:space="preserve">По результатам рассмотрения </w:t>
      </w:r>
      <w:r w:rsidR="004C0C6B" w:rsidRPr="00696091">
        <w:t xml:space="preserve">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B7250F" w:rsidRPr="00696091">
        <w:t>г</w:t>
      </w:r>
      <w:r w:rsidR="004C0C6B" w:rsidRPr="00696091">
        <w:t xml:space="preserve">лавой </w:t>
      </w:r>
      <w:r w:rsidR="00622472" w:rsidRPr="00696091">
        <w:t xml:space="preserve"> А</w:t>
      </w:r>
      <w:r w:rsidR="00AD10EB" w:rsidRPr="00696091">
        <w:t xml:space="preserve">дминистрации </w:t>
      </w:r>
      <w:r w:rsidR="004C0C6B" w:rsidRPr="00696091">
        <w:t>Константиновского городского поселения, либо лицом его замещающим, принимается решение в срок не более 30 рабочих дней со дня подписания акта:</w:t>
      </w:r>
    </w:p>
    <w:p w:rsidR="004C0C6B" w:rsidRPr="00696091" w:rsidRDefault="004C0C6B" w:rsidP="00096FE4">
      <w:pPr>
        <w:ind w:left="708" w:firstLine="12"/>
        <w:jc w:val="both"/>
      </w:pPr>
      <w:r w:rsidRPr="00696091">
        <w:t>о выдаче обязательного для исполнения предписания;</w:t>
      </w:r>
    </w:p>
    <w:p w:rsidR="004C0C6B" w:rsidRPr="00696091" w:rsidRDefault="004C0C6B" w:rsidP="00096FE4">
      <w:pPr>
        <w:ind w:left="708" w:firstLine="12"/>
        <w:jc w:val="both"/>
      </w:pPr>
      <w:r w:rsidRPr="00696091">
        <w:t>об отсутствии оснований для выдачи предписания;</w:t>
      </w:r>
    </w:p>
    <w:p w:rsidR="004C0C6B" w:rsidRPr="00696091" w:rsidRDefault="001C6E5B" w:rsidP="00096FE4">
      <w:pPr>
        <w:ind w:left="708" w:firstLine="12"/>
        <w:jc w:val="both"/>
      </w:pPr>
      <w:r w:rsidRPr="00696091">
        <w:t>о</w:t>
      </w:r>
      <w:r w:rsidR="004C0C6B" w:rsidRPr="00696091">
        <w:t xml:space="preserve"> проведении внеплановой выездной проверки.</w:t>
      </w:r>
    </w:p>
    <w:p w:rsidR="00313DBC" w:rsidRPr="00696091" w:rsidRDefault="001C6E5B" w:rsidP="001C6E5B">
      <w:pPr>
        <w:jc w:val="both"/>
      </w:pPr>
      <w:r w:rsidRPr="00696091">
        <w:t xml:space="preserve">     </w:t>
      </w:r>
      <w:r w:rsidR="00313DBC" w:rsidRPr="00696091">
        <w:t xml:space="preserve">  </w:t>
      </w:r>
      <w:r w:rsidR="00B7250F" w:rsidRPr="00696091">
        <w:t>Решение г</w:t>
      </w:r>
      <w:r w:rsidR="004C0C6B" w:rsidRPr="00696091">
        <w:t xml:space="preserve">лавы </w:t>
      </w:r>
      <w:r w:rsidR="00622472" w:rsidRPr="00696091">
        <w:t>А</w:t>
      </w:r>
      <w:r w:rsidR="003E615F" w:rsidRPr="00696091">
        <w:t xml:space="preserve">дминистрации </w:t>
      </w:r>
      <w:r w:rsidR="004C0C6B" w:rsidRPr="00696091">
        <w:t xml:space="preserve">Константиновского городского поселения либо лица, его замещающего, оформляется </w:t>
      </w:r>
      <w:r w:rsidR="00313DBC" w:rsidRPr="00696091">
        <w:t xml:space="preserve"> в порядке</w:t>
      </w:r>
      <w:r w:rsidR="00AD10EB" w:rsidRPr="00696091">
        <w:t>, установленном правовым актом а</w:t>
      </w:r>
      <w:r w:rsidR="00313DBC" w:rsidRPr="00696091">
        <w:t>дминистрации Константиновского городского поселения.</w:t>
      </w:r>
    </w:p>
    <w:p w:rsidR="004C0C6B" w:rsidRPr="00696091" w:rsidRDefault="00313DBC" w:rsidP="001C6E5B">
      <w:pPr>
        <w:jc w:val="both"/>
      </w:pPr>
      <w:r w:rsidRPr="00696091">
        <w:t xml:space="preserve">      </w:t>
      </w:r>
      <w:r w:rsidR="00CB153E" w:rsidRPr="00696091">
        <w:t xml:space="preserve">Одновременно с </w:t>
      </w:r>
      <w:r w:rsidRPr="00696091">
        <w:t>принятием решения</w:t>
      </w:r>
      <w:r w:rsidR="00CB153E" w:rsidRPr="00696091">
        <w:t xml:space="preserve">, оформленного </w:t>
      </w:r>
      <w:r w:rsidRPr="00696091">
        <w:t>по результатам рассмотрения акта</w:t>
      </w:r>
      <w:r w:rsidR="00CB153E" w:rsidRPr="00696091">
        <w:t xml:space="preserve"> </w:t>
      </w:r>
      <w:r w:rsidRPr="00696091">
        <w:t xml:space="preserve"> и иных материалов выездной проверки </w:t>
      </w:r>
      <w:r w:rsidR="00CB153E" w:rsidRPr="00696091">
        <w:t>по вопросам осуществления контроля в сфере закупок,</w:t>
      </w:r>
      <w:r w:rsidRPr="00696091">
        <w:t xml:space="preserve"> в </w:t>
      </w:r>
      <w:proofErr w:type="gramStart"/>
      <w:r w:rsidRPr="00696091">
        <w:t>порядке</w:t>
      </w:r>
      <w:proofErr w:type="gramEnd"/>
      <w:r w:rsidR="00CB153E" w:rsidRPr="00696091">
        <w:t xml:space="preserve">  установленном </w:t>
      </w:r>
      <w:r w:rsidR="00622472" w:rsidRPr="00696091">
        <w:t>А</w:t>
      </w:r>
      <w:r w:rsidR="001C6E5B" w:rsidRPr="00696091">
        <w:t>дминистрацией</w:t>
      </w:r>
      <w:r w:rsidR="00CB153E" w:rsidRPr="00696091">
        <w:t xml:space="preserve"> Константиновского городского поселения</w:t>
      </w:r>
      <w:r w:rsidR="003046AF" w:rsidRPr="00696091">
        <w:t>, утверждается отчет о результатах выездной проверки, в который включаются все отраженные в акте нарушения</w:t>
      </w:r>
      <w:r w:rsidR="00CB153E" w:rsidRPr="00696091">
        <w:t>.</w:t>
      </w:r>
    </w:p>
    <w:p w:rsidR="00897706" w:rsidRPr="00696091" w:rsidRDefault="00897706" w:rsidP="00306881">
      <w:pPr>
        <w:ind w:firstLine="708"/>
        <w:jc w:val="both"/>
      </w:pPr>
      <w:r w:rsidRPr="00696091">
        <w:t>4.17.</w:t>
      </w:r>
      <w:r w:rsidR="00306881" w:rsidRPr="00696091">
        <w:t>9</w:t>
      </w:r>
      <w:r w:rsidRPr="00696091">
        <w:t>. При наличии возражений по акту выездной проверки (ревизии) объект контроля вправе представить письменные возражения на акт выездной п</w:t>
      </w:r>
      <w:r w:rsidR="003046AF" w:rsidRPr="00696091">
        <w:t>роверки (ревизии) в течение десяти</w:t>
      </w:r>
      <w:r w:rsidRPr="00696091">
        <w:t xml:space="preserve"> рабочих дней со дня его получения. Письменные возражения объекта контроля, приобщаются к материалам выездной п</w:t>
      </w:r>
      <w:r w:rsidR="003046AF" w:rsidRPr="00696091">
        <w:t>роверки</w:t>
      </w:r>
      <w:r w:rsidRPr="00696091">
        <w:t>.</w:t>
      </w:r>
    </w:p>
    <w:p w:rsidR="00897706" w:rsidRPr="00696091" w:rsidRDefault="00897706" w:rsidP="00306881">
      <w:pPr>
        <w:ind w:firstLine="708"/>
        <w:jc w:val="both"/>
      </w:pPr>
      <w:bookmarkStart w:id="8" w:name="Par145"/>
      <w:bookmarkEnd w:id="8"/>
      <w:r w:rsidRPr="00696091">
        <w:t>4.17.1</w:t>
      </w:r>
      <w:r w:rsidR="00306881" w:rsidRPr="00696091">
        <w:t>0</w:t>
      </w:r>
      <w:r w:rsidRPr="00696091">
        <w:t>. Акт</w:t>
      </w:r>
      <w:r w:rsidR="00306881" w:rsidRPr="00696091">
        <w:t>, заключение</w:t>
      </w:r>
      <w:r w:rsidRPr="00696091">
        <w:t xml:space="preserve"> и иные материалы выездной проверки (ревизии)</w:t>
      </w:r>
      <w:r w:rsidR="00306881" w:rsidRPr="00696091">
        <w:t xml:space="preserve">, обследования </w:t>
      </w:r>
      <w:r w:rsidRPr="00696091">
        <w:t>в случае наличия у объекта контроля возражений подлежат рассмотрению в следующем порядке.</w:t>
      </w:r>
    </w:p>
    <w:p w:rsidR="00306881" w:rsidRPr="00696091" w:rsidRDefault="00306881" w:rsidP="00096FE4">
      <w:pPr>
        <w:ind w:firstLine="708"/>
        <w:jc w:val="both"/>
      </w:pPr>
      <w:r w:rsidRPr="00696091">
        <w:t xml:space="preserve">Комиссия по рассмотрению представленных возражений (далее – комиссия) создается правовым актом </w:t>
      </w:r>
      <w:r w:rsidR="00AD10EB" w:rsidRPr="00696091">
        <w:t>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Pr="00696091">
        <w:t>. Председателем комиссии является</w:t>
      </w:r>
      <w:r w:rsidR="00897706" w:rsidRPr="00696091">
        <w:t xml:space="preserve"> </w:t>
      </w:r>
      <w:r w:rsidR="00D91295" w:rsidRPr="00696091">
        <w:t>г</w:t>
      </w:r>
      <w:r w:rsidR="00293784" w:rsidRPr="00696091">
        <w:t>лава</w:t>
      </w:r>
      <w:r w:rsidR="009B04B6" w:rsidRPr="00696091">
        <w:t xml:space="preserve"> </w:t>
      </w:r>
      <w:r w:rsidR="00AD10EB" w:rsidRPr="00696091">
        <w:t xml:space="preserve">администрации </w:t>
      </w:r>
      <w:r w:rsidR="009B04B6" w:rsidRPr="00696091">
        <w:t xml:space="preserve">Константиновского </w:t>
      </w:r>
      <w:r w:rsidR="00293784" w:rsidRPr="00696091">
        <w:t>городского поселения</w:t>
      </w:r>
      <w:r w:rsidR="009B04B6" w:rsidRPr="00696091">
        <w:t xml:space="preserve"> </w:t>
      </w:r>
      <w:r w:rsidRPr="00696091">
        <w:t xml:space="preserve">либо лицо, его замещающее. </w:t>
      </w:r>
    </w:p>
    <w:p w:rsidR="00C72270" w:rsidRPr="00696091" w:rsidRDefault="00306881" w:rsidP="00096FE4">
      <w:pPr>
        <w:ind w:firstLine="708"/>
        <w:jc w:val="both"/>
      </w:pPr>
      <w:r w:rsidRPr="00696091">
        <w:t xml:space="preserve"> </w:t>
      </w:r>
      <w:proofErr w:type="gramStart"/>
      <w:r w:rsidR="00897706" w:rsidRPr="00696091">
        <w:t xml:space="preserve">В состав комиссии включаются заместитель </w:t>
      </w:r>
      <w:r w:rsidR="00AD10EB" w:rsidRPr="00696091">
        <w:t>Г</w:t>
      </w:r>
      <w:r w:rsidR="00293784" w:rsidRPr="00696091">
        <w:t>лавы</w:t>
      </w:r>
      <w:r w:rsidR="00622472" w:rsidRPr="00696091">
        <w:t xml:space="preserve"> 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897706" w:rsidRPr="00696091">
        <w:t xml:space="preserve">, </w:t>
      </w:r>
      <w:r w:rsidR="00B812B8" w:rsidRPr="00696091">
        <w:t xml:space="preserve"> </w:t>
      </w:r>
      <w:r w:rsidR="00F552CE" w:rsidRPr="00696091">
        <w:t>ведущ</w:t>
      </w:r>
      <w:r w:rsidR="00AD10EB" w:rsidRPr="00696091">
        <w:t>ий специалист по финансовому ко</w:t>
      </w:r>
      <w:r w:rsidR="00622472" w:rsidRPr="00696091">
        <w:t>нтролю А</w:t>
      </w:r>
      <w:r w:rsidR="00AD10EB" w:rsidRPr="00696091">
        <w:t>дминистрации Константиновского городского поселения</w:t>
      </w:r>
      <w:r w:rsidR="00F552CE" w:rsidRPr="00696091">
        <w:t xml:space="preserve">, </w:t>
      </w:r>
      <w:r w:rsidR="00622472" w:rsidRPr="00696091">
        <w:t xml:space="preserve">главный бухгалтер </w:t>
      </w:r>
      <w:r w:rsidR="00622472" w:rsidRPr="00696091">
        <w:lastRenderedPageBreak/>
        <w:t>А</w:t>
      </w:r>
      <w:r w:rsidR="00293784" w:rsidRPr="00696091">
        <w:t xml:space="preserve">дминистрации Константиновского городского поселения, </w:t>
      </w:r>
      <w:r w:rsidR="00622472" w:rsidRPr="00696091">
        <w:t>начальники секторов  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283DAC" w:rsidRPr="00696091">
        <w:t>,</w:t>
      </w:r>
      <w:r w:rsidR="00897706" w:rsidRPr="00696091">
        <w:t xml:space="preserve">  </w:t>
      </w:r>
      <w:r w:rsidR="009B04B6" w:rsidRPr="00696091">
        <w:t xml:space="preserve">руководитель проверочной (ревизионной) группы, </w:t>
      </w:r>
      <w:r w:rsidR="00897706" w:rsidRPr="00696091">
        <w:t xml:space="preserve">иные должностные лица </w:t>
      </w:r>
      <w:r w:rsidR="00622472" w:rsidRPr="00696091">
        <w:t>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E84B80" w:rsidRPr="00696091">
        <w:t xml:space="preserve">, определенные </w:t>
      </w:r>
      <w:r w:rsidR="00C33DCE" w:rsidRPr="00696091">
        <w:t>г</w:t>
      </w:r>
      <w:r w:rsidR="00293784" w:rsidRPr="00696091">
        <w:t>лавой</w:t>
      </w:r>
      <w:r w:rsidR="00E84B80" w:rsidRPr="00696091">
        <w:t xml:space="preserve"> </w:t>
      </w:r>
      <w:r w:rsidR="00622472" w:rsidRPr="00696091">
        <w:t>А</w:t>
      </w:r>
      <w:r w:rsidR="00C33DCE" w:rsidRPr="00696091">
        <w:t xml:space="preserve">дминистрации </w:t>
      </w:r>
      <w:r w:rsidR="00E84B80" w:rsidRPr="00696091">
        <w:t xml:space="preserve">Константиновского </w:t>
      </w:r>
      <w:r w:rsidR="00293784" w:rsidRPr="00696091">
        <w:t>городского поселения</w:t>
      </w:r>
      <w:r w:rsidR="00C72270" w:rsidRPr="00696091">
        <w:t>, в ведении которых находятся объекты контроля и (или) к компетенции которых относится</w:t>
      </w:r>
      <w:proofErr w:type="gramEnd"/>
      <w:r w:rsidR="00C72270" w:rsidRPr="00696091">
        <w:t xml:space="preserve"> методологическое обеспечение вопросов, ставших предметом возражений.</w:t>
      </w:r>
    </w:p>
    <w:p w:rsidR="00897706" w:rsidRPr="00696091" w:rsidRDefault="00C72270" w:rsidP="00096FE4">
      <w:pPr>
        <w:ind w:firstLine="708"/>
        <w:jc w:val="both"/>
      </w:pPr>
      <w:r w:rsidRPr="00696091">
        <w:t xml:space="preserve"> </w:t>
      </w:r>
      <w:r w:rsidR="00897706" w:rsidRPr="00696091">
        <w:t>На заседание комиссии приглашаются уполномоченные должностные лица объекта контроля для предоставления пояснений по существу возражений.</w:t>
      </w:r>
    </w:p>
    <w:p w:rsidR="005952DD" w:rsidRPr="00696091" w:rsidRDefault="00897706" w:rsidP="00740402">
      <w:pPr>
        <w:ind w:firstLine="708"/>
        <w:jc w:val="both"/>
      </w:pPr>
      <w:r w:rsidRPr="00696091"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696091">
        <w:t>обоснованными</w:t>
      </w:r>
      <w:proofErr w:type="gramEnd"/>
      <w:r w:rsidRPr="00696091">
        <w:t xml:space="preserve"> либо необоснованными. Решение комиссии </w:t>
      </w:r>
      <w:r w:rsidR="005952DD" w:rsidRPr="00696091">
        <w:t>служит</w:t>
      </w:r>
      <w:r w:rsidRPr="00696091">
        <w:t xml:space="preserve"> основанием</w:t>
      </w:r>
      <w:r w:rsidR="005952DD" w:rsidRPr="00696091">
        <w:t>:</w:t>
      </w:r>
    </w:p>
    <w:p w:rsidR="00897706" w:rsidRPr="00696091" w:rsidRDefault="00897706" w:rsidP="00740402">
      <w:pPr>
        <w:ind w:firstLine="708"/>
        <w:jc w:val="both"/>
      </w:pPr>
      <w:r w:rsidRPr="00696091">
        <w:t xml:space="preserve">для </w:t>
      </w:r>
      <w:r w:rsidR="00E84B80" w:rsidRPr="00696091">
        <w:t xml:space="preserve">применения </w:t>
      </w:r>
      <w:r w:rsidRPr="00696091">
        <w:t xml:space="preserve"> мер принуждения (направление представлений, предписаний и уведомлений о применении бюджетных мер принуждения);</w:t>
      </w:r>
    </w:p>
    <w:p w:rsidR="00897706" w:rsidRPr="00696091" w:rsidRDefault="005952DD" w:rsidP="00740402">
      <w:pPr>
        <w:ind w:firstLine="708"/>
        <w:jc w:val="both"/>
      </w:pPr>
      <w:r w:rsidRPr="00696091">
        <w:t>отсутствия</w:t>
      </w:r>
      <w:r w:rsidR="00897706" w:rsidRPr="00696091">
        <w:t xml:space="preserve"> </w:t>
      </w:r>
      <w:r w:rsidRPr="00696091">
        <w:t>п</w:t>
      </w:r>
      <w:r w:rsidR="00897706" w:rsidRPr="00696091">
        <w:t>рименения мер принуждения.</w:t>
      </w:r>
    </w:p>
    <w:p w:rsidR="005952DD" w:rsidRPr="00696091" w:rsidRDefault="005952DD" w:rsidP="00740402">
      <w:pPr>
        <w:ind w:firstLine="708"/>
        <w:jc w:val="both"/>
      </w:pPr>
      <w:r w:rsidRPr="00696091">
        <w:t>В случае равенства голосов решающим является голос председательствующего на заседании комиссии.</w:t>
      </w:r>
    </w:p>
    <w:p w:rsidR="005952DD" w:rsidRPr="00696091" w:rsidRDefault="005952DD" w:rsidP="00740402">
      <w:pPr>
        <w:ind w:firstLine="708"/>
        <w:jc w:val="both"/>
      </w:pPr>
      <w:r w:rsidRPr="00696091"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5952DD" w:rsidRPr="00696091" w:rsidRDefault="005952DD" w:rsidP="00740402">
      <w:pPr>
        <w:ind w:firstLine="708"/>
        <w:jc w:val="both"/>
      </w:pPr>
      <w:r w:rsidRPr="00696091">
        <w:t>Результаты рассмотрения комиссией возражений</w:t>
      </w:r>
      <w:r w:rsidR="00EE3313" w:rsidRPr="00696091">
        <w:t xml:space="preserve">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EE3313" w:rsidRPr="00696091" w:rsidRDefault="00EE3313" w:rsidP="00740402">
      <w:pPr>
        <w:ind w:firstLine="708"/>
        <w:jc w:val="both"/>
      </w:pPr>
      <w:r w:rsidRPr="00696091">
        <w:t>Решения комиссии, принятые в соответствии с её компетенцией, являются обязательными для реализации.</w:t>
      </w:r>
    </w:p>
    <w:p w:rsidR="00EE3313" w:rsidRPr="00696091" w:rsidRDefault="00EE3313" w:rsidP="00740402">
      <w:pPr>
        <w:ind w:firstLine="708"/>
        <w:jc w:val="both"/>
      </w:pPr>
      <w:r w:rsidRPr="00696091">
        <w:t>Копия решения комиссии в течение трех рабочих дней со дня его принятия направляется объекту контроля.</w:t>
      </w:r>
    </w:p>
    <w:p w:rsidR="003046AF" w:rsidRPr="00696091" w:rsidRDefault="003046AF" w:rsidP="003046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kern w:val="2"/>
          <w:lang w:eastAsia="en-US"/>
        </w:rPr>
        <w:t>4.17.11. </w:t>
      </w:r>
      <w:r w:rsidRPr="00696091">
        <w:rPr>
          <w:rFonts w:eastAsia="Calibri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3046AF" w:rsidRPr="00696091" w:rsidRDefault="003046AF" w:rsidP="003046AF">
      <w:pPr>
        <w:ind w:firstLine="708"/>
        <w:jc w:val="both"/>
      </w:pPr>
      <w:r w:rsidRPr="00696091">
        <w:rPr>
          <w:rFonts w:eastAsia="Calibri"/>
          <w:lang w:eastAsia="en-US"/>
        </w:rPr>
        <w:t>В случае</w:t>
      </w:r>
      <w:proofErr w:type="gramStart"/>
      <w:r w:rsidRPr="00696091">
        <w:rPr>
          <w:rFonts w:eastAsia="Calibri"/>
          <w:lang w:eastAsia="en-US"/>
        </w:rPr>
        <w:t>,</w:t>
      </w:r>
      <w:proofErr w:type="gramEnd"/>
      <w:r w:rsidRPr="00696091">
        <w:rPr>
          <w:rFonts w:eastAsia="Calibri"/>
          <w:lang w:eastAsia="en-US"/>
        </w:rPr>
        <w:t xml:space="preserve"> если акт выездной проверки (ревизии) объектом контроля </w:t>
      </w:r>
      <w:r w:rsidRPr="00696091">
        <w:rPr>
          <w:rFonts w:eastAsia="Calibri"/>
          <w:spacing w:val="-6"/>
          <w:lang w:eastAsia="en-US"/>
        </w:rPr>
        <w:t>не подписан, днем окончания выездной проверки (ревизии) является пятый рабочий</w:t>
      </w:r>
      <w:r w:rsidRPr="00696091">
        <w:rPr>
          <w:rFonts w:eastAsia="Calibri"/>
          <w:lang w:eastAsia="en-US"/>
        </w:rPr>
        <w:t xml:space="preserve"> день со дня получения объектом контроля акта для ознакомления и  подписания.</w:t>
      </w:r>
    </w:p>
    <w:p w:rsidR="00897706" w:rsidRPr="00696091" w:rsidRDefault="00897706" w:rsidP="00EE3313">
      <w:pPr>
        <w:ind w:firstLine="708"/>
        <w:jc w:val="both"/>
      </w:pPr>
      <w:r w:rsidRPr="00696091">
        <w:t>4.18. Порядок проведения камеральной проверки.</w:t>
      </w:r>
    </w:p>
    <w:p w:rsidR="00897706" w:rsidRPr="00696091" w:rsidRDefault="00897706" w:rsidP="00EE3313">
      <w:pPr>
        <w:ind w:firstLine="708"/>
        <w:jc w:val="both"/>
      </w:pPr>
      <w:bookmarkStart w:id="9" w:name="Par156"/>
      <w:bookmarkEnd w:id="9"/>
      <w:r w:rsidRPr="00696091">
        <w:t xml:space="preserve">4.18.1. </w:t>
      </w:r>
      <w:proofErr w:type="gramStart"/>
      <w:r w:rsidRPr="00696091">
        <w:t>Камеральная проверка проводится уполномоченным</w:t>
      </w:r>
      <w:r w:rsidR="00E84B80" w:rsidRPr="00696091">
        <w:t>и</w:t>
      </w:r>
      <w:r w:rsidRPr="00696091">
        <w:t xml:space="preserve"> должностным</w:t>
      </w:r>
      <w:r w:rsidR="00E84B80" w:rsidRPr="00696091">
        <w:t>и</w:t>
      </w:r>
      <w:r w:rsidRPr="00696091">
        <w:t xml:space="preserve"> лиц</w:t>
      </w:r>
      <w:r w:rsidR="00E84B80" w:rsidRPr="00696091">
        <w:t>ами</w:t>
      </w:r>
      <w:r w:rsidRPr="00696091">
        <w:t xml:space="preserve"> </w:t>
      </w:r>
      <w:r w:rsidR="00622472" w:rsidRPr="00696091">
        <w:t xml:space="preserve"> 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Pr="00696091">
        <w:t xml:space="preserve"> по месту нахождения </w:t>
      </w:r>
      <w:r w:rsidR="00E84B80" w:rsidRPr="00696091">
        <w:t xml:space="preserve"> Администрации Константиновского </w:t>
      </w:r>
      <w:r w:rsidR="00293784" w:rsidRPr="00696091">
        <w:t>городского поселения</w:t>
      </w:r>
      <w:r w:rsidRPr="00696091">
        <w:t xml:space="preserve"> на осн</w:t>
      </w:r>
      <w:r w:rsidR="00797CB5" w:rsidRPr="00696091">
        <w:t xml:space="preserve">овании бюджетной </w:t>
      </w:r>
      <w:r w:rsidRPr="00696091">
        <w:t xml:space="preserve"> отчетности</w:t>
      </w:r>
      <w:r w:rsidR="00797CB5" w:rsidRPr="00696091">
        <w:t>, бухгалтерской (финансовой) отчетности</w:t>
      </w:r>
      <w:r w:rsidRPr="00696091">
        <w:t xml:space="preserve"> и иных документов, материалов и информации, представленных по запросам </w:t>
      </w:r>
      <w:r w:rsidR="00622472" w:rsidRPr="00696091">
        <w:t xml:space="preserve"> 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2E4FB5" w:rsidRPr="00696091">
        <w:t>,</w:t>
      </w:r>
      <w:r w:rsidR="00D91295" w:rsidRPr="00696091">
        <w:t xml:space="preserve"> </w:t>
      </w:r>
      <w:r w:rsidRPr="00696091">
        <w:t xml:space="preserve">информации, документов и материалов, полученных в ходе </w:t>
      </w:r>
      <w:r w:rsidR="00EE3313" w:rsidRPr="00696091">
        <w:t>обследований</w:t>
      </w:r>
      <w:r w:rsidR="00061FDC" w:rsidRPr="00696091">
        <w:t>, а также документов и информации, полученных в результате анализа</w:t>
      </w:r>
      <w:r w:rsidR="00C5263D" w:rsidRPr="00696091">
        <w:t xml:space="preserve"> данных единой информационной системы в сфере</w:t>
      </w:r>
      <w:proofErr w:type="gramEnd"/>
      <w:r w:rsidR="00C5263D" w:rsidRPr="00696091">
        <w:t xml:space="preserve"> закупок.</w:t>
      </w:r>
    </w:p>
    <w:p w:rsidR="00C5263D" w:rsidRPr="00696091" w:rsidRDefault="00C5263D" w:rsidP="00EE3313">
      <w:pPr>
        <w:ind w:firstLine="708"/>
        <w:jc w:val="both"/>
      </w:pPr>
      <w:r w:rsidRPr="00696091">
        <w:t xml:space="preserve">Камеральная проверка может </w:t>
      </w:r>
      <w:proofErr w:type="gramStart"/>
      <w:r w:rsidRPr="00696091">
        <w:t>проводится</w:t>
      </w:r>
      <w:proofErr w:type="gramEnd"/>
      <w:r w:rsidRPr="00696091">
        <w:t xml:space="preserve"> одним должностным лицом, уполномоченным составлять протоколы об административных правонарушениях.</w:t>
      </w:r>
    </w:p>
    <w:p w:rsidR="00897706" w:rsidRPr="00696091" w:rsidRDefault="00897706" w:rsidP="00C5263D">
      <w:pPr>
        <w:ind w:firstLine="708"/>
        <w:jc w:val="both"/>
      </w:pPr>
      <w:r w:rsidRPr="00696091">
        <w:t>4.18.2. Камеральная проверка не может превышать тридцати рабочих дней</w:t>
      </w:r>
      <w:r w:rsidR="00C5263D" w:rsidRPr="00696091">
        <w:t xml:space="preserve">, в случае проведения проверки по вопросам осуществления контроля в сфере закупок – двадцати рабочих дней </w:t>
      </w:r>
      <w:r w:rsidRPr="00696091">
        <w:t xml:space="preserve">со дня получения от объекта контроля информации, документов и материалов, представленных по запросу </w:t>
      </w:r>
      <w:r w:rsidR="00622472" w:rsidRPr="00696091">
        <w:t xml:space="preserve"> 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Pr="00696091">
        <w:t>.</w:t>
      </w:r>
    </w:p>
    <w:p w:rsidR="00C5263D" w:rsidRPr="00696091" w:rsidRDefault="00C5263D" w:rsidP="00C5263D">
      <w:pPr>
        <w:ind w:firstLine="708"/>
        <w:jc w:val="both"/>
      </w:pPr>
      <w:r w:rsidRPr="00696091">
        <w:t>При проведении камеральной п</w:t>
      </w:r>
      <w:r w:rsidR="00622472" w:rsidRPr="00696091">
        <w:t>роверки должностным лицом А</w:t>
      </w:r>
      <w:r w:rsidR="005557E6" w:rsidRPr="00696091">
        <w:t xml:space="preserve">дминистрации </w:t>
      </w:r>
      <w:r w:rsidRPr="00696091">
        <w:t>Константиновского городского поселения</w:t>
      </w:r>
      <w:r w:rsidR="005557E6" w:rsidRPr="00696091">
        <w:t xml:space="preserve"> проводится проверка полноты представленных объектом контроля доку</w:t>
      </w:r>
      <w:r w:rsidR="00C33DCE" w:rsidRPr="00696091">
        <w:t>ментов и информации по запросу г</w:t>
      </w:r>
      <w:r w:rsidR="005557E6" w:rsidRPr="00696091">
        <w:t>лавы</w:t>
      </w:r>
      <w:r w:rsidR="00622472" w:rsidRPr="00696091">
        <w:t xml:space="preserve"> А</w:t>
      </w:r>
      <w:r w:rsidR="00C33DCE" w:rsidRPr="00696091">
        <w:t>дминистрации</w:t>
      </w:r>
      <w:r w:rsidR="005557E6" w:rsidRPr="00696091">
        <w:t xml:space="preserve"> Константиновского городского поселения в течение трех рабочих дней со дня получения от объекта контроля таких документов и информации.</w:t>
      </w:r>
    </w:p>
    <w:p w:rsidR="00897706" w:rsidRPr="00696091" w:rsidRDefault="00897706" w:rsidP="00EE3313">
      <w:pPr>
        <w:ind w:firstLine="708"/>
        <w:jc w:val="both"/>
      </w:pPr>
      <w:r w:rsidRPr="00696091">
        <w:t xml:space="preserve">4.18.3. </w:t>
      </w:r>
      <w:r w:rsidR="00293784" w:rsidRPr="00696091">
        <w:t>Глава</w:t>
      </w:r>
      <w:r w:rsidR="00E84B80" w:rsidRPr="00696091">
        <w:t xml:space="preserve"> </w:t>
      </w:r>
      <w:r w:rsidR="00622472" w:rsidRPr="00696091">
        <w:t>А</w:t>
      </w:r>
      <w:r w:rsidR="003046AF" w:rsidRPr="00696091">
        <w:t xml:space="preserve">дминистрации </w:t>
      </w:r>
      <w:r w:rsidR="00E84B80" w:rsidRPr="00696091">
        <w:t xml:space="preserve">Константиновского </w:t>
      </w:r>
      <w:r w:rsidR="00293784" w:rsidRPr="00696091">
        <w:t>городского поселения</w:t>
      </w:r>
      <w:r w:rsidRPr="00696091">
        <w:t xml:space="preserve"> </w:t>
      </w:r>
      <w:r w:rsidR="00EE3313" w:rsidRPr="00696091">
        <w:t xml:space="preserve">либо лицо, его замещающее, </w:t>
      </w:r>
      <w:r w:rsidRPr="00696091">
        <w:t xml:space="preserve">может продлить срок проведения камеральной проверки на основании мотивированного обращения </w:t>
      </w:r>
      <w:r w:rsidR="003046AF" w:rsidRPr="00696091">
        <w:t>должностного лица (При проведении камеральной проверки одним должностным лицом) либо руководителя проверочной (ревизионной) группы</w:t>
      </w:r>
      <w:r w:rsidR="00283DAC" w:rsidRPr="00696091">
        <w:t xml:space="preserve"> </w:t>
      </w:r>
      <w:r w:rsidRPr="00696091">
        <w:t>на срок не более десяти рабочих дней.</w:t>
      </w:r>
    </w:p>
    <w:p w:rsidR="003046AF" w:rsidRPr="00696091" w:rsidRDefault="003046AF" w:rsidP="006F21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lastRenderedPageBreak/>
        <w:t xml:space="preserve">Основанием продления срока проведения камеральной проверки по вопросам осуществления контроля в сфере закупок является получение </w:t>
      </w:r>
      <w:proofErr w:type="gramStart"/>
      <w:r w:rsidRPr="00696091">
        <w:rPr>
          <w:rFonts w:eastAsia="Calibri"/>
          <w:lang w:eastAsia="en-US"/>
        </w:rPr>
        <w:t>в 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696091">
        <w:rPr>
          <w:rFonts w:eastAsia="Calibri"/>
          <w:lang w:eastAsia="en-US"/>
        </w:rPr>
        <w:t xml:space="preserve"> закупок и принятых в соответствии с ним нормативных правовых актов, требующей дополнительного изучения.</w:t>
      </w:r>
    </w:p>
    <w:p w:rsidR="005557E6" w:rsidRPr="00696091" w:rsidRDefault="005557E6" w:rsidP="006F216A">
      <w:pPr>
        <w:ind w:firstLine="708"/>
        <w:jc w:val="both"/>
      </w:pPr>
      <w:r w:rsidRPr="00696091">
        <w:t>Решение о продлении срока проведения контрольного м</w:t>
      </w:r>
      <w:r w:rsidR="006F216A" w:rsidRPr="00696091">
        <w:t>ероприятия оформляется в форме</w:t>
      </w:r>
      <w:r w:rsidR="00622472" w:rsidRPr="00696091">
        <w:t xml:space="preserve"> правового акта А</w:t>
      </w:r>
      <w:r w:rsidRPr="00696091">
        <w:t>дминистрации Константиновского городского поселения.</w:t>
      </w:r>
      <w:r w:rsidR="006F216A" w:rsidRPr="00696091">
        <w:t xml:space="preserve"> </w:t>
      </w:r>
      <w:r w:rsidRPr="00696091">
        <w:t>Копия</w:t>
      </w:r>
      <w:r w:rsidR="006F216A" w:rsidRPr="00696091">
        <w:t xml:space="preserve"> указанного </w:t>
      </w:r>
      <w:r w:rsidRPr="00696091">
        <w:t xml:space="preserve"> правового а</w:t>
      </w:r>
      <w:r w:rsidR="00622472" w:rsidRPr="00696091">
        <w:t>кта А</w:t>
      </w:r>
      <w:r w:rsidRPr="00696091">
        <w:t>дминистрации Константиновского городского поселения</w:t>
      </w:r>
      <w:r w:rsidR="0029076B" w:rsidRPr="00696091"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29076B" w:rsidRPr="00696091" w:rsidRDefault="00897706" w:rsidP="001168A1">
      <w:pPr>
        <w:ind w:firstLine="708"/>
        <w:jc w:val="both"/>
      </w:pPr>
      <w:r w:rsidRPr="00696091">
        <w:t>4.18.</w:t>
      </w:r>
      <w:r w:rsidR="001168A1" w:rsidRPr="00696091">
        <w:t>4</w:t>
      </w:r>
      <w:r w:rsidRPr="00696091">
        <w:t>. Результаты камеральной проверки оформляются актом</w:t>
      </w:r>
      <w:r w:rsidR="001168A1" w:rsidRPr="00696091">
        <w:t>.</w:t>
      </w:r>
    </w:p>
    <w:p w:rsidR="00897706" w:rsidRPr="00696091" w:rsidRDefault="001168A1" w:rsidP="0010056C">
      <w:pPr>
        <w:ind w:firstLine="708"/>
        <w:jc w:val="both"/>
      </w:pPr>
      <w:r w:rsidRPr="00696091">
        <w:t xml:space="preserve"> </w:t>
      </w:r>
      <w:proofErr w:type="gramStart"/>
      <w:r w:rsidRPr="00696091">
        <w:t xml:space="preserve">Срок подготовки акта камеральной проверки не может превышать пятнадцати рабочих дней </w:t>
      </w:r>
      <w:r w:rsidR="0029076B" w:rsidRPr="00696091">
        <w:t xml:space="preserve"> с последнего дня срока проведения камеральной </w:t>
      </w:r>
      <w:r w:rsidR="0010056C" w:rsidRPr="00696091">
        <w:t xml:space="preserve">проверки, </w:t>
      </w:r>
      <w:r w:rsidRPr="00696091">
        <w:t xml:space="preserve">определенного правовым актом </w:t>
      </w:r>
      <w:r w:rsidR="00622472" w:rsidRPr="00696091">
        <w:t>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Pr="00696091">
        <w:t xml:space="preserve"> о назначении контрольного мероприяти</w:t>
      </w:r>
      <w:r w:rsidR="0010056C" w:rsidRPr="00696091">
        <w:t>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  <w:proofErr w:type="gramEnd"/>
    </w:p>
    <w:p w:rsidR="00897706" w:rsidRPr="00696091" w:rsidRDefault="00897706" w:rsidP="002E4FB5">
      <w:pPr>
        <w:ind w:firstLine="708"/>
        <w:jc w:val="both"/>
      </w:pPr>
      <w:r w:rsidRPr="00696091">
        <w:t>4.18.</w:t>
      </w:r>
      <w:r w:rsidR="001168A1" w:rsidRPr="00696091">
        <w:t>5</w:t>
      </w:r>
      <w:r w:rsidRPr="00696091">
        <w:t xml:space="preserve">. Акт камеральной проверки </w:t>
      </w:r>
      <w:r w:rsidR="001168A1" w:rsidRPr="00696091">
        <w:t xml:space="preserve">подписывается должностными лицами </w:t>
      </w:r>
      <w:r w:rsidR="00622472" w:rsidRPr="00696091">
        <w:t xml:space="preserve"> 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1168A1" w:rsidRPr="00696091">
        <w:t xml:space="preserve">  и </w:t>
      </w:r>
      <w:r w:rsidRPr="00696091">
        <w:t xml:space="preserve">не позднее </w:t>
      </w:r>
      <w:r w:rsidR="001168A1" w:rsidRPr="00696091">
        <w:t xml:space="preserve">пяти </w:t>
      </w:r>
      <w:r w:rsidRPr="00696091">
        <w:t xml:space="preserve"> рабоч</w:t>
      </w:r>
      <w:r w:rsidR="001168A1" w:rsidRPr="00696091">
        <w:t>их</w:t>
      </w:r>
      <w:r w:rsidRPr="00696091">
        <w:t xml:space="preserve"> дн</w:t>
      </w:r>
      <w:r w:rsidR="001168A1" w:rsidRPr="00696091">
        <w:t>ей</w:t>
      </w:r>
      <w:r w:rsidR="002E4FB5" w:rsidRPr="00696091">
        <w:t xml:space="preserve">, в случае проведения проверки по вопросам осуществления контроля в сфере закупок – трех рабочих дней, </w:t>
      </w:r>
      <w:r w:rsidRPr="00696091">
        <w:t>после его подписания вручается (направляется) объекту контроля в соответствии с настоящим Порядком.</w:t>
      </w:r>
    </w:p>
    <w:p w:rsidR="00897706" w:rsidRPr="00696091" w:rsidRDefault="00897706" w:rsidP="00740402">
      <w:pPr>
        <w:ind w:firstLine="708"/>
        <w:jc w:val="both"/>
      </w:pPr>
      <w:r w:rsidRPr="00696091">
        <w:t xml:space="preserve">Срок для ознакомления </w:t>
      </w:r>
      <w:r w:rsidR="001168A1" w:rsidRPr="00696091">
        <w:t xml:space="preserve">и подписания </w:t>
      </w:r>
      <w:r w:rsidRPr="00696091">
        <w:t>руководителем и уполномоченными должностными лицами</w:t>
      </w:r>
      <w:r w:rsidR="0010056C" w:rsidRPr="00696091">
        <w:t xml:space="preserve"> </w:t>
      </w:r>
      <w:r w:rsidRPr="00696091">
        <w:t xml:space="preserve"> объекта контроля </w:t>
      </w:r>
      <w:r w:rsidR="001168A1" w:rsidRPr="00696091">
        <w:t>а</w:t>
      </w:r>
      <w:r w:rsidRPr="00696091">
        <w:t>кт</w:t>
      </w:r>
      <w:r w:rsidR="001168A1" w:rsidRPr="00696091">
        <w:t>а камеральной проверки</w:t>
      </w:r>
      <w:r w:rsidRPr="00696091">
        <w:t xml:space="preserve"> не может превышать пяти рабочих дней со дня передачи акта</w:t>
      </w:r>
      <w:r w:rsidR="001168A1" w:rsidRPr="00696091">
        <w:t xml:space="preserve"> объекту контроля</w:t>
      </w:r>
      <w:r w:rsidRPr="00696091">
        <w:t>.</w:t>
      </w:r>
    </w:p>
    <w:p w:rsidR="00897706" w:rsidRPr="00696091" w:rsidRDefault="00897706" w:rsidP="001168A1">
      <w:pPr>
        <w:ind w:firstLine="708"/>
        <w:jc w:val="both"/>
      </w:pPr>
      <w:r w:rsidRPr="00696091">
        <w:t>4.18.</w:t>
      </w:r>
      <w:r w:rsidR="001168A1" w:rsidRPr="00696091">
        <w:t>6</w:t>
      </w:r>
      <w:r w:rsidRPr="00696091">
        <w:t xml:space="preserve">. Акт и иные материалы камеральной проверки подлежат рассмотрению </w:t>
      </w:r>
      <w:r w:rsidR="00622472" w:rsidRPr="00696091">
        <w:t>А</w:t>
      </w:r>
      <w:r w:rsidR="00C66064" w:rsidRPr="00696091">
        <w:t>дминистрацией Константиновского городского поселения</w:t>
      </w:r>
      <w:r w:rsidRPr="00696091">
        <w:t>.</w:t>
      </w:r>
    </w:p>
    <w:p w:rsidR="00396181" w:rsidRPr="00696091" w:rsidRDefault="00897706" w:rsidP="00396181">
      <w:pPr>
        <w:ind w:firstLine="708"/>
        <w:jc w:val="both"/>
      </w:pPr>
      <w:r w:rsidRPr="00696091">
        <w:t>4.18.</w:t>
      </w:r>
      <w:r w:rsidR="00396181" w:rsidRPr="00696091">
        <w:t>7</w:t>
      </w:r>
      <w:r w:rsidRPr="00696091">
        <w:t xml:space="preserve">. По результатам рассмотрения акта и иных материалов камеральной проверки </w:t>
      </w:r>
      <w:r w:rsidR="00C355DF" w:rsidRPr="00696091">
        <w:t xml:space="preserve"> (ревизии) по вопросам осуществления контроля в сфере бюджетных правоотношений </w:t>
      </w:r>
      <w:r w:rsidR="002E4FB5" w:rsidRPr="00696091">
        <w:t>г</w:t>
      </w:r>
      <w:r w:rsidR="00C66064" w:rsidRPr="00696091">
        <w:t>лавой</w:t>
      </w:r>
      <w:r w:rsidR="00622472" w:rsidRPr="00696091">
        <w:t xml:space="preserve"> А</w:t>
      </w:r>
      <w:r w:rsidR="00C33DCE" w:rsidRPr="00696091">
        <w:t>дминистрации</w:t>
      </w:r>
      <w:r w:rsidR="00C47103" w:rsidRPr="00696091">
        <w:t xml:space="preserve"> Константиновского </w:t>
      </w:r>
      <w:r w:rsidR="00C66064" w:rsidRPr="00696091">
        <w:t>городского поселения</w:t>
      </w:r>
      <w:r w:rsidR="00396181" w:rsidRPr="00696091">
        <w:t xml:space="preserve"> либо лицом, его замещающим, принимается решение:</w:t>
      </w:r>
    </w:p>
    <w:p w:rsidR="00897706" w:rsidRPr="00696091" w:rsidRDefault="00897706" w:rsidP="0001471A">
      <w:pPr>
        <w:ind w:firstLine="708"/>
        <w:jc w:val="both"/>
      </w:pPr>
      <w:r w:rsidRPr="00696091"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97706" w:rsidRPr="00696091" w:rsidRDefault="00897706" w:rsidP="0001471A">
      <w:pPr>
        <w:ind w:firstLine="708"/>
        <w:jc w:val="both"/>
      </w:pPr>
      <w:r w:rsidRPr="00696091">
        <w:t>об отсутствии оснований применения мер принуждения.</w:t>
      </w:r>
    </w:p>
    <w:p w:rsidR="00C355DF" w:rsidRPr="00696091" w:rsidRDefault="00C355DF" w:rsidP="0001471A">
      <w:pPr>
        <w:ind w:firstLine="708"/>
        <w:jc w:val="both"/>
      </w:pPr>
      <w:r w:rsidRPr="00696091">
        <w:t>По результатам рассмотрения акта и иных материалов камеральной проверки по вопросам осуществления  контроля в сфере закупок с учетом возражений объекта контроля</w:t>
      </w:r>
      <w:r w:rsidR="008C7361" w:rsidRPr="00696091">
        <w:t xml:space="preserve"> (при их наличии) г</w:t>
      </w:r>
      <w:r w:rsidR="000B5B03" w:rsidRPr="00696091">
        <w:t xml:space="preserve">лавой </w:t>
      </w:r>
      <w:r w:rsidR="00622472" w:rsidRPr="00696091">
        <w:t>А</w:t>
      </w:r>
      <w:r w:rsidR="00C33DCE" w:rsidRPr="00696091">
        <w:t xml:space="preserve">дминистрации </w:t>
      </w:r>
      <w:r w:rsidR="000B5B03" w:rsidRPr="00696091">
        <w:t>Константиновского городского поселения либо лицом, его замещающим, принимается решение в срок не более 30 рабочих дней со дня подписания акта:</w:t>
      </w:r>
    </w:p>
    <w:p w:rsidR="000B5B03" w:rsidRPr="00696091" w:rsidRDefault="000B5B03" w:rsidP="0001471A">
      <w:pPr>
        <w:ind w:firstLine="708"/>
        <w:jc w:val="both"/>
      </w:pPr>
      <w:r w:rsidRPr="00696091">
        <w:t>о выдаче обязательного для исполнения предписания;</w:t>
      </w:r>
    </w:p>
    <w:p w:rsidR="000B5B03" w:rsidRPr="00696091" w:rsidRDefault="000B5B03" w:rsidP="0001471A">
      <w:pPr>
        <w:ind w:firstLine="708"/>
        <w:jc w:val="both"/>
      </w:pPr>
      <w:r w:rsidRPr="00696091">
        <w:t>об отсутствии оснований для выдачи предписания;</w:t>
      </w:r>
    </w:p>
    <w:p w:rsidR="000B5B03" w:rsidRPr="00696091" w:rsidRDefault="000B5B03" w:rsidP="0001471A">
      <w:pPr>
        <w:ind w:firstLine="708"/>
        <w:jc w:val="both"/>
      </w:pPr>
      <w:r w:rsidRPr="00696091">
        <w:t>о продлении внеплановой выездной проверки.</w:t>
      </w:r>
    </w:p>
    <w:p w:rsidR="006F216A" w:rsidRPr="00696091" w:rsidRDefault="008C7361" w:rsidP="0001471A">
      <w:pPr>
        <w:ind w:firstLine="708"/>
        <w:jc w:val="both"/>
      </w:pPr>
      <w:r w:rsidRPr="00696091">
        <w:t>Решение г</w:t>
      </w:r>
      <w:r w:rsidR="000B5B03" w:rsidRPr="00696091">
        <w:t xml:space="preserve">лавы </w:t>
      </w:r>
      <w:r w:rsidR="00622472" w:rsidRPr="00696091">
        <w:t>А</w:t>
      </w:r>
      <w:r w:rsidR="006F216A" w:rsidRPr="00696091">
        <w:t xml:space="preserve">дминистрации </w:t>
      </w:r>
      <w:r w:rsidR="000B5B03" w:rsidRPr="00696091">
        <w:t xml:space="preserve">Константиновского городского поселения либо лица, его замещающего, оформляется </w:t>
      </w:r>
      <w:r w:rsidR="006F216A" w:rsidRPr="00696091">
        <w:t xml:space="preserve"> в порядке</w:t>
      </w:r>
      <w:r w:rsidR="00622472" w:rsidRPr="00696091">
        <w:t>, установленном правовым актом А</w:t>
      </w:r>
      <w:r w:rsidR="006F216A" w:rsidRPr="00696091">
        <w:t xml:space="preserve">дминистрации Константиновского городского поселения. </w:t>
      </w:r>
    </w:p>
    <w:p w:rsidR="000B5B03" w:rsidRPr="00696091" w:rsidRDefault="006F216A" w:rsidP="0001471A">
      <w:pPr>
        <w:ind w:firstLine="708"/>
        <w:jc w:val="both"/>
      </w:pPr>
      <w:r w:rsidRPr="00696091">
        <w:t>Одновременно с принятием решения</w:t>
      </w:r>
      <w:r w:rsidR="000B5B03" w:rsidRPr="00696091">
        <w:t xml:space="preserve">, оформленного по </w:t>
      </w:r>
      <w:r w:rsidRPr="00696091">
        <w:t>результатам рассмотрения акта и иных материалов камеральной проверки по вопросам осуществления контроля в сфере закупок,</w:t>
      </w:r>
      <w:r w:rsidR="000B5B03" w:rsidRPr="00696091">
        <w:t xml:space="preserve"> </w:t>
      </w:r>
      <w:r w:rsidR="00C33DCE" w:rsidRPr="00696091">
        <w:t>в порядке, установленном а</w:t>
      </w:r>
      <w:r w:rsidR="000B5B03" w:rsidRPr="00696091">
        <w:t>дминистрацией Константиновского городского поселения</w:t>
      </w:r>
      <w:r w:rsidRPr="00696091">
        <w:t>, утверждается отчет о результатах камеральной проверки, в которой включаются все отраженные в акте нарушения.</w:t>
      </w:r>
    </w:p>
    <w:p w:rsidR="006F216A" w:rsidRPr="00696091" w:rsidRDefault="006F216A" w:rsidP="0001471A">
      <w:pPr>
        <w:ind w:firstLine="708"/>
        <w:jc w:val="both"/>
      </w:pPr>
      <w:r w:rsidRPr="00696091">
        <w:rPr>
          <w:rFonts w:eastAsia="Calibri"/>
          <w:spacing w:val="-4"/>
          <w:lang w:eastAsia="en-US"/>
        </w:rPr>
        <w:t>Отчет о результатах камеральной проверки, предписание, выданное объекту</w:t>
      </w:r>
      <w:r w:rsidRPr="00696091">
        <w:rPr>
          <w:rFonts w:eastAsia="Calibri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 сфере закупок</w:t>
      </w:r>
      <w:r w:rsidR="00A8337B" w:rsidRPr="00696091">
        <w:rPr>
          <w:rFonts w:eastAsia="Calibri"/>
          <w:lang w:eastAsia="en-US"/>
        </w:rPr>
        <w:t>.</w:t>
      </w:r>
    </w:p>
    <w:p w:rsidR="00897706" w:rsidRPr="00696091" w:rsidRDefault="00897706" w:rsidP="00396181">
      <w:pPr>
        <w:ind w:firstLine="708"/>
        <w:jc w:val="both"/>
      </w:pPr>
      <w:r w:rsidRPr="00696091">
        <w:t>4.18.</w:t>
      </w:r>
      <w:r w:rsidR="00396181" w:rsidRPr="00696091">
        <w:t>8</w:t>
      </w:r>
      <w:r w:rsidRPr="00696091">
        <w:t>. При наличии возражений по акту камеральной проверки объект контроля вправе пред</w:t>
      </w:r>
      <w:r w:rsidR="00523F3E" w:rsidRPr="00696091">
        <w:t>ставить письменные возражения по</w:t>
      </w:r>
      <w:r w:rsidRPr="00696091">
        <w:t xml:space="preserve"> акт</w:t>
      </w:r>
      <w:r w:rsidR="00523F3E" w:rsidRPr="00696091">
        <w:t>у</w:t>
      </w:r>
      <w:r w:rsidRPr="00696091">
        <w:t xml:space="preserve"> кам</w:t>
      </w:r>
      <w:r w:rsidR="00523F3E" w:rsidRPr="00696091">
        <w:t>еральной проверки в течение десяти</w:t>
      </w:r>
      <w:r w:rsidRPr="00696091">
        <w:t xml:space="preserve"> рабочих дней со дня его получения. Письменные возражения объекта контрол</w:t>
      </w:r>
      <w:r w:rsidR="000B5B03" w:rsidRPr="00696091">
        <w:t xml:space="preserve">я, представленные в срок </w:t>
      </w:r>
      <w:r w:rsidR="000B5B03" w:rsidRPr="00696091">
        <w:lastRenderedPageBreak/>
        <w:t>до десяти</w:t>
      </w:r>
      <w:r w:rsidRPr="00696091">
        <w:t xml:space="preserve"> рабочих дней со дня получения акта, приобщаются к материалам кам</w:t>
      </w:r>
      <w:r w:rsidR="00A8337B" w:rsidRPr="00696091">
        <w:t>еральной проверки</w:t>
      </w:r>
      <w:r w:rsidRPr="00696091">
        <w:t>.</w:t>
      </w:r>
    </w:p>
    <w:p w:rsidR="00897706" w:rsidRPr="00696091" w:rsidRDefault="00897706" w:rsidP="00396181">
      <w:pPr>
        <w:ind w:firstLine="708"/>
        <w:jc w:val="both"/>
      </w:pPr>
      <w:r w:rsidRPr="00696091">
        <w:t>4.18.</w:t>
      </w:r>
      <w:r w:rsidR="00396181" w:rsidRPr="00696091">
        <w:t>9</w:t>
      </w:r>
      <w:r w:rsidRPr="00696091">
        <w:t xml:space="preserve">. Акт и иные материалы камеральной проверки в случае наличия у объекта контроля возражений подлежат рассмотрению в порядке, аналогичном порядку, предусмотренному </w:t>
      </w:r>
      <w:hyperlink w:anchor="Par145" w:tooltip="Ссылка на текущий документ" w:history="1">
        <w:r w:rsidRPr="00696091">
          <w:t>подпунктом 4.17.1</w:t>
        </w:r>
        <w:r w:rsidR="00396181" w:rsidRPr="00696091">
          <w:t>0</w:t>
        </w:r>
        <w:r w:rsidR="00B21EB2" w:rsidRPr="00696091">
          <w:t>.</w:t>
        </w:r>
        <w:r w:rsidRPr="00696091">
          <w:t xml:space="preserve"> пункта 4.17</w:t>
        </w:r>
      </w:hyperlink>
      <w:r w:rsidR="00B21EB2" w:rsidRPr="00696091">
        <w:t>.</w:t>
      </w:r>
      <w:r w:rsidRPr="00696091">
        <w:t xml:space="preserve"> настоящего раздела.</w:t>
      </w:r>
    </w:p>
    <w:p w:rsidR="00A8337B" w:rsidRPr="00696091" w:rsidRDefault="00A8337B" w:rsidP="00A833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4.18.10. Дата подписания объектом контроля акта камеральной проверки является днем окончания камеральной проверки.</w:t>
      </w:r>
    </w:p>
    <w:p w:rsidR="00A8337B" w:rsidRPr="00696091" w:rsidRDefault="00A8337B" w:rsidP="00A8337B">
      <w:pPr>
        <w:ind w:firstLine="708"/>
        <w:jc w:val="both"/>
      </w:pPr>
      <w:r w:rsidRPr="00696091">
        <w:rPr>
          <w:rFonts w:eastAsia="Calibri"/>
          <w:lang w:eastAsia="en-US"/>
        </w:rPr>
        <w:t>В случае</w:t>
      </w:r>
      <w:proofErr w:type="gramStart"/>
      <w:r w:rsidRPr="00696091">
        <w:rPr>
          <w:rFonts w:eastAsia="Calibri"/>
          <w:lang w:eastAsia="en-US"/>
        </w:rPr>
        <w:t>,</w:t>
      </w:r>
      <w:proofErr w:type="gramEnd"/>
      <w:r w:rsidRPr="00696091">
        <w:rPr>
          <w:rFonts w:eastAsia="Calibri"/>
          <w:lang w:eastAsia="en-US"/>
        </w:rPr>
        <w:t xml:space="preserve"> 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 для ознакомления и подписания</w:t>
      </w:r>
    </w:p>
    <w:p w:rsidR="00897706" w:rsidRPr="00696091" w:rsidRDefault="00897706" w:rsidP="00396181">
      <w:pPr>
        <w:ind w:firstLine="708"/>
        <w:jc w:val="both"/>
      </w:pPr>
      <w:r w:rsidRPr="00696091">
        <w:t>4.19. Порядок проведения обследования.</w:t>
      </w:r>
    </w:p>
    <w:p w:rsidR="00897706" w:rsidRPr="00696091" w:rsidRDefault="00897706" w:rsidP="00396181">
      <w:pPr>
        <w:ind w:firstLine="708"/>
        <w:jc w:val="both"/>
      </w:pPr>
      <w:r w:rsidRPr="00696091"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C33DCE" w:rsidRPr="00696091">
        <w:t>г</w:t>
      </w:r>
      <w:r w:rsidR="0001471A" w:rsidRPr="00696091">
        <w:t>лавы</w:t>
      </w:r>
      <w:r w:rsidRPr="00696091">
        <w:t xml:space="preserve"> </w:t>
      </w:r>
      <w:r w:rsidR="00622472" w:rsidRPr="00696091">
        <w:t>А</w:t>
      </w:r>
      <w:r w:rsidR="00C33DCE" w:rsidRPr="00696091">
        <w:t xml:space="preserve">дминистрации </w:t>
      </w:r>
      <w:r w:rsidR="00295651" w:rsidRPr="00696091">
        <w:t xml:space="preserve">Константиновского </w:t>
      </w:r>
      <w:r w:rsidR="00C66064" w:rsidRPr="00696091">
        <w:t>городского поселения</w:t>
      </w:r>
      <w:r w:rsidR="00627307" w:rsidRPr="00696091">
        <w:t>.</w:t>
      </w:r>
    </w:p>
    <w:p w:rsidR="004C0D16" w:rsidRPr="00696091" w:rsidRDefault="004C0D16" w:rsidP="00396181">
      <w:pPr>
        <w:ind w:firstLine="708"/>
        <w:jc w:val="both"/>
      </w:pPr>
      <w:r w:rsidRPr="00696091">
        <w:rPr>
          <w:rFonts w:eastAsiaTheme="minorHAnsi"/>
          <w:spacing w:val="-6"/>
          <w:lang w:eastAsia="en-US"/>
        </w:rPr>
        <w:t>Обследование может проводиться в качестве самостоятельного контрольного</w:t>
      </w:r>
      <w:r w:rsidRPr="00696091">
        <w:rPr>
          <w:rFonts w:eastAsiaTheme="minorHAnsi"/>
          <w:lang w:eastAsia="en-US"/>
        </w:rPr>
        <w:t xml:space="preserve"> мероприятия или в рамках камеральных и выездных проверок (ревизий).</w:t>
      </w:r>
    </w:p>
    <w:p w:rsidR="00897706" w:rsidRPr="00696091" w:rsidRDefault="00897706" w:rsidP="00396181">
      <w:pPr>
        <w:ind w:firstLine="708"/>
        <w:jc w:val="both"/>
      </w:pPr>
      <w:r w:rsidRPr="00696091"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C0D16" w:rsidRPr="00696091" w:rsidRDefault="004C0D16" w:rsidP="00396181">
      <w:pPr>
        <w:ind w:firstLine="708"/>
        <w:jc w:val="both"/>
      </w:pPr>
      <w:r w:rsidRPr="00696091">
        <w:rPr>
          <w:rFonts w:eastAsiaTheme="minorHAnsi"/>
          <w:lang w:eastAsia="en-US"/>
        </w:rPr>
        <w:t>Сроки проведения обследований в рамках камеральных и выездных проверок (ревизий) не могут превышать сроки, определенные правовыми актами Админи</w:t>
      </w:r>
      <w:r w:rsidR="002C78B1" w:rsidRPr="00696091">
        <w:rPr>
          <w:rFonts w:eastAsiaTheme="minorHAnsi"/>
          <w:lang w:eastAsia="en-US"/>
        </w:rPr>
        <w:t>страции Константиновского городского поселения</w:t>
      </w:r>
      <w:r w:rsidRPr="00696091">
        <w:rPr>
          <w:rFonts w:eastAsiaTheme="minorHAnsi"/>
          <w:lang w:eastAsia="en-US"/>
        </w:rPr>
        <w:t xml:space="preserve"> о назначении контрольных мероприятий.</w:t>
      </w:r>
    </w:p>
    <w:p w:rsidR="00897706" w:rsidRPr="00696091" w:rsidRDefault="00897706" w:rsidP="00396181">
      <w:pPr>
        <w:ind w:firstLine="708"/>
        <w:jc w:val="both"/>
      </w:pPr>
      <w:r w:rsidRPr="00696091">
        <w:t>4.19.3.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696091">
        <w:t>о-</w:t>
      </w:r>
      <w:proofErr w:type="gramEnd"/>
      <w:r w:rsidRPr="00696091">
        <w:t>, а также иных видов техники и приборов, в том числе измерительных приборов.</w:t>
      </w:r>
    </w:p>
    <w:p w:rsidR="00897706" w:rsidRPr="00696091" w:rsidRDefault="00897706" w:rsidP="00BD2BBC">
      <w:pPr>
        <w:ind w:firstLine="708"/>
        <w:jc w:val="both"/>
      </w:pPr>
      <w:r w:rsidRPr="00696091">
        <w:t xml:space="preserve">4.19.4. </w:t>
      </w:r>
      <w:r w:rsidR="004C0D16" w:rsidRPr="00696091">
        <w:rPr>
          <w:rFonts w:eastAsiaTheme="minorHAnsi"/>
          <w:lang w:eastAsia="en-US"/>
        </w:rPr>
        <w:t>Заключение по результатам обследования, проведенного в рамках камеральной или выездной проверки (ревизии), подписывается должностными лицами, проводившими обследование, и прилагается к материалам проверки (ревизии).</w:t>
      </w:r>
    </w:p>
    <w:p w:rsidR="004C0D16" w:rsidRPr="00696091" w:rsidRDefault="00897706" w:rsidP="001E4E38">
      <w:pPr>
        <w:ind w:firstLine="708"/>
        <w:jc w:val="both"/>
        <w:rPr>
          <w:rFonts w:eastAsiaTheme="minorHAnsi"/>
          <w:lang w:eastAsia="en-US"/>
        </w:rPr>
      </w:pPr>
      <w:r w:rsidRPr="00696091">
        <w:t xml:space="preserve">4.19.5. </w:t>
      </w:r>
      <w:r w:rsidR="004C0D16" w:rsidRPr="00696091">
        <w:rPr>
          <w:rFonts w:eastAsiaTheme="minorHAnsi"/>
          <w:lang w:eastAsia="en-US"/>
        </w:rPr>
        <w:t>Заключение по результатам обследования, проведенного в качестве самостоятельного контрольного мероприятия, оформляется по форме, установленной правовым актом Админи</w:t>
      </w:r>
      <w:r w:rsidR="002C78B1" w:rsidRPr="00696091">
        <w:rPr>
          <w:rFonts w:eastAsiaTheme="minorHAnsi"/>
          <w:lang w:eastAsia="en-US"/>
        </w:rPr>
        <w:t>страции Константиновского городского поселения</w:t>
      </w:r>
      <w:r w:rsidR="004C0D16" w:rsidRPr="00696091">
        <w:rPr>
          <w:rFonts w:eastAsiaTheme="minorHAnsi"/>
          <w:lang w:eastAsia="en-US"/>
        </w:rPr>
        <w:t>, подписывается должностными лицами, проводившими обследование, и не 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1E4E38" w:rsidRPr="00696091" w:rsidRDefault="001E4E38" w:rsidP="001E4E38">
      <w:pPr>
        <w:ind w:firstLine="708"/>
        <w:jc w:val="both"/>
      </w:pPr>
      <w:r w:rsidRPr="00696091">
        <w:t xml:space="preserve">Срок подготовки заключения не может превышать пятнадцати рабочих дней </w:t>
      </w:r>
      <w:r w:rsidR="00FB5D88" w:rsidRPr="00696091">
        <w:t xml:space="preserve"> с последнего </w:t>
      </w:r>
      <w:r w:rsidRPr="00696091">
        <w:t xml:space="preserve"> дня </w:t>
      </w:r>
      <w:r w:rsidR="00FB5D88" w:rsidRPr="00696091">
        <w:t xml:space="preserve"> срока  проведения обследования, </w:t>
      </w:r>
      <w:r w:rsidRPr="00696091">
        <w:t xml:space="preserve">определенного правовым актом </w:t>
      </w:r>
      <w:r w:rsidR="00622472" w:rsidRPr="00696091">
        <w:t xml:space="preserve"> А</w:t>
      </w:r>
      <w:r w:rsidR="00C47103" w:rsidRPr="00696091">
        <w:t xml:space="preserve">дминистрации Константиновского </w:t>
      </w:r>
      <w:r w:rsidR="00560EA0" w:rsidRPr="00696091">
        <w:t>городского поселения</w:t>
      </w:r>
      <w:r w:rsidRPr="00696091">
        <w:t xml:space="preserve"> о назначении контрольного мероприятия.</w:t>
      </w:r>
    </w:p>
    <w:p w:rsidR="001E4E38" w:rsidRPr="00696091" w:rsidRDefault="001E4E38" w:rsidP="001E4E38">
      <w:pPr>
        <w:ind w:firstLine="708"/>
        <w:jc w:val="both"/>
      </w:pPr>
      <w:r w:rsidRPr="00696091"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4C0D16" w:rsidRPr="00696091" w:rsidRDefault="001E4E38" w:rsidP="001E4E38">
      <w:pPr>
        <w:ind w:firstLine="708"/>
        <w:jc w:val="both"/>
        <w:rPr>
          <w:rFonts w:eastAsiaTheme="minorHAnsi"/>
          <w:lang w:eastAsia="en-US"/>
        </w:rPr>
      </w:pPr>
      <w:r w:rsidRPr="00696091">
        <w:t xml:space="preserve">4.19.6. </w:t>
      </w:r>
      <w:r w:rsidR="004C0D16" w:rsidRPr="00696091">
        <w:rPr>
          <w:rFonts w:eastAsiaTheme="minorHAnsi"/>
          <w:lang w:eastAsia="en-US"/>
        </w:rPr>
        <w:t xml:space="preserve">Заключение и иные материалы обследования, проведенного </w:t>
      </w:r>
      <w:r w:rsidR="004C0D16" w:rsidRPr="00696091">
        <w:rPr>
          <w:rFonts w:eastAsiaTheme="minorHAnsi"/>
          <w:spacing w:val="-2"/>
          <w:lang w:eastAsia="en-US"/>
        </w:rPr>
        <w:t>в качестве самостоятельного контрольного мероприятия, подлежат рассмотрению</w:t>
      </w:r>
      <w:r w:rsidR="004C0D16" w:rsidRPr="00696091">
        <w:rPr>
          <w:rFonts w:eastAsiaTheme="minorHAnsi"/>
          <w:lang w:eastAsia="en-US"/>
        </w:rPr>
        <w:t xml:space="preserve"> Админи</w:t>
      </w:r>
      <w:r w:rsidR="002C78B1" w:rsidRPr="00696091">
        <w:rPr>
          <w:rFonts w:eastAsiaTheme="minorHAnsi"/>
          <w:lang w:eastAsia="en-US"/>
        </w:rPr>
        <w:t>страции Константиновского городского поселения</w:t>
      </w:r>
      <w:r w:rsidR="004C0D16" w:rsidRPr="00696091">
        <w:rPr>
          <w:rFonts w:eastAsiaTheme="minorHAnsi"/>
          <w:lang w:eastAsia="en-US"/>
        </w:rPr>
        <w:t xml:space="preserve"> в срок не более тридцати календарных дней с момента направления (вручения) заключения объекту контроля.</w:t>
      </w:r>
    </w:p>
    <w:p w:rsidR="00B21EB2" w:rsidRPr="00696091" w:rsidRDefault="00897706" w:rsidP="001E4E38">
      <w:pPr>
        <w:ind w:firstLine="708"/>
        <w:jc w:val="both"/>
      </w:pPr>
      <w:r w:rsidRPr="00696091">
        <w:t>4.19.</w:t>
      </w:r>
      <w:r w:rsidR="001E4E38" w:rsidRPr="00696091">
        <w:t>7</w:t>
      </w:r>
      <w:r w:rsidRPr="00696091">
        <w:t xml:space="preserve">. По результатам рассмотрения заключения и иных материалов обследования </w:t>
      </w:r>
      <w:r w:rsidR="008C7361" w:rsidRPr="00696091">
        <w:t>г</w:t>
      </w:r>
      <w:r w:rsidR="001C3ABA" w:rsidRPr="00696091">
        <w:t>лавой</w:t>
      </w:r>
      <w:r w:rsidR="00F5194A" w:rsidRPr="00696091">
        <w:t xml:space="preserve"> </w:t>
      </w:r>
      <w:r w:rsidR="00C33DCE" w:rsidRPr="00696091">
        <w:t xml:space="preserve">Администрации </w:t>
      </w:r>
      <w:r w:rsidR="001C3ABA" w:rsidRPr="00696091">
        <w:t xml:space="preserve"> </w:t>
      </w:r>
      <w:r w:rsidR="00F5194A" w:rsidRPr="00696091">
        <w:t xml:space="preserve">Константиновского </w:t>
      </w:r>
      <w:r w:rsidR="001C3ABA" w:rsidRPr="00696091">
        <w:t>городского поселения</w:t>
      </w:r>
      <w:r w:rsidRPr="00696091">
        <w:t xml:space="preserve"> </w:t>
      </w:r>
      <w:r w:rsidR="00B21EB2" w:rsidRPr="00696091">
        <w:t>либо лицом, его замещающим, принимается решение:</w:t>
      </w:r>
    </w:p>
    <w:p w:rsidR="005770DE" w:rsidRPr="00696091" w:rsidRDefault="005770DE" w:rsidP="001E4E38">
      <w:pPr>
        <w:ind w:firstLine="708"/>
        <w:jc w:val="both"/>
      </w:pPr>
      <w:r w:rsidRPr="00696091">
        <w:t>о направлении представлений, предписаний;</w:t>
      </w:r>
    </w:p>
    <w:p w:rsidR="00B21EB2" w:rsidRPr="00696091" w:rsidRDefault="005770DE" w:rsidP="005770DE">
      <w:pPr>
        <w:jc w:val="both"/>
      </w:pPr>
      <w:r w:rsidRPr="00696091">
        <w:t xml:space="preserve">         </w:t>
      </w:r>
      <w:r w:rsidR="00B21EB2" w:rsidRPr="00696091">
        <w:t>о назначении проведения выездной проверки;</w:t>
      </w:r>
    </w:p>
    <w:p w:rsidR="00B21EB2" w:rsidRPr="00696091" w:rsidRDefault="00B21EB2" w:rsidP="001E4E38">
      <w:pPr>
        <w:ind w:firstLine="708"/>
        <w:jc w:val="both"/>
      </w:pPr>
      <w:r w:rsidRPr="00696091">
        <w:t>об отсутствии оснований применения мер принуждения.</w:t>
      </w:r>
    </w:p>
    <w:p w:rsidR="00B21EB2" w:rsidRPr="00696091" w:rsidRDefault="00B21EB2" w:rsidP="001E4E38">
      <w:pPr>
        <w:ind w:firstLine="708"/>
        <w:jc w:val="both"/>
      </w:pPr>
      <w:r w:rsidRPr="00696091">
        <w:t xml:space="preserve"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</w:t>
      </w:r>
      <w:r w:rsidRPr="00696091">
        <w:lastRenderedPageBreak/>
        <w:t>дня получения заключения, приобщаются к материалам обследования и в дальнейшем являются их неотъемлемой частью.</w:t>
      </w:r>
    </w:p>
    <w:p w:rsidR="00B21EB2" w:rsidRPr="00696091" w:rsidRDefault="00B21EB2" w:rsidP="001E4E38">
      <w:pPr>
        <w:ind w:firstLine="708"/>
        <w:jc w:val="both"/>
      </w:pPr>
      <w:r w:rsidRPr="00696091">
        <w:t>4.19.9. 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подпунктом 4.17.10. пункта 4.17. настоящего раздела.</w:t>
      </w:r>
    </w:p>
    <w:p w:rsidR="00A8337B" w:rsidRPr="00696091" w:rsidRDefault="00A8337B" w:rsidP="00A833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kern w:val="2"/>
          <w:lang w:eastAsia="en-US"/>
        </w:rPr>
        <w:t>4.19.10. </w:t>
      </w:r>
      <w:proofErr w:type="gramStart"/>
      <w:r w:rsidRPr="00696091">
        <w:rPr>
          <w:rFonts w:eastAsia="Calibri"/>
          <w:lang w:eastAsia="en-US"/>
        </w:rPr>
        <w:t xml:space="preserve">Дата подписания объектом контроля заключения </w:t>
      </w:r>
      <w:r w:rsidRPr="00696091">
        <w:rPr>
          <w:rFonts w:eastAsia="Calibri"/>
          <w:kern w:val="2"/>
          <w:lang w:eastAsia="en-US"/>
        </w:rPr>
        <w:t xml:space="preserve">по результатам </w:t>
      </w:r>
      <w:r w:rsidRPr="00696091">
        <w:rPr>
          <w:rFonts w:eastAsia="Calibri"/>
          <w:spacing w:val="-4"/>
          <w:kern w:val="2"/>
          <w:lang w:eastAsia="en-US"/>
        </w:rPr>
        <w:t>обследования (за исключением обследования, проводимого в рамках камеральных</w:t>
      </w:r>
      <w:r w:rsidRPr="00696091">
        <w:rPr>
          <w:rFonts w:eastAsia="Calibri"/>
          <w:kern w:val="2"/>
          <w:lang w:eastAsia="en-US"/>
        </w:rPr>
        <w:t xml:space="preserve"> и выездных проверок (ревизий) </w:t>
      </w:r>
      <w:r w:rsidRPr="00696091">
        <w:rPr>
          <w:rFonts w:eastAsia="Calibri"/>
          <w:lang w:eastAsia="en-US"/>
        </w:rPr>
        <w:t xml:space="preserve">является днем окончания </w:t>
      </w:r>
      <w:r w:rsidRPr="00696091">
        <w:rPr>
          <w:rFonts w:eastAsia="Calibri"/>
          <w:kern w:val="2"/>
          <w:lang w:eastAsia="en-US"/>
        </w:rPr>
        <w:t>обследования</w:t>
      </w:r>
      <w:r w:rsidRPr="00696091">
        <w:rPr>
          <w:rFonts w:eastAsia="Calibri"/>
          <w:lang w:eastAsia="en-US"/>
        </w:rPr>
        <w:t>.</w:t>
      </w:r>
      <w:proofErr w:type="gramEnd"/>
    </w:p>
    <w:p w:rsidR="00A8337B" w:rsidRPr="00696091" w:rsidRDefault="00A8337B" w:rsidP="00A8337B">
      <w:pPr>
        <w:ind w:firstLine="708"/>
        <w:jc w:val="both"/>
      </w:pPr>
      <w:r w:rsidRPr="00696091">
        <w:rPr>
          <w:rFonts w:eastAsia="Calibri"/>
          <w:lang w:eastAsia="en-US"/>
        </w:rPr>
        <w:t>В случае</w:t>
      </w:r>
      <w:proofErr w:type="gramStart"/>
      <w:r w:rsidRPr="00696091">
        <w:rPr>
          <w:rFonts w:eastAsia="Calibri"/>
          <w:lang w:eastAsia="en-US"/>
        </w:rPr>
        <w:t>,</w:t>
      </w:r>
      <w:proofErr w:type="gramEnd"/>
      <w:r w:rsidRPr="00696091">
        <w:rPr>
          <w:rFonts w:eastAsia="Calibri"/>
          <w:lang w:eastAsia="en-US"/>
        </w:rPr>
        <w:t xml:space="preserve"> если заключение </w:t>
      </w:r>
      <w:r w:rsidRPr="00696091">
        <w:rPr>
          <w:rFonts w:eastAsia="Calibri"/>
          <w:kern w:val="2"/>
          <w:lang w:eastAsia="en-US"/>
        </w:rPr>
        <w:t>по результатам обследования</w:t>
      </w:r>
      <w:r w:rsidRPr="00696091">
        <w:rPr>
          <w:rFonts w:eastAsia="Calibri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объектом контроля заключения для ознакомления и подписания.</w:t>
      </w:r>
    </w:p>
    <w:p w:rsidR="00897706" w:rsidRPr="00696091" w:rsidRDefault="00897706" w:rsidP="00B21EB2">
      <w:pPr>
        <w:ind w:firstLine="708"/>
        <w:jc w:val="both"/>
      </w:pPr>
      <w:r w:rsidRPr="00696091">
        <w:t>4.20. Реализация результатов контрольных мероприятий.</w:t>
      </w:r>
    </w:p>
    <w:p w:rsidR="00897706" w:rsidRPr="00696091" w:rsidRDefault="00897706" w:rsidP="00B21EB2">
      <w:pPr>
        <w:ind w:firstLine="708"/>
        <w:jc w:val="both"/>
      </w:pPr>
      <w:r w:rsidRPr="00696091"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D40177" w:rsidRPr="00696091" w:rsidRDefault="00F37D5E" w:rsidP="00D40177">
      <w:pPr>
        <w:ind w:firstLine="708"/>
        <w:jc w:val="both"/>
      </w:pPr>
      <w:r w:rsidRPr="00696091">
        <w:t>4</w:t>
      </w:r>
      <w:r w:rsidR="00897706" w:rsidRPr="00696091">
        <w:t xml:space="preserve">.20.2. </w:t>
      </w:r>
      <w:r w:rsidR="004C0D16" w:rsidRPr="00696091">
        <w:rPr>
          <w:rFonts w:eastAsiaTheme="minorHAnsi"/>
          <w:lang w:eastAsia="en-US"/>
        </w:rPr>
        <w:t>Представления, предписания вручаются (направляются) представителю объекта контроля в соответствии с настоящим Порядком.</w:t>
      </w:r>
    </w:p>
    <w:p w:rsidR="0013466C" w:rsidRPr="00696091" w:rsidRDefault="001759A4" w:rsidP="008A2743">
      <w:pPr>
        <w:ind w:firstLine="708"/>
        <w:jc w:val="both"/>
      </w:pPr>
      <w:r w:rsidRPr="00696091"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</w:t>
      </w:r>
      <w:r w:rsidR="00D40177" w:rsidRPr="00696091">
        <w:t xml:space="preserve">При этом в рамках осуществления контроля, предусмотренного пунктами 1 – </w:t>
      </w:r>
      <w:r w:rsidR="00F5194A" w:rsidRPr="00696091">
        <w:t xml:space="preserve">3 </w:t>
      </w:r>
      <w:r w:rsidR="00D40177" w:rsidRPr="00696091">
        <w:t>части 8 статьи 99</w:t>
      </w:r>
      <w:r w:rsidR="0013466C" w:rsidRPr="00696091">
        <w:t xml:space="preserve"> Федерального закона от 05.04.2013г. № 44 ФЗ, указанные предписания выдаются до начала  закупки.</w:t>
      </w:r>
    </w:p>
    <w:p w:rsidR="00897706" w:rsidRPr="00696091" w:rsidRDefault="00897706" w:rsidP="0013466C">
      <w:pPr>
        <w:ind w:firstLine="708"/>
        <w:jc w:val="both"/>
      </w:pPr>
      <w:r w:rsidRPr="00696091">
        <w:t xml:space="preserve">4.20.3. Отмена представлений, предписаний </w:t>
      </w:r>
      <w:r w:rsidR="009F2291" w:rsidRPr="00696091">
        <w:t xml:space="preserve">Администрации Константиновского </w:t>
      </w:r>
      <w:r w:rsidR="007F0FD5" w:rsidRPr="00696091">
        <w:t>городского поселения</w:t>
      </w:r>
      <w:r w:rsidR="009F2291" w:rsidRPr="00696091">
        <w:t xml:space="preserve"> </w:t>
      </w:r>
      <w:r w:rsidRPr="00696091">
        <w:t>осуществляется в судебном порядке.</w:t>
      </w:r>
    </w:p>
    <w:p w:rsidR="00897706" w:rsidRPr="00696091" w:rsidRDefault="00897706" w:rsidP="00413FF0">
      <w:pPr>
        <w:ind w:firstLine="708"/>
        <w:jc w:val="both"/>
      </w:pPr>
      <w:r w:rsidRPr="00696091">
        <w:t xml:space="preserve">4.20.4. Уведомления о применении бюджетных мер принуждения </w:t>
      </w:r>
      <w:r w:rsidR="00627307" w:rsidRPr="00696091">
        <w:t xml:space="preserve">подготавливаются </w:t>
      </w:r>
      <w:r w:rsidRPr="00696091">
        <w:t xml:space="preserve">при установлении по результатам проведения </w:t>
      </w:r>
      <w:r w:rsidR="009C1439" w:rsidRPr="00696091">
        <w:t xml:space="preserve"> Администраци</w:t>
      </w:r>
      <w:r w:rsidR="007C26E7" w:rsidRPr="00696091">
        <w:t>ей</w:t>
      </w:r>
      <w:r w:rsidR="009C1439" w:rsidRPr="00696091">
        <w:t xml:space="preserve"> Константиновского </w:t>
      </w:r>
      <w:r w:rsidR="007C26E7" w:rsidRPr="00696091">
        <w:t>городского поселения</w:t>
      </w:r>
      <w:r w:rsidRPr="00696091">
        <w:t xml:space="preserve"> контрольного мероприятия составов бюджетных нарушений, предусмотренных Бюджетным </w:t>
      </w:r>
      <w:hyperlink r:id="rId11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696091">
          <w:t>кодексом</w:t>
        </w:r>
      </w:hyperlink>
      <w:r w:rsidRPr="00696091">
        <w:t xml:space="preserve"> Российской Федерации.</w:t>
      </w:r>
    </w:p>
    <w:p w:rsidR="004C0D16" w:rsidRPr="00696091" w:rsidRDefault="004C0D16" w:rsidP="0001471A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696091">
        <w:rPr>
          <w:rFonts w:eastAsiaTheme="minorHAnsi"/>
          <w:spacing w:val="-6"/>
          <w:lang w:eastAsia="en-US"/>
        </w:rPr>
        <w:t>Уведомления о применении бюджетных мер принуждения рассматриваются</w:t>
      </w:r>
      <w:r w:rsidRPr="00696091">
        <w:rPr>
          <w:rFonts w:eastAsiaTheme="minorHAnsi"/>
          <w:lang w:eastAsia="en-US"/>
        </w:rPr>
        <w:t xml:space="preserve"> в определенные Бюджетным кодексом Российской Федерации сроки и содержат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</w:t>
      </w:r>
      <w:r w:rsidR="002C78B1" w:rsidRPr="00696091">
        <w:rPr>
          <w:rFonts w:eastAsiaTheme="minorHAnsi"/>
          <w:lang w:eastAsia="en-US"/>
        </w:rPr>
        <w:t>Константиновского городского  поселения</w:t>
      </w:r>
      <w:r w:rsidRPr="00696091">
        <w:rPr>
          <w:rFonts w:eastAsiaTheme="minorHAnsi"/>
          <w:lang w:eastAsia="en-US"/>
        </w:rPr>
        <w:t xml:space="preserve"> до направления уведомления о применении бюджетных мер принуждения).</w:t>
      </w:r>
      <w:proofErr w:type="gramEnd"/>
    </w:p>
    <w:p w:rsidR="00897706" w:rsidRPr="00696091" w:rsidRDefault="00897706" w:rsidP="0001471A">
      <w:pPr>
        <w:ind w:firstLine="708"/>
        <w:jc w:val="both"/>
      </w:pPr>
      <w:r w:rsidRPr="00696091">
        <w:t xml:space="preserve">Применение бюджетных мер принуждения осуществляется в порядке, установленном </w:t>
      </w:r>
      <w:r w:rsidR="009C1439" w:rsidRPr="00696091">
        <w:t xml:space="preserve"> Администраци</w:t>
      </w:r>
      <w:r w:rsidR="008B3019" w:rsidRPr="00696091">
        <w:t>ей</w:t>
      </w:r>
      <w:r w:rsidR="009C1439" w:rsidRPr="00696091">
        <w:t xml:space="preserve"> Константиновского </w:t>
      </w:r>
      <w:r w:rsidR="008B3019" w:rsidRPr="00696091">
        <w:t>городского поселения</w:t>
      </w:r>
      <w:r w:rsidRPr="00696091">
        <w:t>.</w:t>
      </w:r>
    </w:p>
    <w:p w:rsidR="00897706" w:rsidRPr="00696091" w:rsidRDefault="00897706" w:rsidP="001E43B1">
      <w:pPr>
        <w:ind w:firstLine="708"/>
        <w:jc w:val="both"/>
      </w:pPr>
      <w:r w:rsidRPr="00696091">
        <w:t xml:space="preserve">4.20.5. </w:t>
      </w:r>
      <w:r w:rsidR="001E43B1" w:rsidRPr="00696091">
        <w:t>Д</w:t>
      </w:r>
      <w:r w:rsidRPr="00696091">
        <w:t xml:space="preserve">олжностные лица </w:t>
      </w:r>
      <w:r w:rsidR="009C1439" w:rsidRPr="00696091">
        <w:t xml:space="preserve">Администрации Константиновского </w:t>
      </w:r>
      <w:r w:rsidR="008B3019" w:rsidRPr="00696091">
        <w:t>городского поселения</w:t>
      </w:r>
      <w:r w:rsidRPr="00696091">
        <w:t xml:space="preserve"> осуществляют </w:t>
      </w:r>
      <w:proofErr w:type="gramStart"/>
      <w:r w:rsidRPr="00696091">
        <w:t>контроль за</w:t>
      </w:r>
      <w:proofErr w:type="gramEnd"/>
      <w:r w:rsidRPr="00696091">
        <w:t xml:space="preserve"> исполнением объектами контроля представлений и предписаний. В случае неисполнения выданного представления</w:t>
      </w:r>
      <w:r w:rsidR="001E43B1" w:rsidRPr="00696091">
        <w:t xml:space="preserve"> и (или)</w:t>
      </w:r>
      <w:r w:rsidRPr="00696091">
        <w:t xml:space="preserve"> предписания </w:t>
      </w:r>
      <w:r w:rsidR="009C1439" w:rsidRPr="00696091">
        <w:t xml:space="preserve"> Администрации Константиновского </w:t>
      </w:r>
      <w:r w:rsidR="008B3019" w:rsidRPr="00696091">
        <w:t>городского поселения</w:t>
      </w:r>
      <w:r w:rsidRPr="00696091"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97706" w:rsidRPr="00696091" w:rsidRDefault="00897706" w:rsidP="001E43B1">
      <w:pPr>
        <w:ind w:firstLine="708"/>
        <w:jc w:val="both"/>
      </w:pPr>
      <w:r w:rsidRPr="00696091">
        <w:t xml:space="preserve">4.20.6. </w:t>
      </w:r>
      <w:proofErr w:type="gramStart"/>
      <w:r w:rsidRPr="00696091">
        <w:t xml:space="preserve">Неисполнение предписания о возмещении ущерба, причиненного </w:t>
      </w:r>
      <w:r w:rsidR="00295651" w:rsidRPr="00696091">
        <w:t>Константиновск</w:t>
      </w:r>
      <w:r w:rsidR="00D93185" w:rsidRPr="00696091">
        <w:t>ому</w:t>
      </w:r>
      <w:r w:rsidR="00295651" w:rsidRPr="00696091">
        <w:t xml:space="preserve"> </w:t>
      </w:r>
      <w:r w:rsidR="008B3019" w:rsidRPr="00696091">
        <w:t>городскому поселению</w:t>
      </w:r>
      <w:r w:rsidRPr="00696091"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1E43B1" w:rsidRPr="00696091">
        <w:t xml:space="preserve">а также нарушение законодательства Российской Федерации и иных нормативных правовых актов о контрактной системе в сфере закупок </w:t>
      </w:r>
      <w:r w:rsidRPr="00696091">
        <w:t xml:space="preserve">является основанием для обращения </w:t>
      </w:r>
      <w:r w:rsidR="009C1439" w:rsidRPr="00696091">
        <w:t xml:space="preserve"> Администрации Константиновского </w:t>
      </w:r>
      <w:r w:rsidR="008B3019" w:rsidRPr="00696091">
        <w:t>городского поселения</w:t>
      </w:r>
      <w:r w:rsidRPr="00696091">
        <w:t xml:space="preserve"> в суд с исковым заявлением о возмещении причиненного </w:t>
      </w:r>
      <w:r w:rsidR="00295651" w:rsidRPr="00696091">
        <w:t>Константиновско</w:t>
      </w:r>
      <w:r w:rsidR="00A704F4" w:rsidRPr="00696091">
        <w:t>му</w:t>
      </w:r>
      <w:r w:rsidR="00295651" w:rsidRPr="00696091">
        <w:t xml:space="preserve"> </w:t>
      </w:r>
      <w:r w:rsidR="008B3019" w:rsidRPr="00696091">
        <w:t>городскому поселению</w:t>
      </w:r>
      <w:r w:rsidRPr="00696091">
        <w:t xml:space="preserve"> ущерба.</w:t>
      </w:r>
      <w:proofErr w:type="gramEnd"/>
    </w:p>
    <w:p w:rsidR="002C78B1" w:rsidRPr="00696091" w:rsidRDefault="00897706" w:rsidP="002C78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696091">
        <w:t xml:space="preserve">4.20.7. </w:t>
      </w:r>
      <w:r w:rsidR="004C0D16" w:rsidRPr="00696091">
        <w:rPr>
          <w:rFonts w:eastAsiaTheme="minorHAnsi"/>
          <w:lang w:eastAsia="en-US"/>
        </w:rPr>
        <w:t xml:space="preserve">После окончания контрольного мероприятия при наличии фактов административных </w:t>
      </w:r>
      <w:r w:rsidR="002C78B1" w:rsidRPr="00696091">
        <w:rPr>
          <w:rFonts w:eastAsiaTheme="minorHAnsi"/>
          <w:lang w:eastAsia="en-US"/>
        </w:rPr>
        <w:t>правонарушений должностные лица</w:t>
      </w:r>
      <w:r w:rsidR="004C0D16" w:rsidRPr="00696091">
        <w:rPr>
          <w:rFonts w:eastAsiaTheme="minorHAnsi"/>
          <w:lang w:eastAsia="en-US"/>
        </w:rPr>
        <w:t xml:space="preserve"> Админи</w:t>
      </w:r>
      <w:r w:rsidR="002C78B1" w:rsidRPr="00696091">
        <w:rPr>
          <w:rFonts w:eastAsiaTheme="minorHAnsi"/>
          <w:lang w:eastAsia="en-US"/>
        </w:rPr>
        <w:t>страции Константиновского городского поселения</w:t>
      </w:r>
      <w:r w:rsidR="004C0D16" w:rsidRPr="00696091">
        <w:rPr>
          <w:rFonts w:eastAsiaTheme="minorHAnsi"/>
          <w:lang w:eastAsia="en-US"/>
        </w:rPr>
        <w:t xml:space="preserve"> возбуждают дела об административных правонарушениях в порядке, установленном законодательством Российской Федерации об административных правонарушениях.</w:t>
      </w:r>
    </w:p>
    <w:p w:rsidR="00897706" w:rsidRPr="00696091" w:rsidRDefault="00897706" w:rsidP="002C78B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lastRenderedPageBreak/>
        <w:t xml:space="preserve">4.20.8. </w:t>
      </w:r>
      <w:r w:rsidR="00A8337B" w:rsidRPr="00696091">
        <w:rPr>
          <w:rFonts w:eastAsia="Calibri"/>
          <w:lang w:eastAsia="en-US"/>
        </w:rPr>
        <w:t xml:space="preserve">Порядок организации деятельности по вопросам продления </w:t>
      </w:r>
      <w:r w:rsidR="00A8337B" w:rsidRPr="00696091">
        <w:rPr>
          <w:rFonts w:eastAsia="Calibri"/>
          <w:spacing w:val="-4"/>
          <w:lang w:eastAsia="en-US"/>
        </w:rPr>
        <w:t>сроков, приостановления, возобновления контрольных мероприятий, рассмотрения</w:t>
      </w:r>
      <w:r w:rsidR="00A8337B" w:rsidRPr="00696091">
        <w:rPr>
          <w:rFonts w:eastAsia="Calibri"/>
          <w:lang w:eastAsia="en-US"/>
        </w:rPr>
        <w:t xml:space="preserve"> </w:t>
      </w:r>
      <w:r w:rsidR="00A8337B" w:rsidRPr="00696091">
        <w:rPr>
          <w:rFonts w:eastAsia="Calibri"/>
          <w:spacing w:val="-4"/>
          <w:lang w:eastAsia="en-US"/>
        </w:rPr>
        <w:t>возражений объекта контроля, размещения информации в единой информационной</w:t>
      </w:r>
      <w:r w:rsidR="00A8337B" w:rsidRPr="00696091">
        <w:rPr>
          <w:rFonts w:eastAsia="Calibri"/>
          <w:lang w:eastAsia="en-US"/>
        </w:rPr>
        <w:t xml:space="preserve"> системе в сфере закупок, формы и требования к содержанию представлений и предписаний, уведомлений о применении бюджетных мер принуждения, иных документов, предусмотренных настоящим Порядком, устанавливаются </w:t>
      </w:r>
      <w:r w:rsidR="00A8337B" w:rsidRPr="00696091">
        <w:t>Администрацией</w:t>
      </w:r>
      <w:r w:rsidR="009C1439" w:rsidRPr="00696091">
        <w:t xml:space="preserve"> Константиновского </w:t>
      </w:r>
      <w:r w:rsidR="008B3019" w:rsidRPr="00696091">
        <w:t>городского поселения</w:t>
      </w:r>
      <w:r w:rsidR="00B13043" w:rsidRPr="00696091">
        <w:t xml:space="preserve">. </w:t>
      </w:r>
    </w:p>
    <w:p w:rsidR="00897706" w:rsidRPr="00696091" w:rsidRDefault="00897706" w:rsidP="00F33DAC">
      <w:pPr>
        <w:ind w:firstLine="708"/>
        <w:jc w:val="both"/>
      </w:pPr>
    </w:p>
    <w:p w:rsidR="005C1710" w:rsidRPr="00696091" w:rsidRDefault="00897706" w:rsidP="006D1033">
      <w:pPr>
        <w:jc w:val="center"/>
      </w:pPr>
      <w:bookmarkStart w:id="10" w:name="Par191"/>
      <w:bookmarkEnd w:id="10"/>
      <w:r w:rsidRPr="00696091">
        <w:t>5. Составление и представление отчетности о результатах</w:t>
      </w:r>
    </w:p>
    <w:p w:rsidR="00897706" w:rsidRPr="00696091" w:rsidRDefault="00A704F4" w:rsidP="006D1033">
      <w:pPr>
        <w:jc w:val="center"/>
      </w:pPr>
      <w:r w:rsidRPr="00696091">
        <w:t xml:space="preserve"> </w:t>
      </w:r>
      <w:r w:rsidR="00897706" w:rsidRPr="00696091">
        <w:t xml:space="preserve">осуществления внутреннего </w:t>
      </w:r>
      <w:r w:rsidR="00295651" w:rsidRPr="00696091">
        <w:t>муниципального</w:t>
      </w:r>
      <w:r w:rsidRPr="00696091">
        <w:t xml:space="preserve"> </w:t>
      </w:r>
      <w:r w:rsidR="00897706" w:rsidRPr="00696091">
        <w:t>финансового контроля</w:t>
      </w:r>
    </w:p>
    <w:p w:rsidR="00897706" w:rsidRPr="00696091" w:rsidRDefault="00897706" w:rsidP="00740402">
      <w:pPr>
        <w:jc w:val="both"/>
      </w:pPr>
    </w:p>
    <w:p w:rsidR="00897706" w:rsidRPr="00696091" w:rsidRDefault="00897706" w:rsidP="005C1710">
      <w:pPr>
        <w:ind w:firstLine="708"/>
        <w:jc w:val="both"/>
      </w:pPr>
      <w:r w:rsidRPr="00696091">
        <w:t xml:space="preserve">5.1. Отчеты о результатах осуществления внутреннего </w:t>
      </w:r>
      <w:r w:rsidR="00295651" w:rsidRPr="00696091">
        <w:t>муниципального</w:t>
      </w:r>
      <w:r w:rsidRPr="00696091">
        <w:t xml:space="preserve"> финансового контроля составляются и представляются </w:t>
      </w:r>
      <w:r w:rsidR="008B3019" w:rsidRPr="00696091">
        <w:t>Администрацией</w:t>
      </w:r>
      <w:r w:rsidR="009C1439" w:rsidRPr="00696091">
        <w:t xml:space="preserve"> Константиновского </w:t>
      </w:r>
      <w:r w:rsidR="008B3019" w:rsidRPr="00696091">
        <w:t>городского поселения</w:t>
      </w:r>
      <w:r w:rsidR="0031580F" w:rsidRPr="00696091">
        <w:t xml:space="preserve"> </w:t>
      </w:r>
      <w:r w:rsidRPr="00696091">
        <w:t xml:space="preserve">по итогам работы за год </w:t>
      </w:r>
      <w:r w:rsidR="00095217" w:rsidRPr="00696091">
        <w:t>г</w:t>
      </w:r>
      <w:r w:rsidR="0031580F" w:rsidRPr="00696091">
        <w:t xml:space="preserve">лаве </w:t>
      </w:r>
      <w:r w:rsidR="006D1033" w:rsidRPr="00696091">
        <w:t xml:space="preserve"> </w:t>
      </w:r>
      <w:r w:rsidR="00622472" w:rsidRPr="00696091">
        <w:t xml:space="preserve">Администрации </w:t>
      </w:r>
      <w:r w:rsidR="0031580F" w:rsidRPr="00696091">
        <w:t xml:space="preserve">Константиновского </w:t>
      </w:r>
      <w:r w:rsidR="008B3019" w:rsidRPr="00696091">
        <w:t>городского поселения</w:t>
      </w:r>
      <w:r w:rsidR="0031580F" w:rsidRPr="00696091">
        <w:t xml:space="preserve"> и заместителю </w:t>
      </w:r>
      <w:r w:rsidR="00F45E63" w:rsidRPr="00696091">
        <w:t>Г</w:t>
      </w:r>
      <w:r w:rsidR="0031580F" w:rsidRPr="00696091">
        <w:t xml:space="preserve">лавы </w:t>
      </w:r>
      <w:r w:rsidR="004F3667" w:rsidRPr="00696091">
        <w:t xml:space="preserve">Администрации </w:t>
      </w:r>
      <w:r w:rsidR="0031580F" w:rsidRPr="00696091">
        <w:t xml:space="preserve">Константиновского </w:t>
      </w:r>
      <w:r w:rsidR="008B3019" w:rsidRPr="00696091">
        <w:t>городского поселения</w:t>
      </w:r>
      <w:r w:rsidR="0031580F" w:rsidRPr="00696091">
        <w:t>.</w:t>
      </w:r>
      <w:r w:rsidR="006F5AEB" w:rsidRPr="00696091">
        <w:t xml:space="preserve"> </w:t>
      </w:r>
    </w:p>
    <w:p w:rsidR="00897706" w:rsidRPr="00696091" w:rsidRDefault="00897706" w:rsidP="00A704F4">
      <w:pPr>
        <w:ind w:firstLine="708"/>
        <w:jc w:val="both"/>
      </w:pPr>
      <w:r w:rsidRPr="00696091">
        <w:t xml:space="preserve">Отчет по итогам работы за год предоставляется до 1 марта года, следующего </w:t>
      </w:r>
      <w:proofErr w:type="gramStart"/>
      <w:r w:rsidRPr="00696091">
        <w:t>за</w:t>
      </w:r>
      <w:proofErr w:type="gramEnd"/>
      <w:r w:rsidRPr="00696091">
        <w:t xml:space="preserve"> отчетным.</w:t>
      </w:r>
    </w:p>
    <w:p w:rsidR="00897706" w:rsidRPr="00696091" w:rsidRDefault="00897706" w:rsidP="005C1710">
      <w:pPr>
        <w:ind w:firstLine="708"/>
        <w:jc w:val="both"/>
      </w:pPr>
      <w:r w:rsidRPr="00696091">
        <w:t>5.2. В отчете отражаются данные о результатах проведения контрольных мероприятий, в том числе:</w:t>
      </w:r>
    </w:p>
    <w:p w:rsidR="00897706" w:rsidRPr="00696091" w:rsidRDefault="005C1710" w:rsidP="00C66057">
      <w:pPr>
        <w:ind w:firstLine="708"/>
        <w:jc w:val="both"/>
      </w:pPr>
      <w:r w:rsidRPr="00696091">
        <w:t>5.2.1.</w:t>
      </w:r>
      <w:r w:rsidR="00897706" w:rsidRPr="00696091">
        <w:t xml:space="preserve"> </w:t>
      </w:r>
      <w:r w:rsidRPr="00696091">
        <w:t>Н</w:t>
      </w:r>
      <w:r w:rsidR="00897706" w:rsidRPr="00696091">
        <w:t>ачисленные шт</w:t>
      </w:r>
      <w:r w:rsidR="006965F8" w:rsidRPr="00696091">
        <w:t>рафы в количественном выражении.</w:t>
      </w:r>
    </w:p>
    <w:p w:rsidR="00897706" w:rsidRPr="00696091" w:rsidRDefault="005C1710" w:rsidP="00C66057">
      <w:pPr>
        <w:ind w:firstLine="708"/>
        <w:jc w:val="both"/>
      </w:pPr>
      <w:r w:rsidRPr="00696091">
        <w:t>5.2.2.</w:t>
      </w:r>
      <w:r w:rsidR="00897706" w:rsidRPr="00696091">
        <w:t xml:space="preserve"> </w:t>
      </w:r>
      <w:r w:rsidRPr="00696091">
        <w:t>К</w:t>
      </w:r>
      <w:r w:rsidR="00897706" w:rsidRPr="00696091">
        <w:t>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</w:t>
      </w:r>
      <w:r w:rsidRPr="00696091">
        <w:t>.</w:t>
      </w:r>
    </w:p>
    <w:p w:rsidR="00897706" w:rsidRPr="00696091" w:rsidRDefault="005C1710" w:rsidP="00C66057">
      <w:pPr>
        <w:ind w:firstLine="708"/>
        <w:jc w:val="both"/>
      </w:pPr>
      <w:r w:rsidRPr="00696091">
        <w:t>5.2.3. К</w:t>
      </w:r>
      <w:r w:rsidR="00897706" w:rsidRPr="00696091">
        <w:t>оличество направленных и исполненных (неисполненных) уведомлений о применении бюджетных мер принуждения</w:t>
      </w:r>
      <w:r w:rsidRPr="00696091">
        <w:t>.</w:t>
      </w:r>
    </w:p>
    <w:p w:rsidR="00897706" w:rsidRPr="00696091" w:rsidRDefault="005C1710" w:rsidP="00C66057">
      <w:pPr>
        <w:ind w:firstLine="708"/>
        <w:jc w:val="both"/>
      </w:pPr>
      <w:r w:rsidRPr="00696091">
        <w:t>5.2.4.</w:t>
      </w:r>
      <w:r w:rsidR="00897706" w:rsidRPr="00696091">
        <w:t xml:space="preserve"> </w:t>
      </w:r>
      <w:r w:rsidRPr="00696091">
        <w:t>О</w:t>
      </w:r>
      <w:r w:rsidR="00897706" w:rsidRPr="00696091">
        <w:t>бъем проверенных средств бюджета</w:t>
      </w:r>
      <w:r w:rsidR="00C66057" w:rsidRPr="00696091">
        <w:t xml:space="preserve"> Константиновского </w:t>
      </w:r>
      <w:r w:rsidR="008B3019" w:rsidRPr="00696091">
        <w:t>городского поселения</w:t>
      </w:r>
      <w:r w:rsidRPr="00696091">
        <w:t>.</w:t>
      </w:r>
    </w:p>
    <w:p w:rsidR="00897706" w:rsidRPr="00696091" w:rsidRDefault="005C1710" w:rsidP="00C66057">
      <w:pPr>
        <w:ind w:firstLine="708"/>
        <w:jc w:val="both"/>
      </w:pPr>
      <w:r w:rsidRPr="00696091">
        <w:t>5.2.5.</w:t>
      </w:r>
      <w:r w:rsidR="00897706" w:rsidRPr="00696091">
        <w:t xml:space="preserve"> </w:t>
      </w:r>
      <w:r w:rsidRPr="00696091">
        <w:t>К</w:t>
      </w:r>
      <w:r w:rsidR="00897706" w:rsidRPr="00696091">
        <w:t xml:space="preserve">оличество поданных и (или) удовлетворенных жалоб (исков) на решения </w:t>
      </w:r>
      <w:r w:rsidR="009C1439" w:rsidRPr="00696091">
        <w:t xml:space="preserve"> Администрации Константиновского </w:t>
      </w:r>
      <w:r w:rsidR="008B3019" w:rsidRPr="00696091">
        <w:t>городского поселения</w:t>
      </w:r>
      <w:r w:rsidR="00897706" w:rsidRPr="00696091">
        <w:t xml:space="preserve">, а также на </w:t>
      </w:r>
      <w:r w:rsidR="00AA3111" w:rsidRPr="00696091">
        <w:t>его</w:t>
      </w:r>
      <w:r w:rsidR="00897706" w:rsidRPr="00696091">
        <w:t xml:space="preserve"> действия (бездействи</w:t>
      </w:r>
      <w:r w:rsidR="00AA3111" w:rsidRPr="00696091">
        <w:t>я) в рамках осуществлен</w:t>
      </w:r>
      <w:r w:rsidR="00F51CD3" w:rsidRPr="00696091">
        <w:t>ия</w:t>
      </w:r>
      <w:r w:rsidR="00AA3111" w:rsidRPr="00696091">
        <w:t xml:space="preserve"> им</w:t>
      </w:r>
      <w:r w:rsidR="00897706" w:rsidRPr="00696091">
        <w:t xml:space="preserve"> контрольн</w:t>
      </w:r>
      <w:r w:rsidR="00F51CD3" w:rsidRPr="00696091">
        <w:t>ых</w:t>
      </w:r>
      <w:r w:rsidR="00897706" w:rsidRPr="00696091">
        <w:t xml:space="preserve"> </w:t>
      </w:r>
      <w:r w:rsidR="00F51CD3" w:rsidRPr="00696091">
        <w:t>мероприятий</w:t>
      </w:r>
      <w:r w:rsidR="00897706" w:rsidRPr="00696091">
        <w:t>.</w:t>
      </w:r>
    </w:p>
    <w:p w:rsidR="00F51CD3" w:rsidRPr="00696091" w:rsidRDefault="00F51CD3" w:rsidP="00C66057">
      <w:pPr>
        <w:ind w:firstLine="708"/>
        <w:jc w:val="both"/>
      </w:pPr>
      <w:r w:rsidRPr="00696091">
        <w:t>5.2.6. Количество протоколов об административных правонарушениях.</w:t>
      </w:r>
    </w:p>
    <w:p w:rsidR="00897706" w:rsidRPr="00696091" w:rsidRDefault="00897706" w:rsidP="00F51CD3">
      <w:pPr>
        <w:ind w:firstLine="708"/>
        <w:jc w:val="both"/>
      </w:pPr>
      <w:r w:rsidRPr="00696091">
        <w:t xml:space="preserve">5.3. </w:t>
      </w:r>
      <w:proofErr w:type="gramStart"/>
      <w:r w:rsidRPr="00696091">
        <w:t>На официальн</w:t>
      </w:r>
      <w:r w:rsidR="00170714" w:rsidRPr="00696091">
        <w:t>ом</w:t>
      </w:r>
      <w:r w:rsidRPr="00696091">
        <w:t xml:space="preserve"> сайт</w:t>
      </w:r>
      <w:r w:rsidR="00170714" w:rsidRPr="00696091">
        <w:t>е</w:t>
      </w:r>
      <w:r w:rsidRPr="00696091">
        <w:t xml:space="preserve"> </w:t>
      </w:r>
      <w:r w:rsidR="009C1439" w:rsidRPr="00696091">
        <w:t xml:space="preserve"> Администрации Константиновского </w:t>
      </w:r>
      <w:r w:rsidR="008B3019" w:rsidRPr="00696091">
        <w:t>городского поселения</w:t>
      </w:r>
      <w:r w:rsidRPr="00696091">
        <w:t xml:space="preserve"> </w:t>
      </w:r>
      <w:r w:rsidR="00F51CD3" w:rsidRPr="00696091">
        <w:t xml:space="preserve">в соответствии с Федеральным законом от 09.02.2009 № 8-ФЗ «Об </w:t>
      </w:r>
      <w:r w:rsidRPr="00696091">
        <w:t>обеспечении доступа к информации о деятельности государственных органов и органов местного самоуправления</w:t>
      </w:r>
      <w:r w:rsidR="00F51CD3" w:rsidRPr="00696091">
        <w:t>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муниципального финансового контроля</w:t>
      </w:r>
      <w:r w:rsidRPr="00696091">
        <w:t>.</w:t>
      </w:r>
      <w:proofErr w:type="gramEnd"/>
    </w:p>
    <w:p w:rsidR="006965F8" w:rsidRPr="00696091" w:rsidRDefault="006965F8" w:rsidP="00F51CD3">
      <w:pPr>
        <w:ind w:firstLine="708"/>
        <w:jc w:val="both"/>
      </w:pPr>
      <w:r w:rsidRPr="00696091"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</w:t>
      </w:r>
    </w:p>
    <w:p w:rsidR="009C1931" w:rsidRPr="00696091" w:rsidRDefault="009C1931" w:rsidP="00740402">
      <w:pPr>
        <w:jc w:val="both"/>
      </w:pPr>
    </w:p>
    <w:p w:rsidR="00897706" w:rsidRPr="00696091" w:rsidRDefault="00897706" w:rsidP="006D1033">
      <w:pPr>
        <w:jc w:val="center"/>
      </w:pPr>
      <w:bookmarkStart w:id="11" w:name="Par205"/>
      <w:bookmarkEnd w:id="11"/>
      <w:r w:rsidRPr="00696091">
        <w:t>6. Заключительные положения</w:t>
      </w:r>
    </w:p>
    <w:p w:rsidR="009C1931" w:rsidRPr="00696091" w:rsidRDefault="009C1931" w:rsidP="00740402">
      <w:pPr>
        <w:jc w:val="both"/>
      </w:pPr>
    </w:p>
    <w:p w:rsidR="00897706" w:rsidRPr="00696091" w:rsidRDefault="00897706" w:rsidP="00F51CD3">
      <w:pPr>
        <w:ind w:firstLine="708"/>
        <w:jc w:val="both"/>
      </w:pPr>
      <w:r w:rsidRPr="00696091">
        <w:t xml:space="preserve">6.1. 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2728" w:rsidRPr="00696091">
        <w:t xml:space="preserve">Администрации Константиновского </w:t>
      </w:r>
      <w:r w:rsidR="00807643" w:rsidRPr="00696091">
        <w:t>городского поселения</w:t>
      </w:r>
      <w:r w:rsidRPr="00696091">
        <w:t xml:space="preserve"> в ходе проведения контрольного мероприятия.</w:t>
      </w:r>
    </w:p>
    <w:p w:rsidR="00F51CD3" w:rsidRPr="00696091" w:rsidRDefault="00897706" w:rsidP="00F45E63">
      <w:pPr>
        <w:jc w:val="both"/>
      </w:pPr>
      <w:r w:rsidRPr="00696091">
        <w:t>6.2. Объект контроля вправе обжаловать действия (бездействия), решения</w:t>
      </w:r>
      <w:r w:rsidR="00F51CD3" w:rsidRPr="00696091">
        <w:t xml:space="preserve"> </w:t>
      </w:r>
      <w:r w:rsidRPr="00696091">
        <w:t xml:space="preserve">должностных лиц </w:t>
      </w:r>
      <w:r w:rsidR="00FE2728" w:rsidRPr="00696091">
        <w:t xml:space="preserve"> Администрации Константиновского </w:t>
      </w:r>
      <w:r w:rsidR="00807643" w:rsidRPr="00696091">
        <w:t>городского поселения</w:t>
      </w:r>
      <w:r w:rsidR="00FE2728" w:rsidRPr="00696091">
        <w:t xml:space="preserve"> – </w:t>
      </w:r>
      <w:r w:rsidR="00F45E63" w:rsidRPr="00696091">
        <w:t>г</w:t>
      </w:r>
      <w:r w:rsidR="00807643" w:rsidRPr="00696091">
        <w:t>лаве</w:t>
      </w:r>
      <w:r w:rsidR="00FE2728" w:rsidRPr="00696091">
        <w:t xml:space="preserve"> </w:t>
      </w:r>
      <w:r w:rsidR="00622472" w:rsidRPr="00696091">
        <w:t xml:space="preserve">Администрации </w:t>
      </w:r>
      <w:r w:rsidR="00FE2728" w:rsidRPr="00696091">
        <w:t xml:space="preserve">Константиновского </w:t>
      </w:r>
      <w:r w:rsidR="00807643" w:rsidRPr="00696091">
        <w:t>городского поселения</w:t>
      </w:r>
      <w:r w:rsidRPr="00696091">
        <w:t xml:space="preserve"> в установленном порядке</w:t>
      </w:r>
      <w:r w:rsidR="00F51CD3" w:rsidRPr="00696091">
        <w:t>.</w:t>
      </w:r>
    </w:p>
    <w:sectPr w:rsidR="00F51CD3" w:rsidRPr="00696091" w:rsidSect="00310520">
      <w:headerReference w:type="default" r:id="rId12"/>
      <w:pgSz w:w="11906" w:h="16838"/>
      <w:pgMar w:top="709" w:right="851" w:bottom="709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88" w:rsidRDefault="00220F88">
      <w:r>
        <w:separator/>
      </w:r>
    </w:p>
  </w:endnote>
  <w:endnote w:type="continuationSeparator" w:id="1">
    <w:p w:rsidR="00220F88" w:rsidRDefault="0022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88" w:rsidRDefault="00220F88">
      <w:r>
        <w:separator/>
      </w:r>
    </w:p>
  </w:footnote>
  <w:footnote w:type="continuationSeparator" w:id="1">
    <w:p w:rsidR="00220F88" w:rsidRDefault="0022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6C" w:rsidRDefault="00A34C6C" w:rsidP="00D322CB">
    <w:pPr>
      <w:pStyle w:val="a7"/>
      <w:jc w:val="right"/>
    </w:pPr>
  </w:p>
  <w:p w:rsidR="00A34C6C" w:rsidRDefault="00A34C6C" w:rsidP="00D322CB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B02"/>
    <w:rsid w:val="00006521"/>
    <w:rsid w:val="000071AE"/>
    <w:rsid w:val="0001471A"/>
    <w:rsid w:val="00033495"/>
    <w:rsid w:val="00044F10"/>
    <w:rsid w:val="0005202F"/>
    <w:rsid w:val="00055072"/>
    <w:rsid w:val="00061FDC"/>
    <w:rsid w:val="00095217"/>
    <w:rsid w:val="00095D56"/>
    <w:rsid w:val="00096FE4"/>
    <w:rsid w:val="00097F8E"/>
    <w:rsid w:val="000A1D57"/>
    <w:rsid w:val="000B03BE"/>
    <w:rsid w:val="000B0950"/>
    <w:rsid w:val="000B5B03"/>
    <w:rsid w:val="000C3B54"/>
    <w:rsid w:val="000D49D9"/>
    <w:rsid w:val="000D5A63"/>
    <w:rsid w:val="000D5C0B"/>
    <w:rsid w:val="000E32A0"/>
    <w:rsid w:val="000F272A"/>
    <w:rsid w:val="0010056C"/>
    <w:rsid w:val="00102D63"/>
    <w:rsid w:val="00103C3D"/>
    <w:rsid w:val="00111BC8"/>
    <w:rsid w:val="001168A1"/>
    <w:rsid w:val="0013039A"/>
    <w:rsid w:val="0013466C"/>
    <w:rsid w:val="00137008"/>
    <w:rsid w:val="0014268C"/>
    <w:rsid w:val="001455DE"/>
    <w:rsid w:val="00145A8A"/>
    <w:rsid w:val="0014665D"/>
    <w:rsid w:val="001509A5"/>
    <w:rsid w:val="00155372"/>
    <w:rsid w:val="00166733"/>
    <w:rsid w:val="00170714"/>
    <w:rsid w:val="001759A4"/>
    <w:rsid w:val="001835C2"/>
    <w:rsid w:val="00193BB6"/>
    <w:rsid w:val="00194211"/>
    <w:rsid w:val="001A55BE"/>
    <w:rsid w:val="001B12FC"/>
    <w:rsid w:val="001C3479"/>
    <w:rsid w:val="001C3ABA"/>
    <w:rsid w:val="001C6E5B"/>
    <w:rsid w:val="001E3C5B"/>
    <w:rsid w:val="001E43B1"/>
    <w:rsid w:val="001E4E38"/>
    <w:rsid w:val="001F1531"/>
    <w:rsid w:val="00205355"/>
    <w:rsid w:val="00211C8F"/>
    <w:rsid w:val="00215FE4"/>
    <w:rsid w:val="00220F88"/>
    <w:rsid w:val="00221797"/>
    <w:rsid w:val="00225B2E"/>
    <w:rsid w:val="00231A0A"/>
    <w:rsid w:val="0024780A"/>
    <w:rsid w:val="00283DAC"/>
    <w:rsid w:val="002868B3"/>
    <w:rsid w:val="002874E4"/>
    <w:rsid w:val="00287511"/>
    <w:rsid w:val="0029076B"/>
    <w:rsid w:val="0029202B"/>
    <w:rsid w:val="00292696"/>
    <w:rsid w:val="00293784"/>
    <w:rsid w:val="00294FB6"/>
    <w:rsid w:val="00295651"/>
    <w:rsid w:val="00296844"/>
    <w:rsid w:val="002A515E"/>
    <w:rsid w:val="002A7257"/>
    <w:rsid w:val="002B22A9"/>
    <w:rsid w:val="002B252D"/>
    <w:rsid w:val="002C4867"/>
    <w:rsid w:val="002C78B1"/>
    <w:rsid w:val="002E4FB5"/>
    <w:rsid w:val="002F0B86"/>
    <w:rsid w:val="003046AF"/>
    <w:rsid w:val="00306881"/>
    <w:rsid w:val="00310520"/>
    <w:rsid w:val="00313DBC"/>
    <w:rsid w:val="0031580F"/>
    <w:rsid w:val="003220D7"/>
    <w:rsid w:val="0034257D"/>
    <w:rsid w:val="003464B0"/>
    <w:rsid w:val="00346977"/>
    <w:rsid w:val="003572B2"/>
    <w:rsid w:val="00360E11"/>
    <w:rsid w:val="00377DE8"/>
    <w:rsid w:val="00382812"/>
    <w:rsid w:val="00385708"/>
    <w:rsid w:val="00394143"/>
    <w:rsid w:val="00396181"/>
    <w:rsid w:val="003E2096"/>
    <w:rsid w:val="003E615F"/>
    <w:rsid w:val="003E796B"/>
    <w:rsid w:val="003F1763"/>
    <w:rsid w:val="003F282F"/>
    <w:rsid w:val="003F4961"/>
    <w:rsid w:val="003F7DAD"/>
    <w:rsid w:val="00413A46"/>
    <w:rsid w:val="00413FF0"/>
    <w:rsid w:val="00434AED"/>
    <w:rsid w:val="00444FF0"/>
    <w:rsid w:val="004526A4"/>
    <w:rsid w:val="004573EE"/>
    <w:rsid w:val="00466FDA"/>
    <w:rsid w:val="00476FE8"/>
    <w:rsid w:val="004825E1"/>
    <w:rsid w:val="0048669B"/>
    <w:rsid w:val="004A745C"/>
    <w:rsid w:val="004A748C"/>
    <w:rsid w:val="004C0C6B"/>
    <w:rsid w:val="004C0D16"/>
    <w:rsid w:val="004D2D52"/>
    <w:rsid w:val="004D3910"/>
    <w:rsid w:val="004E5946"/>
    <w:rsid w:val="004F1FFA"/>
    <w:rsid w:val="004F3667"/>
    <w:rsid w:val="005054EA"/>
    <w:rsid w:val="00523F3E"/>
    <w:rsid w:val="00526238"/>
    <w:rsid w:val="0052756D"/>
    <w:rsid w:val="00530B3A"/>
    <w:rsid w:val="00536EC4"/>
    <w:rsid w:val="0054658F"/>
    <w:rsid w:val="00547A05"/>
    <w:rsid w:val="005557E6"/>
    <w:rsid w:val="00560EA0"/>
    <w:rsid w:val="005770DE"/>
    <w:rsid w:val="00584E1D"/>
    <w:rsid w:val="005858C4"/>
    <w:rsid w:val="00591A7F"/>
    <w:rsid w:val="005952DD"/>
    <w:rsid w:val="0059724B"/>
    <w:rsid w:val="00597FBE"/>
    <w:rsid w:val="005B0013"/>
    <w:rsid w:val="005B7803"/>
    <w:rsid w:val="005B7826"/>
    <w:rsid w:val="005B7A45"/>
    <w:rsid w:val="005C1710"/>
    <w:rsid w:val="005C24B2"/>
    <w:rsid w:val="005C6CC1"/>
    <w:rsid w:val="005D0EAF"/>
    <w:rsid w:val="005E47E3"/>
    <w:rsid w:val="005E6704"/>
    <w:rsid w:val="005F40F8"/>
    <w:rsid w:val="00607969"/>
    <w:rsid w:val="00620CFD"/>
    <w:rsid w:val="00622472"/>
    <w:rsid w:val="00622C8A"/>
    <w:rsid w:val="00622D3A"/>
    <w:rsid w:val="00627307"/>
    <w:rsid w:val="006458B0"/>
    <w:rsid w:val="00653553"/>
    <w:rsid w:val="00655A3E"/>
    <w:rsid w:val="00674989"/>
    <w:rsid w:val="00676A64"/>
    <w:rsid w:val="00680945"/>
    <w:rsid w:val="00680EE6"/>
    <w:rsid w:val="00681DF0"/>
    <w:rsid w:val="00696091"/>
    <w:rsid w:val="006965F8"/>
    <w:rsid w:val="006A0F22"/>
    <w:rsid w:val="006A569C"/>
    <w:rsid w:val="006C5037"/>
    <w:rsid w:val="006D08DE"/>
    <w:rsid w:val="006D1033"/>
    <w:rsid w:val="006E57CC"/>
    <w:rsid w:val="006F216A"/>
    <w:rsid w:val="006F5AEB"/>
    <w:rsid w:val="007012FA"/>
    <w:rsid w:val="00704E8A"/>
    <w:rsid w:val="00706264"/>
    <w:rsid w:val="00713AA8"/>
    <w:rsid w:val="00714B4A"/>
    <w:rsid w:val="007150DC"/>
    <w:rsid w:val="007376EE"/>
    <w:rsid w:val="007377DA"/>
    <w:rsid w:val="00740402"/>
    <w:rsid w:val="0075361A"/>
    <w:rsid w:val="00762FE3"/>
    <w:rsid w:val="007773A5"/>
    <w:rsid w:val="00792AFD"/>
    <w:rsid w:val="00792ED2"/>
    <w:rsid w:val="00797CB5"/>
    <w:rsid w:val="007C26E7"/>
    <w:rsid w:val="007C4A93"/>
    <w:rsid w:val="007C506F"/>
    <w:rsid w:val="007D2B00"/>
    <w:rsid w:val="007D41C4"/>
    <w:rsid w:val="007E1DDA"/>
    <w:rsid w:val="007E7823"/>
    <w:rsid w:val="007F0FD5"/>
    <w:rsid w:val="007F5853"/>
    <w:rsid w:val="0080163A"/>
    <w:rsid w:val="00801F17"/>
    <w:rsid w:val="00807643"/>
    <w:rsid w:val="008129EA"/>
    <w:rsid w:val="00817E4F"/>
    <w:rsid w:val="00830919"/>
    <w:rsid w:val="00831D16"/>
    <w:rsid w:val="0084680D"/>
    <w:rsid w:val="00852EE9"/>
    <w:rsid w:val="008651B4"/>
    <w:rsid w:val="0087178A"/>
    <w:rsid w:val="0087280B"/>
    <w:rsid w:val="00882350"/>
    <w:rsid w:val="00883E50"/>
    <w:rsid w:val="00894E97"/>
    <w:rsid w:val="008952D2"/>
    <w:rsid w:val="00895A21"/>
    <w:rsid w:val="00897706"/>
    <w:rsid w:val="008A2743"/>
    <w:rsid w:val="008A614B"/>
    <w:rsid w:val="008B3019"/>
    <w:rsid w:val="008C7361"/>
    <w:rsid w:val="008C7552"/>
    <w:rsid w:val="008D353F"/>
    <w:rsid w:val="008E285B"/>
    <w:rsid w:val="008E5DFF"/>
    <w:rsid w:val="008E655E"/>
    <w:rsid w:val="008F1ABD"/>
    <w:rsid w:val="008F58B5"/>
    <w:rsid w:val="008F7752"/>
    <w:rsid w:val="00910299"/>
    <w:rsid w:val="00910417"/>
    <w:rsid w:val="00927A38"/>
    <w:rsid w:val="009419BD"/>
    <w:rsid w:val="00944567"/>
    <w:rsid w:val="00960BB9"/>
    <w:rsid w:val="00965D36"/>
    <w:rsid w:val="00974A39"/>
    <w:rsid w:val="00990EFC"/>
    <w:rsid w:val="009A4B34"/>
    <w:rsid w:val="009B04B6"/>
    <w:rsid w:val="009B23ED"/>
    <w:rsid w:val="009B58DE"/>
    <w:rsid w:val="009C1439"/>
    <w:rsid w:val="009C1931"/>
    <w:rsid w:val="009D12FC"/>
    <w:rsid w:val="009D2C8F"/>
    <w:rsid w:val="009D4A72"/>
    <w:rsid w:val="009D6FFD"/>
    <w:rsid w:val="009E7346"/>
    <w:rsid w:val="009F1D5B"/>
    <w:rsid w:val="009F2291"/>
    <w:rsid w:val="009F249A"/>
    <w:rsid w:val="00A07977"/>
    <w:rsid w:val="00A27B10"/>
    <w:rsid w:val="00A34C6C"/>
    <w:rsid w:val="00A40ACA"/>
    <w:rsid w:val="00A46EC3"/>
    <w:rsid w:val="00A5381E"/>
    <w:rsid w:val="00A56D60"/>
    <w:rsid w:val="00A60D38"/>
    <w:rsid w:val="00A61F2A"/>
    <w:rsid w:val="00A704F4"/>
    <w:rsid w:val="00A71C51"/>
    <w:rsid w:val="00A754A3"/>
    <w:rsid w:val="00A8337B"/>
    <w:rsid w:val="00A86342"/>
    <w:rsid w:val="00A91C69"/>
    <w:rsid w:val="00A97AC5"/>
    <w:rsid w:val="00AA3111"/>
    <w:rsid w:val="00AA3348"/>
    <w:rsid w:val="00AA3E95"/>
    <w:rsid w:val="00AA5912"/>
    <w:rsid w:val="00AB3ABF"/>
    <w:rsid w:val="00AB678C"/>
    <w:rsid w:val="00AD10EB"/>
    <w:rsid w:val="00AD73E3"/>
    <w:rsid w:val="00AD7992"/>
    <w:rsid w:val="00AE384B"/>
    <w:rsid w:val="00AE5A08"/>
    <w:rsid w:val="00AE76AF"/>
    <w:rsid w:val="00AF1F36"/>
    <w:rsid w:val="00B032EE"/>
    <w:rsid w:val="00B106F2"/>
    <w:rsid w:val="00B13043"/>
    <w:rsid w:val="00B1402B"/>
    <w:rsid w:val="00B167C5"/>
    <w:rsid w:val="00B17A25"/>
    <w:rsid w:val="00B212FF"/>
    <w:rsid w:val="00B21EB2"/>
    <w:rsid w:val="00B2398A"/>
    <w:rsid w:val="00B406E8"/>
    <w:rsid w:val="00B4253B"/>
    <w:rsid w:val="00B44625"/>
    <w:rsid w:val="00B450D9"/>
    <w:rsid w:val="00B504F9"/>
    <w:rsid w:val="00B51B02"/>
    <w:rsid w:val="00B54EC4"/>
    <w:rsid w:val="00B6555A"/>
    <w:rsid w:val="00B7250F"/>
    <w:rsid w:val="00B812B8"/>
    <w:rsid w:val="00B8780F"/>
    <w:rsid w:val="00B94E6A"/>
    <w:rsid w:val="00BA63A7"/>
    <w:rsid w:val="00BB5EC8"/>
    <w:rsid w:val="00BC0A93"/>
    <w:rsid w:val="00BC1B6E"/>
    <w:rsid w:val="00BD01BF"/>
    <w:rsid w:val="00BD0DB3"/>
    <w:rsid w:val="00BD2BBC"/>
    <w:rsid w:val="00BD2DE1"/>
    <w:rsid w:val="00BD67A8"/>
    <w:rsid w:val="00BE6D7B"/>
    <w:rsid w:val="00BE6F31"/>
    <w:rsid w:val="00BF34B7"/>
    <w:rsid w:val="00BF3AC1"/>
    <w:rsid w:val="00BF3CA7"/>
    <w:rsid w:val="00BF4849"/>
    <w:rsid w:val="00C04BCE"/>
    <w:rsid w:val="00C067DC"/>
    <w:rsid w:val="00C30198"/>
    <w:rsid w:val="00C32851"/>
    <w:rsid w:val="00C33DCE"/>
    <w:rsid w:val="00C355DF"/>
    <w:rsid w:val="00C357F2"/>
    <w:rsid w:val="00C379ED"/>
    <w:rsid w:val="00C47103"/>
    <w:rsid w:val="00C47F08"/>
    <w:rsid w:val="00C5263D"/>
    <w:rsid w:val="00C66057"/>
    <w:rsid w:val="00C66064"/>
    <w:rsid w:val="00C665C2"/>
    <w:rsid w:val="00C72270"/>
    <w:rsid w:val="00C77F3B"/>
    <w:rsid w:val="00C848B2"/>
    <w:rsid w:val="00C9071E"/>
    <w:rsid w:val="00C94E7E"/>
    <w:rsid w:val="00C94EC2"/>
    <w:rsid w:val="00C96864"/>
    <w:rsid w:val="00CA0FB9"/>
    <w:rsid w:val="00CA62BD"/>
    <w:rsid w:val="00CA6DBD"/>
    <w:rsid w:val="00CB153E"/>
    <w:rsid w:val="00CB25E7"/>
    <w:rsid w:val="00CB2CFB"/>
    <w:rsid w:val="00CF2285"/>
    <w:rsid w:val="00CF3484"/>
    <w:rsid w:val="00CF3CDB"/>
    <w:rsid w:val="00CF63A8"/>
    <w:rsid w:val="00CF6EA5"/>
    <w:rsid w:val="00D064B5"/>
    <w:rsid w:val="00D078F6"/>
    <w:rsid w:val="00D26289"/>
    <w:rsid w:val="00D322CB"/>
    <w:rsid w:val="00D32C7C"/>
    <w:rsid w:val="00D40177"/>
    <w:rsid w:val="00D40914"/>
    <w:rsid w:val="00D51F16"/>
    <w:rsid w:val="00D638BF"/>
    <w:rsid w:val="00D65895"/>
    <w:rsid w:val="00D8103A"/>
    <w:rsid w:val="00D91295"/>
    <w:rsid w:val="00D93185"/>
    <w:rsid w:val="00D977E1"/>
    <w:rsid w:val="00DA2395"/>
    <w:rsid w:val="00DB3C1B"/>
    <w:rsid w:val="00DC0EE1"/>
    <w:rsid w:val="00DD5018"/>
    <w:rsid w:val="00DD69EA"/>
    <w:rsid w:val="00DF5638"/>
    <w:rsid w:val="00E2585D"/>
    <w:rsid w:val="00E258CC"/>
    <w:rsid w:val="00E31F00"/>
    <w:rsid w:val="00E34236"/>
    <w:rsid w:val="00E34B58"/>
    <w:rsid w:val="00E34DA8"/>
    <w:rsid w:val="00E4041E"/>
    <w:rsid w:val="00E45EF1"/>
    <w:rsid w:val="00E471FE"/>
    <w:rsid w:val="00E74143"/>
    <w:rsid w:val="00E83CDE"/>
    <w:rsid w:val="00E84B80"/>
    <w:rsid w:val="00E85A3F"/>
    <w:rsid w:val="00E8764A"/>
    <w:rsid w:val="00E87CFB"/>
    <w:rsid w:val="00E90FD9"/>
    <w:rsid w:val="00E96D50"/>
    <w:rsid w:val="00E97348"/>
    <w:rsid w:val="00EA0041"/>
    <w:rsid w:val="00EA4B38"/>
    <w:rsid w:val="00EB52D7"/>
    <w:rsid w:val="00EB7795"/>
    <w:rsid w:val="00EB7954"/>
    <w:rsid w:val="00EC460B"/>
    <w:rsid w:val="00ED6C1A"/>
    <w:rsid w:val="00EE3313"/>
    <w:rsid w:val="00EF0DBB"/>
    <w:rsid w:val="00EF5E5B"/>
    <w:rsid w:val="00EF61B3"/>
    <w:rsid w:val="00F04A73"/>
    <w:rsid w:val="00F04EEF"/>
    <w:rsid w:val="00F054C0"/>
    <w:rsid w:val="00F1028D"/>
    <w:rsid w:val="00F10903"/>
    <w:rsid w:val="00F129B5"/>
    <w:rsid w:val="00F2447F"/>
    <w:rsid w:val="00F25D19"/>
    <w:rsid w:val="00F27874"/>
    <w:rsid w:val="00F3040D"/>
    <w:rsid w:val="00F33DAC"/>
    <w:rsid w:val="00F3424A"/>
    <w:rsid w:val="00F3424B"/>
    <w:rsid w:val="00F37D5E"/>
    <w:rsid w:val="00F42815"/>
    <w:rsid w:val="00F45E63"/>
    <w:rsid w:val="00F513E2"/>
    <w:rsid w:val="00F5194A"/>
    <w:rsid w:val="00F51CD3"/>
    <w:rsid w:val="00F552CE"/>
    <w:rsid w:val="00F60523"/>
    <w:rsid w:val="00F64801"/>
    <w:rsid w:val="00F72FA5"/>
    <w:rsid w:val="00F804FE"/>
    <w:rsid w:val="00F82D43"/>
    <w:rsid w:val="00F9033E"/>
    <w:rsid w:val="00F9176B"/>
    <w:rsid w:val="00F93BEB"/>
    <w:rsid w:val="00F95093"/>
    <w:rsid w:val="00FA2922"/>
    <w:rsid w:val="00FA5BD1"/>
    <w:rsid w:val="00FB5D88"/>
    <w:rsid w:val="00FC7FE5"/>
    <w:rsid w:val="00FE057F"/>
    <w:rsid w:val="00FE2728"/>
    <w:rsid w:val="00FE666C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322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22C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32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22CB"/>
    <w:rPr>
      <w:sz w:val="24"/>
      <w:szCs w:val="24"/>
    </w:rPr>
  </w:style>
  <w:style w:type="paragraph" w:styleId="ab">
    <w:name w:val="No Spacing"/>
    <w:uiPriority w:val="1"/>
    <w:qFormat/>
    <w:rsid w:val="00BD67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2AED5F5F14EE7EB129C30705E4F07339D0715473F7A91CE4C97FF71S3h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22AED5F5F14EE7EB129C30705E4F07339F0C15483F7A91CE4C97FF71S3h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22AED5F5F14EE7EB129C30705E4F07339D0715473F7A91CE4C97FF71S3h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2AED5F5F14EE7EB129C30705E4F07339F0C15483F7A91CE4C97FF71S3h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D8CE-34CF-427E-82B2-C0B6CD3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5555</Words>
  <Characters>45521</Characters>
  <Application>Microsoft Office Word</Application>
  <DocSecurity>0</DocSecurity>
  <Lines>379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50975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user</cp:lastModifiedBy>
  <cp:revision>26</cp:revision>
  <cp:lastPrinted>2019-12-16T07:12:00Z</cp:lastPrinted>
  <dcterms:created xsi:type="dcterms:W3CDTF">2018-11-29T08:49:00Z</dcterms:created>
  <dcterms:modified xsi:type="dcterms:W3CDTF">2020-01-16T11:51:00Z</dcterms:modified>
</cp:coreProperties>
</file>