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9A" w:rsidRPr="003F019A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 w:rsidRPr="003F019A">
        <w:rPr>
          <w:rFonts w:ascii="Times New Roman" w:hAnsi="Times New Roman" w:cs="Times New Roman"/>
          <w:spacing w:val="28"/>
          <w:sz w:val="28"/>
        </w:rPr>
        <w:t>РОССИЙСКАЯ ФЕДЕРАЦИЯ</w:t>
      </w:r>
    </w:p>
    <w:p w:rsidR="003F019A" w:rsidRPr="003F019A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 w:rsidRPr="003F019A">
        <w:rPr>
          <w:rFonts w:ascii="Times New Roman" w:hAnsi="Times New Roman" w:cs="Times New Roman"/>
          <w:spacing w:val="28"/>
          <w:sz w:val="28"/>
        </w:rPr>
        <w:t>РОСТОВСКАЯ ОБЛАСТЬ</w:t>
      </w:r>
    </w:p>
    <w:p w:rsidR="003F019A" w:rsidRPr="003F019A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 w:rsidRPr="003F019A">
        <w:rPr>
          <w:rFonts w:ascii="Times New Roman" w:hAnsi="Times New Roman" w:cs="Times New Roman"/>
          <w:spacing w:val="28"/>
          <w:sz w:val="28"/>
        </w:rPr>
        <w:t xml:space="preserve">МУНИЦИПАЛЬНОЕ ОБРАЗОВАНИЕ </w:t>
      </w:r>
    </w:p>
    <w:p w:rsidR="00C919FC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 w:rsidRPr="003F019A">
        <w:rPr>
          <w:rFonts w:ascii="Times New Roman" w:hAnsi="Times New Roman" w:cs="Times New Roman"/>
          <w:spacing w:val="28"/>
          <w:sz w:val="28"/>
        </w:rPr>
        <w:t>«КОНСТАНТИНОВСК</w:t>
      </w:r>
      <w:r w:rsidR="00C919FC">
        <w:rPr>
          <w:rFonts w:ascii="Times New Roman" w:hAnsi="Times New Roman" w:cs="Times New Roman"/>
          <w:spacing w:val="28"/>
          <w:sz w:val="28"/>
        </w:rPr>
        <w:t>ОЕ</w:t>
      </w:r>
      <w:r w:rsidRPr="003F019A">
        <w:rPr>
          <w:rFonts w:ascii="Times New Roman" w:hAnsi="Times New Roman" w:cs="Times New Roman"/>
          <w:spacing w:val="28"/>
          <w:sz w:val="28"/>
        </w:rPr>
        <w:t xml:space="preserve"> </w:t>
      </w:r>
    </w:p>
    <w:p w:rsidR="003F019A" w:rsidRPr="003F019A" w:rsidRDefault="00C919FC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>
        <w:rPr>
          <w:rFonts w:ascii="Times New Roman" w:hAnsi="Times New Roman" w:cs="Times New Roman"/>
          <w:spacing w:val="28"/>
          <w:sz w:val="28"/>
        </w:rPr>
        <w:t>ГОРОДСКОЕ ПОСЕЛЕНИЕ</w:t>
      </w:r>
      <w:r w:rsidR="003F019A" w:rsidRPr="003F019A">
        <w:rPr>
          <w:rFonts w:ascii="Times New Roman" w:hAnsi="Times New Roman" w:cs="Times New Roman"/>
          <w:spacing w:val="28"/>
          <w:sz w:val="28"/>
        </w:rPr>
        <w:t>»</w:t>
      </w:r>
    </w:p>
    <w:p w:rsidR="003F019A" w:rsidRPr="003F019A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</w:p>
    <w:p w:rsidR="00C919FC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 w:rsidRPr="003F019A">
        <w:rPr>
          <w:rFonts w:ascii="Times New Roman" w:hAnsi="Times New Roman" w:cs="Times New Roman"/>
          <w:spacing w:val="28"/>
          <w:sz w:val="28"/>
        </w:rPr>
        <w:t xml:space="preserve">АДМИНИСТРАЦИЯ </w:t>
      </w:r>
    </w:p>
    <w:p w:rsidR="003F019A" w:rsidRPr="003F019A" w:rsidRDefault="003F019A" w:rsidP="003F019A">
      <w:pPr>
        <w:spacing w:after="0"/>
        <w:ind w:right="-1"/>
        <w:jc w:val="center"/>
        <w:rPr>
          <w:rFonts w:ascii="Times New Roman" w:hAnsi="Times New Roman" w:cs="Times New Roman"/>
          <w:spacing w:val="28"/>
          <w:sz w:val="28"/>
        </w:rPr>
      </w:pPr>
      <w:r w:rsidRPr="003F019A">
        <w:rPr>
          <w:rFonts w:ascii="Times New Roman" w:hAnsi="Times New Roman" w:cs="Times New Roman"/>
          <w:spacing w:val="28"/>
          <w:sz w:val="28"/>
        </w:rPr>
        <w:t xml:space="preserve">КОНСТАНТИНОВСКОГО </w:t>
      </w:r>
      <w:r w:rsidR="00C919FC">
        <w:rPr>
          <w:rFonts w:ascii="Times New Roman" w:hAnsi="Times New Roman" w:cs="Times New Roman"/>
          <w:spacing w:val="28"/>
          <w:sz w:val="28"/>
        </w:rPr>
        <w:t>ГОРОДСКОГО ПОСЕЛЕНИЯ</w:t>
      </w:r>
    </w:p>
    <w:p w:rsidR="003F019A" w:rsidRPr="003F019A" w:rsidRDefault="003F019A" w:rsidP="003F019A">
      <w:pPr>
        <w:spacing w:after="0"/>
        <w:rPr>
          <w:rFonts w:ascii="Times New Roman" w:hAnsi="Times New Roman" w:cs="Times New Roman"/>
          <w:sz w:val="28"/>
        </w:rPr>
      </w:pPr>
    </w:p>
    <w:p w:rsidR="003F019A" w:rsidRPr="003F019A" w:rsidRDefault="003F019A" w:rsidP="003F019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ПОСТАНОВЛЕНИЕ</w:t>
      </w:r>
    </w:p>
    <w:p w:rsidR="003F019A" w:rsidRPr="003F019A" w:rsidRDefault="003F019A" w:rsidP="003F019A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3190"/>
        <w:gridCol w:w="3190"/>
        <w:gridCol w:w="3190"/>
      </w:tblGrid>
      <w:tr w:rsidR="003F019A" w:rsidRPr="003F019A" w:rsidTr="003F019A">
        <w:trPr>
          <w:trHeight w:val="503"/>
        </w:trPr>
        <w:tc>
          <w:tcPr>
            <w:tcW w:w="3190" w:type="dxa"/>
          </w:tcPr>
          <w:p w:rsidR="003F019A" w:rsidRPr="003F019A" w:rsidRDefault="00397154" w:rsidP="00725CAB">
            <w:pPr>
              <w:snapToGrid w:val="0"/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19.03.2020</w:t>
            </w:r>
          </w:p>
        </w:tc>
        <w:tc>
          <w:tcPr>
            <w:tcW w:w="3190" w:type="dxa"/>
          </w:tcPr>
          <w:p w:rsidR="003F019A" w:rsidRPr="003F019A" w:rsidRDefault="003F019A" w:rsidP="003F019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3F019A">
              <w:rPr>
                <w:rFonts w:ascii="Times New Roman" w:hAnsi="Times New Roman" w:cs="Times New Roman"/>
                <w:sz w:val="28"/>
              </w:rPr>
              <w:t>Константиновск</w:t>
            </w:r>
          </w:p>
        </w:tc>
        <w:tc>
          <w:tcPr>
            <w:tcW w:w="3190" w:type="dxa"/>
          </w:tcPr>
          <w:p w:rsidR="003F019A" w:rsidRPr="003F019A" w:rsidRDefault="00725CAB" w:rsidP="0039715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</w:t>
            </w:r>
            <w:r w:rsidR="003F019A" w:rsidRPr="003F019A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397154">
              <w:rPr>
                <w:rFonts w:ascii="Times New Roman" w:hAnsi="Times New Roman" w:cs="Times New Roman"/>
                <w:sz w:val="28"/>
              </w:rPr>
              <w:t>200</w:t>
            </w:r>
          </w:p>
        </w:tc>
      </w:tr>
    </w:tbl>
    <w:p w:rsidR="003F019A" w:rsidRPr="003F019A" w:rsidRDefault="003F019A" w:rsidP="003F019A">
      <w:pPr>
        <w:spacing w:after="0"/>
        <w:ind w:right="4052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 xml:space="preserve">Об утверждении отчета о реализации муниципальной программы Константиновского </w:t>
      </w:r>
      <w:r w:rsidR="00C919FC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  «Развитие физической культуры и спорта»</w:t>
      </w:r>
      <w:r w:rsidR="00123DE2">
        <w:rPr>
          <w:rFonts w:ascii="Times New Roman" w:hAnsi="Times New Roman" w:cs="Times New Roman"/>
          <w:sz w:val="28"/>
        </w:rPr>
        <w:t xml:space="preserve"> за </w:t>
      </w:r>
      <w:r w:rsidR="00084DC8">
        <w:rPr>
          <w:rFonts w:ascii="Times New Roman" w:hAnsi="Times New Roman" w:cs="Times New Roman"/>
          <w:sz w:val="28"/>
        </w:rPr>
        <w:t>2019</w:t>
      </w:r>
      <w:r w:rsidR="00123DE2">
        <w:rPr>
          <w:rFonts w:ascii="Times New Roman" w:hAnsi="Times New Roman" w:cs="Times New Roman"/>
          <w:sz w:val="28"/>
        </w:rPr>
        <w:t xml:space="preserve"> год</w:t>
      </w:r>
    </w:p>
    <w:p w:rsidR="003F019A" w:rsidRPr="003F019A" w:rsidRDefault="003F019A" w:rsidP="003F019A">
      <w:pPr>
        <w:autoSpaceDE w:val="0"/>
        <w:spacing w:after="0"/>
        <w:ind w:right="3956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F019A" w:rsidRDefault="003F019A" w:rsidP="003F019A">
      <w:pPr>
        <w:tabs>
          <w:tab w:val="left" w:pos="709"/>
          <w:tab w:val="right" w:pos="7938"/>
          <w:tab w:val="right" w:pos="9639"/>
        </w:tabs>
        <w:autoSpaceDE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  <w:proofErr w:type="gramStart"/>
      <w:r w:rsidRPr="003F019A">
        <w:rPr>
          <w:rFonts w:ascii="Times New Roman" w:hAnsi="Times New Roman" w:cs="Times New Roman"/>
          <w:sz w:val="28"/>
        </w:rPr>
        <w:t xml:space="preserve">В соответствии с Постановлением Администрации Константиновского </w:t>
      </w:r>
      <w:r w:rsidR="00C919FC">
        <w:rPr>
          <w:rFonts w:ascii="Times New Roman" w:hAnsi="Times New Roman" w:cs="Times New Roman"/>
          <w:sz w:val="28"/>
        </w:rPr>
        <w:t xml:space="preserve">городского поселения </w:t>
      </w:r>
      <w:r w:rsidRPr="003F019A">
        <w:rPr>
          <w:rFonts w:ascii="Times New Roman" w:hAnsi="Times New Roman" w:cs="Times New Roman"/>
          <w:sz w:val="28"/>
        </w:rPr>
        <w:t xml:space="preserve">от </w:t>
      </w:r>
      <w:r w:rsidR="00FF6F5E">
        <w:rPr>
          <w:rFonts w:ascii="Times New Roman" w:hAnsi="Times New Roman" w:cs="Times New Roman"/>
          <w:sz w:val="28"/>
        </w:rPr>
        <w:t>14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06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2018</w:t>
      </w:r>
      <w:r w:rsidRPr="003F019A">
        <w:rPr>
          <w:rFonts w:ascii="Times New Roman" w:hAnsi="Times New Roman" w:cs="Times New Roman"/>
          <w:sz w:val="28"/>
        </w:rPr>
        <w:t xml:space="preserve">г. № </w:t>
      </w:r>
      <w:r w:rsidR="00FF6F5E">
        <w:rPr>
          <w:rFonts w:ascii="Times New Roman" w:hAnsi="Times New Roman" w:cs="Times New Roman"/>
          <w:sz w:val="28"/>
        </w:rPr>
        <w:t>395</w:t>
      </w:r>
      <w:r w:rsidRPr="003F019A">
        <w:rPr>
          <w:rFonts w:ascii="Times New Roman" w:hAnsi="Times New Roman" w:cs="Times New Roman"/>
          <w:sz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C919FC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», Постановлением Администрации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 от </w:t>
      </w:r>
      <w:r w:rsidR="00FF6F5E">
        <w:rPr>
          <w:rFonts w:ascii="Times New Roman" w:hAnsi="Times New Roman" w:cs="Times New Roman"/>
          <w:sz w:val="28"/>
        </w:rPr>
        <w:t>14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06</w:t>
      </w:r>
      <w:r w:rsidRPr="003F019A">
        <w:rPr>
          <w:rFonts w:ascii="Times New Roman" w:hAnsi="Times New Roman" w:cs="Times New Roman"/>
          <w:sz w:val="28"/>
        </w:rPr>
        <w:t>.</w:t>
      </w:r>
      <w:r w:rsidR="00FF6F5E">
        <w:rPr>
          <w:rFonts w:ascii="Times New Roman" w:hAnsi="Times New Roman" w:cs="Times New Roman"/>
          <w:sz w:val="28"/>
        </w:rPr>
        <w:t>2018</w:t>
      </w:r>
      <w:r w:rsidRPr="003F019A">
        <w:rPr>
          <w:rFonts w:ascii="Times New Roman" w:hAnsi="Times New Roman" w:cs="Times New Roman"/>
          <w:sz w:val="28"/>
        </w:rPr>
        <w:t xml:space="preserve">г. № </w:t>
      </w:r>
      <w:r w:rsidR="00FF6F5E">
        <w:rPr>
          <w:rFonts w:ascii="Times New Roman" w:hAnsi="Times New Roman" w:cs="Times New Roman"/>
          <w:sz w:val="28"/>
        </w:rPr>
        <w:t>396</w:t>
      </w:r>
      <w:r w:rsidRPr="003F019A">
        <w:rPr>
          <w:rFonts w:ascii="Times New Roman" w:hAnsi="Times New Roman" w:cs="Times New Roman"/>
          <w:sz w:val="28"/>
        </w:rPr>
        <w:t xml:space="preserve"> «Об утверждении Методических рекомендаций по разработке и реализации муниципальных про</w:t>
      </w:r>
      <w:r w:rsidR="00ED6BEF">
        <w:rPr>
          <w:rFonts w:ascii="Times New Roman" w:hAnsi="Times New Roman" w:cs="Times New Roman"/>
          <w:sz w:val="28"/>
        </w:rPr>
        <w:t xml:space="preserve">грамм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="00FF6F5E">
        <w:rPr>
          <w:rFonts w:ascii="Times New Roman" w:hAnsi="Times New Roman" w:cs="Times New Roman"/>
          <w:sz w:val="28"/>
        </w:rPr>
        <w:t xml:space="preserve">», Администрация Константиновского городского поселения, постановляет </w:t>
      </w:r>
      <w:proofErr w:type="gramEnd"/>
    </w:p>
    <w:p w:rsidR="00ED6BEF" w:rsidRPr="003F019A" w:rsidRDefault="00ED6BEF" w:rsidP="003F019A">
      <w:pPr>
        <w:tabs>
          <w:tab w:val="left" w:pos="709"/>
          <w:tab w:val="right" w:pos="7938"/>
          <w:tab w:val="right" w:pos="9639"/>
        </w:tabs>
        <w:autoSpaceDE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3F019A" w:rsidRPr="003F019A" w:rsidRDefault="003F019A" w:rsidP="003F019A">
      <w:pPr>
        <w:autoSpaceDE w:val="0"/>
        <w:spacing w:after="0"/>
        <w:ind w:firstLine="540"/>
        <w:jc w:val="center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ПОСТАНОВЛЯЮ:</w:t>
      </w:r>
    </w:p>
    <w:p w:rsidR="003F019A" w:rsidRPr="003F019A" w:rsidRDefault="003F019A" w:rsidP="003F019A">
      <w:pPr>
        <w:autoSpaceDE w:val="0"/>
        <w:spacing w:after="0"/>
        <w:ind w:right="-6" w:firstLine="540"/>
        <w:jc w:val="both"/>
        <w:textAlignment w:val="baseline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 xml:space="preserve">1. Утвердить отчет о реализации муниципальной программы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 xml:space="preserve">  «Развитие физической культуры и спорта» за </w:t>
      </w:r>
      <w:r w:rsidR="00084DC8">
        <w:rPr>
          <w:rFonts w:ascii="Times New Roman" w:hAnsi="Times New Roman" w:cs="Times New Roman"/>
          <w:sz w:val="28"/>
        </w:rPr>
        <w:t>2019</w:t>
      </w:r>
      <w:r w:rsidRPr="003F019A">
        <w:rPr>
          <w:rFonts w:ascii="Times New Roman" w:hAnsi="Times New Roman" w:cs="Times New Roman"/>
          <w:sz w:val="28"/>
        </w:rPr>
        <w:t xml:space="preserve"> год (согласно приложению к постановлению).</w:t>
      </w:r>
    </w:p>
    <w:p w:rsidR="003F019A" w:rsidRPr="003F019A" w:rsidRDefault="003F019A" w:rsidP="003F019A">
      <w:pPr>
        <w:autoSpaceDE w:val="0"/>
        <w:spacing w:after="0"/>
        <w:ind w:right="-6" w:firstLine="540"/>
        <w:jc w:val="both"/>
        <w:textAlignment w:val="baseline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 xml:space="preserve">2. Настоящее постановление подлежит </w:t>
      </w:r>
      <w:r w:rsidR="00BD6119">
        <w:rPr>
          <w:rFonts w:ascii="Times New Roman" w:hAnsi="Times New Roman" w:cs="Times New Roman"/>
          <w:sz w:val="28"/>
        </w:rPr>
        <w:t xml:space="preserve">обнародованию </w:t>
      </w:r>
      <w:r w:rsidRPr="003F019A">
        <w:rPr>
          <w:rFonts w:ascii="Times New Roman" w:hAnsi="Times New Roman" w:cs="Times New Roman"/>
          <w:sz w:val="28"/>
        </w:rPr>
        <w:t xml:space="preserve">и  размещению на официальном сайте Администрации Константиновского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>.</w:t>
      </w:r>
    </w:p>
    <w:p w:rsidR="003F019A" w:rsidRPr="003F019A" w:rsidRDefault="003F019A" w:rsidP="003F019A">
      <w:pPr>
        <w:widowControl w:val="0"/>
        <w:numPr>
          <w:ilvl w:val="0"/>
          <w:numId w:val="1"/>
        </w:numPr>
        <w:tabs>
          <w:tab w:val="clear" w:pos="900"/>
          <w:tab w:val="num" w:pos="0"/>
          <w:tab w:val="left" w:pos="993"/>
        </w:tabs>
        <w:suppressAutoHyphens/>
        <w:autoSpaceDE w:val="0"/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3F019A">
        <w:rPr>
          <w:rFonts w:ascii="Times New Roman" w:hAnsi="Times New Roman" w:cs="Times New Roman"/>
          <w:sz w:val="28"/>
        </w:rPr>
        <w:t>Контроль  за</w:t>
      </w:r>
      <w:proofErr w:type="gramEnd"/>
      <w:r w:rsidRPr="003F019A">
        <w:rPr>
          <w:rFonts w:ascii="Times New Roman" w:hAnsi="Times New Roman" w:cs="Times New Roman"/>
          <w:sz w:val="28"/>
        </w:rPr>
        <w:t xml:space="preserve">  исполнением  постановления  возложить  на   заместителя </w:t>
      </w:r>
      <w:r w:rsidR="007D6594">
        <w:rPr>
          <w:rFonts w:ascii="Times New Roman" w:hAnsi="Times New Roman" w:cs="Times New Roman"/>
          <w:sz w:val="28"/>
        </w:rPr>
        <w:t>г</w:t>
      </w:r>
      <w:r w:rsidRPr="003F019A">
        <w:rPr>
          <w:rFonts w:ascii="Times New Roman" w:hAnsi="Times New Roman" w:cs="Times New Roman"/>
          <w:sz w:val="28"/>
        </w:rPr>
        <w:t xml:space="preserve">лавы Администрации Константиновского </w:t>
      </w:r>
      <w:r w:rsidR="00BD6119">
        <w:rPr>
          <w:rFonts w:ascii="Times New Roman" w:hAnsi="Times New Roman" w:cs="Times New Roman"/>
          <w:sz w:val="28"/>
        </w:rPr>
        <w:t xml:space="preserve">городского поселения </w:t>
      </w:r>
      <w:r w:rsidR="00FF6F5E">
        <w:rPr>
          <w:rFonts w:ascii="Times New Roman" w:hAnsi="Times New Roman" w:cs="Times New Roman"/>
          <w:sz w:val="28"/>
        </w:rPr>
        <w:t>Макарова А.С.</w:t>
      </w:r>
    </w:p>
    <w:p w:rsidR="003F019A" w:rsidRPr="003F019A" w:rsidRDefault="003F019A" w:rsidP="003F019A">
      <w:pPr>
        <w:autoSpaceDE w:val="0"/>
        <w:spacing w:after="0"/>
        <w:rPr>
          <w:rFonts w:ascii="Times New Roman" w:hAnsi="Times New Roman" w:cs="Times New Roman"/>
          <w:sz w:val="28"/>
        </w:rPr>
      </w:pPr>
    </w:p>
    <w:p w:rsidR="00FF6F5E" w:rsidRDefault="003F019A" w:rsidP="003F019A">
      <w:pPr>
        <w:tabs>
          <w:tab w:val="left" w:pos="225"/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Глава</w:t>
      </w:r>
      <w:r w:rsidR="00FF6F5E">
        <w:rPr>
          <w:rFonts w:ascii="Times New Roman" w:hAnsi="Times New Roman" w:cs="Times New Roman"/>
          <w:sz w:val="28"/>
        </w:rPr>
        <w:t xml:space="preserve"> Администрации</w:t>
      </w:r>
      <w:r w:rsidRPr="003F019A">
        <w:rPr>
          <w:rFonts w:ascii="Times New Roman" w:hAnsi="Times New Roman" w:cs="Times New Roman"/>
          <w:sz w:val="28"/>
        </w:rPr>
        <w:t xml:space="preserve"> </w:t>
      </w:r>
    </w:p>
    <w:p w:rsidR="003F019A" w:rsidRDefault="003F019A" w:rsidP="003F019A">
      <w:pPr>
        <w:tabs>
          <w:tab w:val="left" w:pos="225"/>
          <w:tab w:val="left" w:pos="2700"/>
        </w:tabs>
        <w:spacing w:after="0"/>
        <w:rPr>
          <w:rFonts w:ascii="Times New Roman" w:hAnsi="Times New Roman" w:cs="Times New Roman"/>
          <w:sz w:val="28"/>
        </w:rPr>
      </w:pPr>
      <w:r w:rsidRPr="003F019A">
        <w:rPr>
          <w:rFonts w:ascii="Times New Roman" w:hAnsi="Times New Roman" w:cs="Times New Roman"/>
          <w:sz w:val="28"/>
        </w:rPr>
        <w:t>Константиновского</w:t>
      </w:r>
      <w:r w:rsidR="00FF6F5E">
        <w:rPr>
          <w:rFonts w:ascii="Times New Roman" w:hAnsi="Times New Roman" w:cs="Times New Roman"/>
          <w:sz w:val="28"/>
        </w:rPr>
        <w:t xml:space="preserve">  </w:t>
      </w:r>
      <w:r w:rsidR="00BD6119">
        <w:rPr>
          <w:rFonts w:ascii="Times New Roman" w:hAnsi="Times New Roman" w:cs="Times New Roman"/>
          <w:sz w:val="28"/>
        </w:rPr>
        <w:t>городского поселения</w:t>
      </w:r>
      <w:r w:rsidRPr="003F019A">
        <w:rPr>
          <w:rFonts w:ascii="Times New Roman" w:hAnsi="Times New Roman" w:cs="Times New Roman"/>
          <w:sz w:val="28"/>
        </w:rPr>
        <w:tab/>
      </w:r>
      <w:r w:rsidR="00BD6119">
        <w:rPr>
          <w:rFonts w:ascii="Times New Roman" w:hAnsi="Times New Roman" w:cs="Times New Roman"/>
          <w:sz w:val="28"/>
        </w:rPr>
        <w:t xml:space="preserve">              </w:t>
      </w:r>
      <w:r w:rsidR="00FF6F5E">
        <w:rPr>
          <w:rFonts w:ascii="Times New Roman" w:hAnsi="Times New Roman" w:cs="Times New Roman"/>
          <w:sz w:val="28"/>
        </w:rPr>
        <w:t xml:space="preserve">           </w:t>
      </w:r>
      <w:r w:rsidR="00BD6119">
        <w:rPr>
          <w:rFonts w:ascii="Times New Roman" w:hAnsi="Times New Roman" w:cs="Times New Roman"/>
          <w:sz w:val="28"/>
        </w:rPr>
        <w:t xml:space="preserve">  </w:t>
      </w:r>
      <w:r w:rsidR="00FF6F5E">
        <w:rPr>
          <w:rFonts w:ascii="Times New Roman" w:hAnsi="Times New Roman" w:cs="Times New Roman"/>
          <w:sz w:val="28"/>
        </w:rPr>
        <w:t>А.А. Казаков</w:t>
      </w:r>
      <w:r w:rsidRPr="003F019A">
        <w:rPr>
          <w:rFonts w:ascii="Times New Roman" w:hAnsi="Times New Roman" w:cs="Times New Roman"/>
          <w:sz w:val="28"/>
        </w:rPr>
        <w:t xml:space="preserve"> </w:t>
      </w:r>
    </w:p>
    <w:p w:rsidR="00E12871" w:rsidRPr="00E12871" w:rsidRDefault="000C1C7D" w:rsidP="00E12871">
      <w:pPr>
        <w:pageBreakBefore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E12871" w:rsidRPr="00E12871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</w:p>
    <w:p w:rsidR="00E12871" w:rsidRPr="00E12871" w:rsidRDefault="00E12871" w:rsidP="00E128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2871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094A4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2871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остановлению Администрации </w:t>
      </w:r>
    </w:p>
    <w:p w:rsidR="00E12871" w:rsidRPr="00E12871" w:rsidRDefault="00E12871" w:rsidP="00E128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2871">
        <w:rPr>
          <w:rFonts w:ascii="Times New Roman" w:hAnsi="Times New Roman" w:cs="Times New Roman"/>
          <w:color w:val="000000"/>
          <w:sz w:val="28"/>
          <w:szCs w:val="28"/>
        </w:rPr>
        <w:t xml:space="preserve">Константиновского </w:t>
      </w:r>
      <w:r w:rsidR="00BD611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E12871" w:rsidRPr="00E12871" w:rsidRDefault="00E12871" w:rsidP="00E1287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1287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97154">
        <w:rPr>
          <w:rFonts w:ascii="Times New Roman" w:hAnsi="Times New Roman" w:cs="Times New Roman"/>
          <w:color w:val="000000"/>
          <w:sz w:val="28"/>
          <w:szCs w:val="28"/>
        </w:rPr>
        <w:t>19.03.2020</w:t>
      </w:r>
      <w:r w:rsidR="000C1C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2871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397154">
        <w:rPr>
          <w:rFonts w:ascii="Times New Roman" w:hAnsi="Times New Roman" w:cs="Times New Roman"/>
          <w:color w:val="000000"/>
          <w:sz w:val="28"/>
          <w:szCs w:val="28"/>
        </w:rPr>
        <w:t>200</w:t>
      </w:r>
      <w:r w:rsidRPr="00E12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2871" w:rsidRPr="00E12871" w:rsidRDefault="00E12871" w:rsidP="00E128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12871" w:rsidRPr="00F0389C" w:rsidRDefault="00E12871" w:rsidP="00E128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0389C">
        <w:rPr>
          <w:rFonts w:ascii="Times New Roman" w:hAnsi="Times New Roman" w:cs="Times New Roman"/>
          <w:color w:val="000000"/>
          <w:sz w:val="28"/>
          <w:szCs w:val="28"/>
        </w:rPr>
        <w:t xml:space="preserve">ОТЧЁТ </w:t>
      </w:r>
    </w:p>
    <w:p w:rsidR="007803B2" w:rsidRDefault="00E12871" w:rsidP="00E12871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F0389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F0389C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реализации муниципальной программы Константиновского </w:t>
      </w:r>
      <w:r w:rsidR="00BD6119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городского поселения</w:t>
      </w:r>
      <w:r w:rsidRPr="00F0389C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«Развитие физической культуры и спорта» </w:t>
      </w:r>
    </w:p>
    <w:p w:rsidR="00E12871" w:rsidRPr="00F0389C" w:rsidRDefault="00E12871" w:rsidP="00E12871">
      <w:pPr>
        <w:spacing w:after="0" w:line="240" w:lineRule="auto"/>
        <w:jc w:val="center"/>
        <w:rPr>
          <w:rFonts w:ascii="Times New Roman" w:eastAsia="Arial CYR" w:hAnsi="Times New Roman" w:cs="Times New Roman"/>
          <w:bCs/>
          <w:color w:val="000000"/>
          <w:sz w:val="28"/>
          <w:szCs w:val="28"/>
        </w:rPr>
      </w:pPr>
      <w:r w:rsidRPr="00F0389C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за </w:t>
      </w:r>
      <w:r w:rsidR="00084DC8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>2019</w:t>
      </w:r>
      <w:r w:rsidRPr="00F0389C">
        <w:rPr>
          <w:rFonts w:ascii="Times New Roman" w:eastAsia="Arial CYR" w:hAnsi="Times New Roman" w:cs="Times New Roman"/>
          <w:bCs/>
          <w:color w:val="000000"/>
          <w:sz w:val="28"/>
          <w:szCs w:val="28"/>
        </w:rPr>
        <w:t xml:space="preserve"> год</w:t>
      </w:r>
    </w:p>
    <w:p w:rsidR="00D95FA7" w:rsidRPr="00D95FA7" w:rsidRDefault="00D95FA7" w:rsidP="00D95FA7">
      <w:pPr>
        <w:tabs>
          <w:tab w:val="left" w:pos="1276"/>
        </w:tabs>
        <w:spacing w:after="0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95FA7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>1.Конкретные результаты, достигнутые за 2019 год</w:t>
      </w:r>
    </w:p>
    <w:p w:rsidR="00D95FA7" w:rsidRPr="00D95FA7" w:rsidRDefault="00D95FA7" w:rsidP="00D95FA7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D95FA7">
        <w:rPr>
          <w:rFonts w:ascii="Times New Roman" w:hAnsi="Times New Roman" w:cs="Times New Roman"/>
          <w:sz w:val="28"/>
        </w:rPr>
        <w:t xml:space="preserve">В целях создания условий для </w:t>
      </w:r>
      <w:r w:rsidRPr="00D95FA7">
        <w:rPr>
          <w:rFonts w:ascii="Times New Roman" w:hAnsi="Times New Roman" w:cs="Times New Roman"/>
          <w:kern w:val="2"/>
          <w:sz w:val="28"/>
          <w:szCs w:val="28"/>
        </w:rPr>
        <w:t xml:space="preserve">привлечения к занятиям физической культурой и спортом максимального количества граждан Константиновского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D95FA7">
        <w:rPr>
          <w:rFonts w:ascii="Times New Roman" w:hAnsi="Times New Roman" w:cs="Times New Roman"/>
          <w:kern w:val="2"/>
          <w:sz w:val="28"/>
          <w:szCs w:val="28"/>
        </w:rPr>
        <w:t xml:space="preserve"> и пропаганды здорового образа жизни </w:t>
      </w:r>
      <w:r w:rsidRPr="00D95FA7">
        <w:rPr>
          <w:rFonts w:ascii="Times New Roman" w:hAnsi="Times New Roman" w:cs="Times New Roman"/>
          <w:sz w:val="28"/>
        </w:rPr>
        <w:t xml:space="preserve">в рамках реализации муниципальной программы Константиновского </w:t>
      </w:r>
      <w:r>
        <w:rPr>
          <w:rFonts w:ascii="Times New Roman" w:hAnsi="Times New Roman" w:cs="Times New Roman"/>
          <w:sz w:val="28"/>
        </w:rPr>
        <w:t>городского поселения</w:t>
      </w:r>
      <w:r w:rsidRPr="00D95FA7">
        <w:rPr>
          <w:rFonts w:ascii="Times New Roman" w:hAnsi="Times New Roman" w:cs="Times New Roman"/>
          <w:sz w:val="28"/>
        </w:rPr>
        <w:t xml:space="preserve"> «Развитие физической культуры и спорта» утвержденной постановлением Администрации Константиновского </w:t>
      </w:r>
      <w:r>
        <w:rPr>
          <w:rFonts w:ascii="Times New Roman" w:hAnsi="Times New Roman" w:cs="Times New Roman"/>
          <w:sz w:val="28"/>
        </w:rPr>
        <w:t>городского поселения</w:t>
      </w:r>
      <w:r w:rsidRPr="00D95FA7">
        <w:rPr>
          <w:rFonts w:ascii="Times New Roman" w:hAnsi="Times New Roman" w:cs="Times New Roman"/>
          <w:sz w:val="28"/>
        </w:rPr>
        <w:t xml:space="preserve"> </w:t>
      </w:r>
      <w:r w:rsidRPr="00D95FA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95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95F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D95FA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D95FA7">
        <w:rPr>
          <w:rFonts w:ascii="Times New Roman" w:hAnsi="Times New Roman" w:cs="Times New Roman"/>
          <w:sz w:val="28"/>
        </w:rPr>
        <w:t xml:space="preserve"> (далее – муниципальная программа) ответственным исполнителем и участниками муниципальной программы в 2019 году реализован комплекс</w:t>
      </w:r>
      <w:proofErr w:type="gramEnd"/>
      <w:r w:rsidRPr="00D95FA7">
        <w:rPr>
          <w:rFonts w:ascii="Times New Roman" w:hAnsi="Times New Roman" w:cs="Times New Roman"/>
          <w:sz w:val="28"/>
        </w:rPr>
        <w:t xml:space="preserve"> мероприятий, в результате которых:</w:t>
      </w:r>
    </w:p>
    <w:p w:rsidR="00D95FA7" w:rsidRPr="00D95FA7" w:rsidRDefault="00D95FA7" w:rsidP="00D95FA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FA7">
        <w:rPr>
          <w:rFonts w:ascii="Times New Roman" w:hAnsi="Times New Roman" w:cs="Times New Roman"/>
          <w:sz w:val="28"/>
        </w:rPr>
        <w:t xml:space="preserve">- проведено </w:t>
      </w:r>
      <w:r w:rsidR="00C16128">
        <w:rPr>
          <w:rFonts w:ascii="Times New Roman" w:hAnsi="Times New Roman" w:cs="Times New Roman"/>
          <w:sz w:val="28"/>
        </w:rPr>
        <w:t>45</w:t>
      </w:r>
      <w:r w:rsidRPr="00D95FA7">
        <w:rPr>
          <w:rFonts w:ascii="Times New Roman" w:hAnsi="Times New Roman" w:cs="Times New Roman"/>
          <w:sz w:val="28"/>
        </w:rPr>
        <w:t xml:space="preserve"> </w:t>
      </w:r>
      <w:r w:rsidRPr="00D95FA7">
        <w:rPr>
          <w:rFonts w:ascii="Times New Roman" w:hAnsi="Times New Roman" w:cs="Times New Roman"/>
          <w:color w:val="000000"/>
          <w:sz w:val="28"/>
          <w:szCs w:val="28"/>
        </w:rPr>
        <w:t>различных физкультурно-оздоровительных и спортивно-массовых мероприятий</w:t>
      </w:r>
      <w:r w:rsidRPr="00D95FA7">
        <w:rPr>
          <w:rFonts w:ascii="Times New Roman" w:hAnsi="Times New Roman" w:cs="Times New Roman"/>
          <w:sz w:val="28"/>
        </w:rPr>
        <w:t xml:space="preserve"> </w:t>
      </w:r>
      <w:r w:rsidRPr="00D95FA7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уровня по таким видам спорта как: вольная борьба, волейбол, футбол, мини-футбол, баскетбол, настольный теннис, шахматы, шашки, пауэрлифтинг, легкая атлетика, пулевая стрельба, бильярд, </w:t>
      </w:r>
      <w:proofErr w:type="spellStart"/>
      <w:r w:rsidRPr="00D95FA7">
        <w:rPr>
          <w:rFonts w:ascii="Times New Roman" w:hAnsi="Times New Roman" w:cs="Times New Roman"/>
          <w:color w:val="000000"/>
          <w:sz w:val="28"/>
          <w:szCs w:val="28"/>
        </w:rPr>
        <w:t>армспорт</w:t>
      </w:r>
      <w:proofErr w:type="spellEnd"/>
      <w:r w:rsidRPr="00D95FA7">
        <w:rPr>
          <w:rFonts w:ascii="Times New Roman" w:hAnsi="Times New Roman" w:cs="Times New Roman"/>
          <w:color w:val="000000"/>
          <w:sz w:val="28"/>
          <w:szCs w:val="28"/>
        </w:rPr>
        <w:t>, а также зимний и летний фестивали ВФСК ГТО и прием нормативов среди разных возвратных групп населения.</w:t>
      </w:r>
    </w:p>
    <w:p w:rsidR="00D95FA7" w:rsidRPr="00D95FA7" w:rsidRDefault="00D95FA7" w:rsidP="00D95F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5FA7">
        <w:rPr>
          <w:rFonts w:ascii="Times New Roman" w:hAnsi="Times New Roman" w:cs="Times New Roman"/>
          <w:color w:val="000000"/>
          <w:sz w:val="28"/>
          <w:szCs w:val="28"/>
        </w:rPr>
        <w:t>команда по футболу «Урожай» заняла 1 место в первенстве Ростовской области среди команд 1 лиги (сельский зачет);</w:t>
      </w:r>
    </w:p>
    <w:p w:rsidR="00D95FA7" w:rsidRPr="00D95FA7" w:rsidRDefault="00D95FA7" w:rsidP="00D95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7">
        <w:rPr>
          <w:rFonts w:ascii="Times New Roman" w:hAnsi="Times New Roman" w:cs="Times New Roman"/>
          <w:sz w:val="28"/>
          <w:szCs w:val="28"/>
        </w:rPr>
        <w:t xml:space="preserve">Константиновские спортсмены являются победителями и призерами областных и Всероссийских соревнований по вольной и греко-римской борьбе; </w:t>
      </w:r>
    </w:p>
    <w:p w:rsidR="00D95FA7" w:rsidRPr="00D95FA7" w:rsidRDefault="00D95FA7" w:rsidP="00D95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D95FA7">
        <w:rPr>
          <w:rFonts w:ascii="Times New Roman" w:hAnsi="Times New Roman" w:cs="Times New Roman"/>
          <w:sz w:val="28"/>
          <w:szCs w:val="24"/>
        </w:rPr>
        <w:t xml:space="preserve">Воспитанник ДЮСШ №2 </w:t>
      </w:r>
      <w:proofErr w:type="spellStart"/>
      <w:r w:rsidRPr="00D95FA7">
        <w:rPr>
          <w:rFonts w:ascii="Times New Roman" w:hAnsi="Times New Roman" w:cs="Times New Roman"/>
          <w:sz w:val="28"/>
          <w:szCs w:val="24"/>
        </w:rPr>
        <w:t>Чехиркин</w:t>
      </w:r>
      <w:proofErr w:type="spellEnd"/>
      <w:r w:rsidRPr="00D95FA7">
        <w:rPr>
          <w:rFonts w:ascii="Times New Roman" w:hAnsi="Times New Roman" w:cs="Times New Roman"/>
          <w:sz w:val="28"/>
          <w:szCs w:val="24"/>
        </w:rPr>
        <w:t xml:space="preserve"> Александр стал победителем Европейских игр по греко-римской борьбе в г</w:t>
      </w:r>
      <w:proofErr w:type="gramStart"/>
      <w:r w:rsidRPr="00D95FA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D95FA7">
        <w:rPr>
          <w:rFonts w:ascii="Times New Roman" w:hAnsi="Times New Roman" w:cs="Times New Roman"/>
          <w:sz w:val="28"/>
          <w:szCs w:val="24"/>
        </w:rPr>
        <w:t>инске.</w:t>
      </w:r>
    </w:p>
    <w:p w:rsidR="00D95FA7" w:rsidRPr="00D95FA7" w:rsidRDefault="00D95FA7" w:rsidP="00D95FA7">
      <w:pPr>
        <w:spacing w:after="0"/>
        <w:jc w:val="both"/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D95FA7">
        <w:rPr>
          <w:rFonts w:ascii="Times New Roman" w:hAnsi="Times New Roman" w:cs="Times New Roman"/>
          <w:b/>
          <w:sz w:val="28"/>
          <w:szCs w:val="28"/>
        </w:rPr>
        <w:t xml:space="preserve">        Алексей Исаев стал победителем</w:t>
      </w:r>
      <w:r w:rsidRPr="00D95FA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чемпионата мира по пауэрлифтингу, жиму </w:t>
      </w:r>
      <w:proofErr w:type="gramStart"/>
      <w:r w:rsidRPr="00D95FA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штанги</w:t>
      </w:r>
      <w:proofErr w:type="gramEnd"/>
      <w:r w:rsidRPr="00D95FA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лежа, становой тяге и народному жиму WPC / Кубка Чемпионов мира AWPC/WAA.</w:t>
      </w:r>
    </w:p>
    <w:p w:rsidR="00D95FA7" w:rsidRPr="00D95FA7" w:rsidRDefault="00D95FA7" w:rsidP="00D95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7">
        <w:rPr>
          <w:rFonts w:ascii="Times New Roman" w:hAnsi="Times New Roman" w:cs="Times New Roman"/>
          <w:sz w:val="28"/>
          <w:szCs w:val="24"/>
        </w:rPr>
        <w:t>Константиновские школьники стали призерами зональных и финальных соревнований Спартакиады школьников 2019.</w:t>
      </w:r>
    </w:p>
    <w:p w:rsidR="00D95FA7" w:rsidRPr="00D95FA7" w:rsidRDefault="00D95FA7" w:rsidP="00D95F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FA7">
        <w:rPr>
          <w:rFonts w:ascii="Times New Roman" w:hAnsi="Times New Roman" w:cs="Times New Roman"/>
          <w:sz w:val="28"/>
          <w:szCs w:val="28"/>
        </w:rPr>
        <w:t>Юные футболисты г</w:t>
      </w:r>
      <w:proofErr w:type="gramStart"/>
      <w:r w:rsidRPr="00D95FA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95FA7">
        <w:rPr>
          <w:rFonts w:ascii="Times New Roman" w:hAnsi="Times New Roman" w:cs="Times New Roman"/>
          <w:sz w:val="28"/>
          <w:szCs w:val="28"/>
        </w:rPr>
        <w:t>онстантиновска неоднократно становились победителями и призерами областных однодневных турниров по мини-футболу, среди детско-юношеских команд разных возрастных групп.</w:t>
      </w:r>
    </w:p>
    <w:p w:rsidR="00D95FA7" w:rsidRPr="00D95FA7" w:rsidRDefault="00D95FA7" w:rsidP="00D95FA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95FA7">
        <w:rPr>
          <w:rFonts w:ascii="Times New Roman" w:hAnsi="Times New Roman" w:cs="Times New Roman"/>
          <w:color w:val="000000"/>
          <w:sz w:val="28"/>
          <w:szCs w:val="28"/>
        </w:rPr>
        <w:t xml:space="preserve">а территории Константиновского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D95FA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3 всероссийских турнира по вольной борьбе, 26 областных зональных </w:t>
      </w:r>
      <w:r w:rsidRPr="00D95F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соревнований, 79 районных и городских соревнований, 4 фестиваля ВФСК ГТО (зимний и летний), а также прием нормативов ГТО в образовательных организациях и  у населения Константиновского района.</w:t>
      </w:r>
    </w:p>
    <w:p w:rsidR="00FF6F5E" w:rsidRPr="00084DC8" w:rsidRDefault="00FF6F5E" w:rsidP="00D95FA7">
      <w:pPr>
        <w:tabs>
          <w:tab w:val="left" w:pos="225"/>
          <w:tab w:val="left" w:pos="270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E74A1" w:rsidRPr="004E74A1" w:rsidRDefault="004E74A1" w:rsidP="004E74A1">
      <w:pPr>
        <w:pStyle w:val="a3"/>
        <w:tabs>
          <w:tab w:val="left" w:pos="993"/>
        </w:tabs>
        <w:ind w:left="0" w:firstLine="720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4E74A1">
        <w:rPr>
          <w:rFonts w:ascii="Times New Roman" w:hAnsi="Times New Roman" w:cs="Times New Roman"/>
          <w:b/>
          <w:sz w:val="28"/>
        </w:rPr>
        <w:t xml:space="preserve">2. Результаты реализации основных мероприятий, приоритетных основных мероприятий и мероприятий ведомственных целевых программ или приоритетных проектах (программа), а также сведения о достижении контрольных событий муниципальной программы </w:t>
      </w:r>
    </w:p>
    <w:p w:rsidR="004E74A1" w:rsidRPr="004E74A1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74A1">
        <w:rPr>
          <w:rFonts w:ascii="Times New Roman" w:hAnsi="Times New Roman" w:cs="Times New Roman"/>
          <w:sz w:val="28"/>
        </w:rPr>
        <w:t>Достижению результатов в 2019 году способствовала реализация ответственным исполнителем и участниками муниципальной программы основных мероприятий.</w:t>
      </w:r>
    </w:p>
    <w:p w:rsidR="004E74A1" w:rsidRPr="004E74A1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74A1">
        <w:rPr>
          <w:rFonts w:ascii="Times New Roman" w:hAnsi="Times New Roman" w:cs="Times New Roman"/>
          <w:sz w:val="28"/>
        </w:rPr>
        <w:t xml:space="preserve">В рамках  подпрограммы 1 «Развитие физической культуры и </w:t>
      </w:r>
      <w:r w:rsidR="00C16128">
        <w:rPr>
          <w:rFonts w:ascii="Times New Roman" w:hAnsi="Times New Roman" w:cs="Times New Roman"/>
          <w:sz w:val="28"/>
        </w:rPr>
        <w:t xml:space="preserve"> массового </w:t>
      </w:r>
      <w:r w:rsidRPr="004E74A1">
        <w:rPr>
          <w:rFonts w:ascii="Times New Roman" w:hAnsi="Times New Roman" w:cs="Times New Roman"/>
          <w:sz w:val="28"/>
        </w:rPr>
        <w:t xml:space="preserve">спорта» предусмотрена реализация </w:t>
      </w:r>
      <w:r w:rsidR="00C16128">
        <w:rPr>
          <w:rFonts w:ascii="Times New Roman" w:hAnsi="Times New Roman" w:cs="Times New Roman"/>
          <w:sz w:val="28"/>
        </w:rPr>
        <w:t>2</w:t>
      </w:r>
      <w:r w:rsidRPr="004E74A1">
        <w:rPr>
          <w:rFonts w:ascii="Times New Roman" w:hAnsi="Times New Roman" w:cs="Times New Roman"/>
          <w:sz w:val="28"/>
        </w:rPr>
        <w:t xml:space="preserve"> основных мероприятий. </w:t>
      </w:r>
    </w:p>
    <w:p w:rsidR="004E74A1" w:rsidRPr="004E74A1" w:rsidRDefault="004E74A1" w:rsidP="00C16128">
      <w:pPr>
        <w:spacing w:after="0"/>
        <w:jc w:val="both"/>
        <w:rPr>
          <w:rFonts w:ascii="Times New Roman" w:hAnsi="Times New Roman" w:cs="Times New Roman"/>
          <w:sz w:val="28"/>
        </w:rPr>
      </w:pPr>
      <w:r w:rsidRPr="004E74A1">
        <w:rPr>
          <w:rFonts w:ascii="Times New Roman" w:hAnsi="Times New Roman" w:cs="Times New Roman"/>
          <w:sz w:val="28"/>
        </w:rPr>
        <w:t xml:space="preserve">Основное мероприятие 1.1 </w:t>
      </w:r>
      <w:r w:rsidRPr="004E74A1">
        <w:rPr>
          <w:rFonts w:ascii="Times New Roman" w:hAnsi="Times New Roman" w:cs="Times New Roman"/>
          <w:kern w:val="2"/>
          <w:sz w:val="28"/>
          <w:szCs w:val="28"/>
        </w:rPr>
        <w:t xml:space="preserve">«Физическое воспитание населения Константиновского </w:t>
      </w:r>
      <w:r w:rsidR="00C16128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4E74A1">
        <w:rPr>
          <w:rFonts w:ascii="Times New Roman" w:hAnsi="Times New Roman" w:cs="Times New Roman"/>
          <w:kern w:val="2"/>
          <w:sz w:val="28"/>
          <w:szCs w:val="28"/>
        </w:rPr>
        <w:t xml:space="preserve"> и обеспечение организации и проведения физкультурных и массовых спортивных мероприятий»</w:t>
      </w:r>
      <w:r w:rsidRPr="004E74A1">
        <w:rPr>
          <w:rFonts w:ascii="Times New Roman" w:hAnsi="Times New Roman" w:cs="Times New Roman"/>
          <w:sz w:val="28"/>
        </w:rPr>
        <w:t xml:space="preserve"> выполнено в полном объеме. </w:t>
      </w:r>
    </w:p>
    <w:p w:rsidR="004E74A1" w:rsidRPr="004E74A1" w:rsidRDefault="00C16128" w:rsidP="00C161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4E74A1" w:rsidRPr="004E74A1">
        <w:rPr>
          <w:rFonts w:ascii="Times New Roman" w:hAnsi="Times New Roman" w:cs="Times New Roman"/>
          <w:sz w:val="28"/>
        </w:rPr>
        <w:t xml:space="preserve">В Константиновском </w:t>
      </w:r>
      <w:r>
        <w:rPr>
          <w:rFonts w:ascii="Times New Roman" w:hAnsi="Times New Roman" w:cs="Times New Roman"/>
          <w:sz w:val="28"/>
        </w:rPr>
        <w:t>городском поселении</w:t>
      </w:r>
      <w:r w:rsidR="004E74A1" w:rsidRPr="004E74A1">
        <w:rPr>
          <w:rFonts w:ascii="Times New Roman" w:hAnsi="Times New Roman" w:cs="Times New Roman"/>
          <w:sz w:val="28"/>
        </w:rPr>
        <w:t xml:space="preserve"> проведено </w:t>
      </w:r>
      <w:r>
        <w:rPr>
          <w:rFonts w:ascii="Times New Roman" w:hAnsi="Times New Roman" w:cs="Times New Roman"/>
          <w:sz w:val="28"/>
        </w:rPr>
        <w:t>45</w:t>
      </w:r>
      <w:r w:rsidR="004E74A1" w:rsidRPr="004E74A1">
        <w:rPr>
          <w:rFonts w:ascii="Times New Roman" w:hAnsi="Times New Roman" w:cs="Times New Roman"/>
          <w:sz w:val="28"/>
        </w:rPr>
        <w:t xml:space="preserve"> </w:t>
      </w:r>
      <w:r w:rsidR="004E74A1" w:rsidRPr="004E74A1">
        <w:rPr>
          <w:rFonts w:ascii="Times New Roman" w:hAnsi="Times New Roman" w:cs="Times New Roman"/>
          <w:color w:val="000000"/>
          <w:sz w:val="28"/>
          <w:szCs w:val="28"/>
        </w:rPr>
        <w:t>различных физкультурно-оздоровительных и спортивно-массовых мероприятий</w:t>
      </w:r>
      <w:r w:rsidR="004E74A1" w:rsidRPr="004E74A1">
        <w:rPr>
          <w:rFonts w:ascii="Times New Roman" w:hAnsi="Times New Roman" w:cs="Times New Roman"/>
          <w:sz w:val="28"/>
        </w:rPr>
        <w:t>.</w:t>
      </w:r>
      <w:r w:rsidR="004E74A1"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 В соревнованиях участвовало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="004E74A1"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 тысяч человек разных возрастных групп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4E74A1"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E74A1" w:rsidRPr="004E74A1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юные спортсмены приняли участие в соревнованиях по футболу «Кожаный мяч» в 3-х возрастных группах.  </w:t>
      </w:r>
    </w:p>
    <w:p w:rsidR="004E74A1" w:rsidRPr="004E74A1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74A1">
        <w:rPr>
          <w:rFonts w:ascii="Times New Roman" w:hAnsi="Times New Roman" w:cs="Times New Roman"/>
          <w:color w:val="000000"/>
          <w:sz w:val="28"/>
          <w:szCs w:val="28"/>
        </w:rPr>
        <w:t>В зональных соревнованиях по футболу на Кубок Победы  (</w:t>
      </w:r>
      <w:proofErr w:type="gramStart"/>
      <w:r w:rsidRPr="004E74A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. Константиновск) принимало участие 6 команд. </w:t>
      </w:r>
    </w:p>
    <w:p w:rsidR="004E74A1" w:rsidRPr="004E74A1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были проведены соревнования по футболу, мини-футболу, баскетболу, уличному баскетболу, пауэрлифтингу, настольному теннису, шахматам, волейболу, бильярду, шашкам посвященные памятным датам. </w:t>
      </w:r>
      <w:proofErr w:type="gramEnd"/>
    </w:p>
    <w:p w:rsidR="004E74A1" w:rsidRPr="004E74A1" w:rsidRDefault="00C16128" w:rsidP="00C16128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A562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E74A1"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 Константиновско</w:t>
      </w:r>
      <w:r w:rsidR="00DA5625">
        <w:rPr>
          <w:rFonts w:ascii="Times New Roman" w:hAnsi="Times New Roman" w:cs="Times New Roman"/>
          <w:color w:val="000000"/>
          <w:sz w:val="28"/>
          <w:szCs w:val="28"/>
        </w:rPr>
        <w:t>го городского поселения</w:t>
      </w:r>
      <w:r w:rsidR="004E74A1"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E74A1" w:rsidRPr="004E74A1">
        <w:rPr>
          <w:rFonts w:ascii="Times New Roman" w:hAnsi="Times New Roman" w:cs="Times New Roman"/>
          <w:sz w:val="28"/>
          <w:szCs w:val="28"/>
        </w:rPr>
        <w:t>были проведены областные однодневные турниры по мини-футболу среди детско-юношеских команд разных возрастных групп, в которых команды Константиновского района регулярно занимали призовые места. В данных мероприятиях приняли участие более 290 детей.</w:t>
      </w:r>
    </w:p>
    <w:p w:rsidR="004E74A1" w:rsidRPr="004E74A1" w:rsidRDefault="004E74A1" w:rsidP="00C16128">
      <w:pPr>
        <w:pStyle w:val="a3"/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Команды Константиновского </w:t>
      </w:r>
      <w:r w:rsidR="00DA562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участвовали в зональных соревнований среди детско-подростковых клубов по месту жительства и соревнования допризывной и призывной молодежи</w:t>
      </w:r>
      <w:proofErr w:type="gramStart"/>
      <w:r w:rsidRPr="004E74A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74A1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End"/>
      <w:r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влялись победителями своих зон и участвовали в финальных областных соревнованиях. В Константиновском </w:t>
      </w:r>
      <w:r w:rsidR="00DA5625">
        <w:rPr>
          <w:rFonts w:ascii="Times New Roman" w:hAnsi="Times New Roman" w:cs="Times New Roman"/>
          <w:color w:val="000000"/>
          <w:sz w:val="28"/>
          <w:szCs w:val="28"/>
        </w:rPr>
        <w:t>городском поселении</w:t>
      </w:r>
      <w:r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 был проведен Межрегиональный турнир по вольной борьбе среди юношей и девушек посвященный памяти донского казака Атамана Степана Разина. Также был </w:t>
      </w:r>
      <w:r w:rsidRPr="004E74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проведен Межрегиональный турнир по вольной борьбе среди юношей и девушек посвященный Дню города Константиновска и </w:t>
      </w:r>
      <w:r w:rsidRPr="004E74A1">
        <w:rPr>
          <w:rFonts w:ascii="Times New Roman" w:hAnsi="Times New Roman" w:cs="Times New Roman"/>
          <w:sz w:val="28"/>
        </w:rPr>
        <w:t xml:space="preserve">празднику Покрова Пресвятой Богородицы. Был проведен турнир по вольной борьбе в честь тренера - преподавателя </w:t>
      </w:r>
      <w:proofErr w:type="spellStart"/>
      <w:r w:rsidRPr="004E74A1">
        <w:rPr>
          <w:rFonts w:ascii="Times New Roman" w:hAnsi="Times New Roman" w:cs="Times New Roman"/>
          <w:sz w:val="28"/>
        </w:rPr>
        <w:t>Доева</w:t>
      </w:r>
      <w:proofErr w:type="spellEnd"/>
      <w:r w:rsidRPr="004E74A1">
        <w:rPr>
          <w:rFonts w:ascii="Times New Roman" w:hAnsi="Times New Roman" w:cs="Times New Roman"/>
          <w:sz w:val="28"/>
        </w:rPr>
        <w:t xml:space="preserve"> Т.С.</w:t>
      </w:r>
      <w:r w:rsidRPr="004E74A1">
        <w:rPr>
          <w:rFonts w:ascii="Times New Roman" w:hAnsi="Times New Roman" w:cs="Times New Roman"/>
          <w:color w:val="000000"/>
          <w:sz w:val="28"/>
          <w:szCs w:val="28"/>
        </w:rPr>
        <w:t xml:space="preserve"> В каждом турнире приняло участие свыше 300 участников из городов Ростовской области и Южного Федерального Округа (Кабардино-Балкарии, Карачаево-Черкесии, Дагестана, Абхазии, Чечни, Северной Осетии, Ингушетии, Краснодара, Ставрополя, Волгограда и др.).</w:t>
      </w:r>
      <w:r w:rsidRPr="004E74A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74A1" w:rsidRPr="004E74A1" w:rsidRDefault="00AC6301" w:rsidP="00C16128">
      <w:pPr>
        <w:pStyle w:val="a3"/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Д</w:t>
      </w:r>
      <w:r w:rsidR="004E74A1" w:rsidRPr="004E74A1">
        <w:rPr>
          <w:rFonts w:ascii="Times New Roman" w:hAnsi="Times New Roman" w:cs="Times New Roman"/>
          <w:kern w:val="2"/>
          <w:sz w:val="28"/>
          <w:szCs w:val="28"/>
        </w:rPr>
        <w:t xml:space="preserve">ля команд Константиновского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 поселения приобретена следующая наградная продукция</w:t>
      </w:r>
      <w:r w:rsidR="004E74A1" w:rsidRPr="004E74A1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медаль – 88 шт., кубок 1 место – 22 шт., кубок 2 место – 22 шт., кубок 3 место – 44 – шт., кубок средний – 15 шт., статуэтка – 3шт.  </w:t>
      </w:r>
    </w:p>
    <w:p w:rsidR="004E74A1" w:rsidRPr="004E74A1" w:rsidRDefault="004E74A1" w:rsidP="00C1612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E74A1">
        <w:rPr>
          <w:rFonts w:ascii="Times New Roman" w:hAnsi="Times New Roman" w:cs="Times New Roman"/>
          <w:sz w:val="28"/>
        </w:rPr>
        <w:t>Все спортивные мероприятия освещаются в средствах массовой информации.</w:t>
      </w:r>
    </w:p>
    <w:p w:rsidR="004E74A1" w:rsidRPr="004E74A1" w:rsidRDefault="004E74A1" w:rsidP="00C16128">
      <w:pPr>
        <w:spacing w:after="0"/>
        <w:ind w:firstLine="708"/>
        <w:jc w:val="both"/>
        <w:rPr>
          <w:rFonts w:ascii="Times New Roman" w:hAnsi="Times New Roman" w:cs="Times New Roman"/>
          <w:sz w:val="28"/>
          <w:shd w:val="clear" w:color="auto" w:fill="D9D9D9" w:themeFill="background1" w:themeFillShade="D9"/>
        </w:rPr>
      </w:pPr>
      <w:r w:rsidRPr="004E74A1">
        <w:rPr>
          <w:rFonts w:ascii="Times New Roman" w:hAnsi="Times New Roman" w:cs="Times New Roman"/>
          <w:sz w:val="28"/>
        </w:rPr>
        <w:t xml:space="preserve">Основное мероприятие 1.2 </w:t>
      </w:r>
      <w:r w:rsidRPr="004E74A1">
        <w:rPr>
          <w:rFonts w:ascii="Times New Roman" w:hAnsi="Times New Roman" w:cs="Times New Roman"/>
          <w:kern w:val="2"/>
          <w:sz w:val="28"/>
        </w:rPr>
        <w:t xml:space="preserve">«Меры по развитию студенческого спорта» выполнено в полном объеме, </w:t>
      </w:r>
      <w:r w:rsidRPr="004E74A1">
        <w:rPr>
          <w:rFonts w:ascii="Times New Roman" w:hAnsi="Times New Roman" w:cs="Times New Roman"/>
          <w:kern w:val="2"/>
          <w:sz w:val="28"/>
          <w:szCs w:val="28"/>
        </w:rPr>
        <w:t xml:space="preserve">проведены соревнования по футболу, мини-футболу, баскетболу, волейболу, настольному теннису среди средне - специальных учебных заведений. </w:t>
      </w:r>
    </w:p>
    <w:p w:rsidR="004E74A1" w:rsidRPr="004E74A1" w:rsidRDefault="004E74A1" w:rsidP="00C1612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E74A1">
        <w:rPr>
          <w:rFonts w:ascii="Times New Roman" w:hAnsi="Times New Roman" w:cs="Times New Roman"/>
          <w:sz w:val="28"/>
          <w:szCs w:val="24"/>
        </w:rPr>
        <w:t>В рамках подпрограммы 2 «Развитие</w:t>
      </w:r>
      <w:r w:rsidR="00AC6301">
        <w:rPr>
          <w:rFonts w:ascii="Times New Roman" w:hAnsi="Times New Roman" w:cs="Times New Roman"/>
          <w:sz w:val="28"/>
          <w:szCs w:val="24"/>
        </w:rPr>
        <w:t xml:space="preserve"> спортивной</w:t>
      </w:r>
      <w:r w:rsidRPr="004E74A1">
        <w:rPr>
          <w:rFonts w:ascii="Times New Roman" w:hAnsi="Times New Roman" w:cs="Times New Roman"/>
          <w:sz w:val="28"/>
          <w:szCs w:val="24"/>
        </w:rPr>
        <w:t xml:space="preserve"> инфраструктуры в Константиновском </w:t>
      </w:r>
      <w:r w:rsidR="00AC6301">
        <w:rPr>
          <w:rFonts w:ascii="Times New Roman" w:hAnsi="Times New Roman" w:cs="Times New Roman"/>
          <w:sz w:val="28"/>
          <w:szCs w:val="24"/>
        </w:rPr>
        <w:t>городском поселении</w:t>
      </w:r>
      <w:r w:rsidRPr="004E74A1">
        <w:rPr>
          <w:rFonts w:ascii="Times New Roman" w:hAnsi="Times New Roman" w:cs="Times New Roman"/>
          <w:sz w:val="28"/>
          <w:szCs w:val="24"/>
        </w:rPr>
        <w:t xml:space="preserve">» </w:t>
      </w:r>
      <w:r w:rsidRPr="004E74A1">
        <w:rPr>
          <w:rFonts w:ascii="Times New Roman" w:hAnsi="Times New Roman" w:cs="Times New Roman"/>
          <w:sz w:val="28"/>
        </w:rPr>
        <w:t xml:space="preserve">предусмотрена реализация 1 основного мероприятия. </w:t>
      </w:r>
    </w:p>
    <w:p w:rsidR="004E74A1" w:rsidRPr="004E74A1" w:rsidRDefault="004E74A1" w:rsidP="00C16128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74A1">
        <w:rPr>
          <w:rFonts w:ascii="Times New Roman" w:hAnsi="Times New Roman" w:cs="Times New Roman"/>
          <w:kern w:val="2"/>
          <w:sz w:val="28"/>
          <w:szCs w:val="24"/>
        </w:rPr>
        <w:t>Основное мероприятие 2.1 «Строительство</w:t>
      </w:r>
      <w:r w:rsidR="00AC6301">
        <w:rPr>
          <w:rFonts w:ascii="Times New Roman" w:hAnsi="Times New Roman" w:cs="Times New Roman"/>
          <w:kern w:val="2"/>
          <w:sz w:val="28"/>
          <w:szCs w:val="24"/>
        </w:rPr>
        <w:t xml:space="preserve">, </w:t>
      </w:r>
      <w:r w:rsidRPr="004E74A1">
        <w:rPr>
          <w:rFonts w:ascii="Times New Roman" w:hAnsi="Times New Roman" w:cs="Times New Roman"/>
          <w:kern w:val="2"/>
          <w:sz w:val="28"/>
          <w:szCs w:val="24"/>
        </w:rPr>
        <w:t>реконструкция</w:t>
      </w:r>
      <w:r w:rsidR="00AC6301">
        <w:rPr>
          <w:rFonts w:ascii="Times New Roman" w:hAnsi="Times New Roman" w:cs="Times New Roman"/>
          <w:kern w:val="2"/>
          <w:sz w:val="28"/>
          <w:szCs w:val="24"/>
        </w:rPr>
        <w:t xml:space="preserve"> и благоустройство спортивных объектов Константиновского городского поселения</w:t>
      </w:r>
      <w:r w:rsidR="00AE5164">
        <w:rPr>
          <w:rFonts w:ascii="Times New Roman" w:hAnsi="Times New Roman" w:cs="Times New Roman"/>
          <w:kern w:val="2"/>
          <w:sz w:val="28"/>
          <w:szCs w:val="24"/>
        </w:rPr>
        <w:t>»</w:t>
      </w:r>
      <w:r w:rsidRPr="004E74A1">
        <w:rPr>
          <w:rFonts w:ascii="Times New Roman" w:hAnsi="Times New Roman" w:cs="Times New Roman"/>
          <w:kern w:val="2"/>
          <w:sz w:val="28"/>
          <w:szCs w:val="28"/>
        </w:rPr>
        <w:t xml:space="preserve"> выполнена </w:t>
      </w:r>
      <w:r w:rsidR="00AE5164">
        <w:rPr>
          <w:rFonts w:ascii="Times New Roman" w:hAnsi="Times New Roman" w:cs="Times New Roman"/>
          <w:kern w:val="2"/>
          <w:sz w:val="28"/>
          <w:szCs w:val="28"/>
        </w:rPr>
        <w:t>в полном объеме</w:t>
      </w:r>
      <w:r w:rsidRPr="004E74A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E5164">
        <w:rPr>
          <w:rFonts w:ascii="Times New Roman" w:hAnsi="Times New Roman" w:cs="Times New Roman"/>
          <w:kern w:val="2"/>
          <w:sz w:val="28"/>
          <w:szCs w:val="28"/>
        </w:rPr>
        <w:t>В течени</w:t>
      </w:r>
      <w:proofErr w:type="gramStart"/>
      <w:r w:rsidR="00AE5164">
        <w:rPr>
          <w:rFonts w:ascii="Times New Roman" w:hAnsi="Times New Roman" w:cs="Times New Roman"/>
          <w:kern w:val="2"/>
          <w:sz w:val="28"/>
          <w:szCs w:val="28"/>
        </w:rPr>
        <w:t>и</w:t>
      </w:r>
      <w:proofErr w:type="gramEnd"/>
      <w:r w:rsidR="00AE5164">
        <w:rPr>
          <w:rFonts w:ascii="Times New Roman" w:hAnsi="Times New Roman" w:cs="Times New Roman"/>
          <w:kern w:val="2"/>
          <w:sz w:val="28"/>
          <w:szCs w:val="28"/>
        </w:rPr>
        <w:t xml:space="preserve"> 2019 года силами МКУ « Чистая станица» благоустроены 7 спортивных площадок на общей площади 9667,7 м.кв.</w:t>
      </w:r>
      <w:r w:rsidR="00957286">
        <w:rPr>
          <w:rFonts w:ascii="Times New Roman" w:hAnsi="Times New Roman" w:cs="Times New Roman"/>
          <w:kern w:val="2"/>
          <w:sz w:val="28"/>
          <w:szCs w:val="28"/>
        </w:rPr>
        <w:t xml:space="preserve"> В рамках благоустройства спортивных площадок проведены такие работы как</w:t>
      </w:r>
      <w:r w:rsidR="00957286" w:rsidRPr="00957286">
        <w:rPr>
          <w:rFonts w:ascii="Times New Roman" w:hAnsi="Times New Roman" w:cs="Times New Roman"/>
          <w:kern w:val="2"/>
          <w:sz w:val="28"/>
          <w:szCs w:val="28"/>
        </w:rPr>
        <w:t>:</w:t>
      </w:r>
      <w:r w:rsidR="00957286">
        <w:rPr>
          <w:rFonts w:ascii="Times New Roman" w:hAnsi="Times New Roman" w:cs="Times New Roman"/>
          <w:kern w:val="2"/>
          <w:sz w:val="28"/>
          <w:szCs w:val="28"/>
        </w:rPr>
        <w:t xml:space="preserve"> текущий ремонт твердых оснований площадок, ремонт и покраска спортивного оборудования</w:t>
      </w:r>
      <w:r w:rsidR="00502C0C">
        <w:rPr>
          <w:rFonts w:ascii="Times New Roman" w:hAnsi="Times New Roman" w:cs="Times New Roman"/>
          <w:kern w:val="2"/>
          <w:sz w:val="28"/>
          <w:szCs w:val="28"/>
        </w:rPr>
        <w:t>, уборка мусора и другие, что способствовало улучшению внешнего вида и функциональности спорт</w:t>
      </w:r>
      <w:r w:rsidR="00BC32B0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02C0C">
        <w:rPr>
          <w:rFonts w:ascii="Times New Roman" w:hAnsi="Times New Roman" w:cs="Times New Roman"/>
          <w:kern w:val="2"/>
          <w:sz w:val="28"/>
          <w:szCs w:val="28"/>
        </w:rPr>
        <w:t>вных площадок.</w:t>
      </w:r>
      <w:r w:rsidR="00AE516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4E74A1" w:rsidRPr="004E74A1" w:rsidRDefault="004E74A1" w:rsidP="00C16128">
      <w:pPr>
        <w:spacing w:after="0"/>
        <w:ind w:firstLine="708"/>
        <w:jc w:val="both"/>
        <w:rPr>
          <w:rFonts w:ascii="Times New Roman" w:hAnsi="Times New Roman" w:cs="Times New Roman"/>
          <w:kern w:val="2"/>
          <w:sz w:val="36"/>
          <w:szCs w:val="28"/>
        </w:rPr>
      </w:pPr>
      <w:r w:rsidRPr="004E74A1">
        <w:rPr>
          <w:rFonts w:ascii="Times New Roman" w:hAnsi="Times New Roman" w:cs="Times New Roman"/>
          <w:color w:val="000000"/>
          <w:sz w:val="28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lang w:bidi="ru-RU"/>
        </w:rPr>
        <w:t>.</w:t>
      </w:r>
    </w:p>
    <w:p w:rsidR="00BA29C7" w:rsidRDefault="00BA29C7" w:rsidP="00C1612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1E6AE7" w:rsidRDefault="00BA29C7" w:rsidP="00BA29C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1E6AE7" w:rsidRPr="00F0389C">
        <w:rPr>
          <w:rFonts w:ascii="Times New Roman" w:hAnsi="Times New Roman" w:cs="Times New Roman"/>
          <w:b/>
          <w:sz w:val="28"/>
        </w:rPr>
        <w:t xml:space="preserve">3. Анализ факторов, повлиявших на ход реализации </w:t>
      </w:r>
      <w:r w:rsidR="004A79AF" w:rsidRPr="00F0389C">
        <w:rPr>
          <w:rFonts w:ascii="Times New Roman" w:hAnsi="Times New Roman" w:cs="Times New Roman"/>
          <w:b/>
          <w:sz w:val="28"/>
        </w:rPr>
        <w:t>муниципальной</w:t>
      </w:r>
      <w:r w:rsidR="001E6AE7" w:rsidRPr="00F0389C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357DB4" w:rsidRPr="00F0389C" w:rsidRDefault="00357DB4" w:rsidP="001E6AE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814EA" w:rsidRPr="00F0389C" w:rsidRDefault="00212CA2" w:rsidP="00212C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0389C">
        <w:rPr>
          <w:rFonts w:ascii="Times New Roman" w:hAnsi="Times New Roman" w:cs="Times New Roman"/>
          <w:sz w:val="28"/>
        </w:rPr>
        <w:t xml:space="preserve">На ход реализации </w:t>
      </w:r>
      <w:r w:rsidR="00C77591" w:rsidRPr="00F0389C">
        <w:rPr>
          <w:rFonts w:ascii="Times New Roman" w:hAnsi="Times New Roman" w:cs="Times New Roman"/>
          <w:sz w:val="28"/>
        </w:rPr>
        <w:t>муниципальной</w:t>
      </w:r>
      <w:r w:rsidRPr="00F0389C">
        <w:rPr>
          <w:rFonts w:ascii="Times New Roman" w:hAnsi="Times New Roman" w:cs="Times New Roman"/>
          <w:sz w:val="28"/>
        </w:rPr>
        <w:t xml:space="preserve"> программы повлияли следующие факторы: </w:t>
      </w:r>
    </w:p>
    <w:p w:rsidR="00212CA2" w:rsidRPr="00F0389C" w:rsidRDefault="00647A9A" w:rsidP="00212C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0389C">
        <w:rPr>
          <w:rFonts w:ascii="Times New Roman" w:hAnsi="Times New Roman" w:cs="Times New Roman"/>
          <w:sz w:val="28"/>
        </w:rPr>
        <w:t xml:space="preserve">увеличение </w:t>
      </w:r>
      <w:r w:rsidR="00256C35" w:rsidRPr="00F0389C">
        <w:rPr>
          <w:rFonts w:ascii="Times New Roman" w:hAnsi="Times New Roman" w:cs="Times New Roman"/>
          <w:sz w:val="28"/>
        </w:rPr>
        <w:t xml:space="preserve">количества </w:t>
      </w:r>
      <w:r w:rsidRPr="00F0389C">
        <w:rPr>
          <w:rFonts w:ascii="Times New Roman" w:hAnsi="Times New Roman" w:cs="Times New Roman"/>
          <w:sz w:val="28"/>
        </w:rPr>
        <w:t>спортивно-массовых мероприятий;</w:t>
      </w:r>
    </w:p>
    <w:p w:rsidR="00647A9A" w:rsidRPr="00F0389C" w:rsidRDefault="00647A9A" w:rsidP="00212CA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0389C">
        <w:rPr>
          <w:rFonts w:ascii="Times New Roman" w:hAnsi="Times New Roman" w:cs="Times New Roman"/>
          <w:sz w:val="28"/>
        </w:rPr>
        <w:lastRenderedPageBreak/>
        <w:t xml:space="preserve">создание </w:t>
      </w:r>
      <w:r w:rsidR="00256C35" w:rsidRPr="00F0389C">
        <w:rPr>
          <w:rFonts w:ascii="Times New Roman" w:hAnsi="Times New Roman" w:cs="Times New Roman"/>
          <w:sz w:val="28"/>
        </w:rPr>
        <w:t xml:space="preserve">благоприятных </w:t>
      </w:r>
      <w:r w:rsidRPr="00F0389C">
        <w:rPr>
          <w:rFonts w:ascii="Times New Roman" w:hAnsi="Times New Roman" w:cs="Times New Roman"/>
          <w:sz w:val="28"/>
        </w:rPr>
        <w:t>условий для заня</w:t>
      </w:r>
      <w:r w:rsidR="00F85C9A" w:rsidRPr="00F0389C">
        <w:rPr>
          <w:rFonts w:ascii="Times New Roman" w:hAnsi="Times New Roman" w:cs="Times New Roman"/>
          <w:sz w:val="28"/>
        </w:rPr>
        <w:t>тия спортом по месту жительства.</w:t>
      </w:r>
    </w:p>
    <w:p w:rsidR="001E6AE7" w:rsidRPr="00F0389C" w:rsidRDefault="001E6AE7" w:rsidP="00470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F0389C">
        <w:rPr>
          <w:rFonts w:ascii="Times New Roman" w:hAnsi="Times New Roman" w:cs="Times New Roman"/>
          <w:b/>
          <w:sz w:val="28"/>
        </w:rPr>
        <w:t xml:space="preserve">4. Сведения об использовании бюджетных ассигнований и внебюджетных средств на реализацию </w:t>
      </w:r>
      <w:r w:rsidR="00F519F2" w:rsidRPr="00F0389C">
        <w:rPr>
          <w:rFonts w:ascii="Times New Roman" w:hAnsi="Times New Roman" w:cs="Times New Roman"/>
          <w:b/>
          <w:sz w:val="28"/>
        </w:rPr>
        <w:t>муниципальной</w:t>
      </w:r>
      <w:r w:rsidRPr="00F0389C">
        <w:rPr>
          <w:rFonts w:ascii="Times New Roman" w:hAnsi="Times New Roman" w:cs="Times New Roman"/>
          <w:b/>
          <w:sz w:val="28"/>
        </w:rPr>
        <w:t xml:space="preserve"> программы</w:t>
      </w:r>
    </w:p>
    <w:p w:rsidR="00EE006B" w:rsidRPr="0044032B" w:rsidRDefault="00EE006B" w:rsidP="00EE006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32B">
        <w:rPr>
          <w:rFonts w:ascii="Times New Roman" w:hAnsi="Times New Roman"/>
          <w:color w:val="000000"/>
          <w:sz w:val="28"/>
          <w:lang w:bidi="ru-RU"/>
        </w:rPr>
        <w:t xml:space="preserve">Объём запланированных расходов на реализацию муниципальной программы на </w:t>
      </w:r>
      <w:r w:rsidR="003943AF">
        <w:rPr>
          <w:rFonts w:ascii="Times New Roman" w:hAnsi="Times New Roman"/>
          <w:color w:val="000000"/>
          <w:sz w:val="28"/>
          <w:lang w:bidi="ru-RU"/>
        </w:rPr>
        <w:t>2019</w:t>
      </w:r>
      <w:r w:rsidRPr="0044032B">
        <w:rPr>
          <w:rFonts w:ascii="Times New Roman" w:hAnsi="Times New Roman"/>
          <w:color w:val="000000"/>
          <w:sz w:val="28"/>
          <w:lang w:bidi="ru-RU"/>
        </w:rPr>
        <w:t xml:space="preserve"> год составил </w:t>
      </w:r>
      <w:r w:rsidR="003943AF">
        <w:rPr>
          <w:rFonts w:ascii="Times New Roman" w:hAnsi="Times New Roman"/>
          <w:color w:val="000000"/>
          <w:sz w:val="28"/>
          <w:lang w:bidi="ru-RU"/>
        </w:rPr>
        <w:t>54,0</w:t>
      </w:r>
      <w:r w:rsidRPr="0044032B">
        <w:rPr>
          <w:rFonts w:ascii="Times New Roman" w:hAnsi="Times New Roman"/>
          <w:color w:val="000000"/>
          <w:sz w:val="28"/>
          <w:szCs w:val="28"/>
        </w:rPr>
        <w:t xml:space="preserve"> тыс. рублей,</w:t>
      </w:r>
    </w:p>
    <w:p w:rsidR="00EE006B" w:rsidRPr="0044032B" w:rsidRDefault="00EE006B" w:rsidP="00EE006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32B">
        <w:rPr>
          <w:rFonts w:ascii="Times New Roman" w:hAnsi="Times New Roman"/>
          <w:color w:val="000000"/>
          <w:sz w:val="28"/>
          <w:szCs w:val="28"/>
        </w:rPr>
        <w:t>в том числе по источникам финансирования:</w:t>
      </w:r>
    </w:p>
    <w:p w:rsidR="00EE006B" w:rsidRDefault="00EE006B" w:rsidP="00EE006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32B">
        <w:rPr>
          <w:rFonts w:ascii="Times New Roman" w:hAnsi="Times New Roman"/>
          <w:color w:val="000000"/>
          <w:sz w:val="28"/>
          <w:szCs w:val="28"/>
        </w:rPr>
        <w:t xml:space="preserve">бюджет Константиновского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4403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40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3AF">
        <w:rPr>
          <w:rFonts w:ascii="Times New Roman" w:hAnsi="Times New Roman"/>
          <w:color w:val="000000"/>
          <w:sz w:val="28"/>
          <w:szCs w:val="28"/>
        </w:rPr>
        <w:t>54,0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32B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EE006B" w:rsidRDefault="003943AF" w:rsidP="00EE006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E006B">
        <w:rPr>
          <w:rFonts w:ascii="Times New Roman" w:hAnsi="Times New Roman"/>
          <w:color w:val="000000"/>
          <w:sz w:val="28"/>
          <w:szCs w:val="28"/>
        </w:rPr>
        <w:t xml:space="preserve">План ассигнований в соответствии с Решением собрания депутатов Константиновского городского поселения на </w:t>
      </w:r>
      <w:r>
        <w:rPr>
          <w:rFonts w:ascii="Times New Roman" w:hAnsi="Times New Roman"/>
          <w:color w:val="000000"/>
          <w:sz w:val="28"/>
          <w:szCs w:val="28"/>
        </w:rPr>
        <w:t>2019</w:t>
      </w:r>
      <w:r w:rsidR="00EE006B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color w:val="000000"/>
          <w:sz w:val="28"/>
          <w:szCs w:val="28"/>
        </w:rPr>
        <w:t>2020</w:t>
      </w:r>
      <w:r w:rsidR="00EE006B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2021</w:t>
      </w:r>
      <w:r w:rsidR="00EE006B">
        <w:rPr>
          <w:rFonts w:ascii="Times New Roman" w:hAnsi="Times New Roman"/>
          <w:color w:val="000000"/>
          <w:sz w:val="28"/>
          <w:szCs w:val="28"/>
        </w:rPr>
        <w:t xml:space="preserve"> годов составил – </w:t>
      </w:r>
      <w:r>
        <w:rPr>
          <w:rFonts w:ascii="Times New Roman" w:hAnsi="Times New Roman"/>
          <w:color w:val="000000"/>
          <w:sz w:val="28"/>
          <w:szCs w:val="28"/>
        </w:rPr>
        <w:t>54,0</w:t>
      </w:r>
      <w:r w:rsidR="00EE0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06B" w:rsidRPr="0044032B"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EE006B">
        <w:rPr>
          <w:rFonts w:ascii="Times New Roman" w:hAnsi="Times New Roman"/>
          <w:color w:val="000000"/>
          <w:sz w:val="28"/>
          <w:szCs w:val="28"/>
        </w:rPr>
        <w:t xml:space="preserve">. В соответствии со сводной бюджетной росписью </w:t>
      </w:r>
      <w:r>
        <w:rPr>
          <w:rFonts w:ascii="Times New Roman" w:hAnsi="Times New Roman"/>
          <w:color w:val="000000"/>
          <w:sz w:val="28"/>
          <w:szCs w:val="28"/>
        </w:rPr>
        <w:t>54,0</w:t>
      </w:r>
      <w:r w:rsidR="00EE00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06B" w:rsidRPr="0044032B">
        <w:rPr>
          <w:rFonts w:ascii="Times New Roman" w:hAnsi="Times New Roman"/>
          <w:color w:val="000000"/>
          <w:sz w:val="28"/>
          <w:szCs w:val="28"/>
        </w:rPr>
        <w:t>тыс. рублей</w:t>
      </w:r>
      <w:r w:rsidR="00EE006B">
        <w:rPr>
          <w:rFonts w:ascii="Times New Roman" w:hAnsi="Times New Roman"/>
          <w:color w:val="000000"/>
          <w:sz w:val="28"/>
          <w:szCs w:val="28"/>
        </w:rPr>
        <w:t>, в том числе по источнику финансирования:</w:t>
      </w:r>
    </w:p>
    <w:p w:rsidR="00EE006B" w:rsidRPr="0044032B" w:rsidRDefault="00EE006B" w:rsidP="00EE006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32B">
        <w:rPr>
          <w:rFonts w:ascii="Times New Roman" w:hAnsi="Times New Roman"/>
          <w:color w:val="000000"/>
          <w:sz w:val="28"/>
          <w:szCs w:val="28"/>
        </w:rPr>
        <w:t xml:space="preserve">бюджет Константиновского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4403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440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3AF">
        <w:rPr>
          <w:rFonts w:ascii="Times New Roman" w:hAnsi="Times New Roman"/>
          <w:color w:val="000000"/>
          <w:sz w:val="28"/>
          <w:szCs w:val="28"/>
        </w:rPr>
        <w:t>54,0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32B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EE006B" w:rsidRPr="0044032B" w:rsidRDefault="00EE006B" w:rsidP="00EE006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32B">
        <w:rPr>
          <w:rFonts w:ascii="Times New Roman" w:hAnsi="Times New Roman"/>
          <w:color w:val="000000"/>
          <w:sz w:val="28"/>
          <w:szCs w:val="28"/>
        </w:rPr>
        <w:t xml:space="preserve">Исполнение расходов по муниципальной программе составило </w:t>
      </w:r>
      <w:r w:rsidR="003943AF">
        <w:rPr>
          <w:rFonts w:ascii="Times New Roman" w:hAnsi="Times New Roman"/>
          <w:color w:val="000000"/>
          <w:sz w:val="28"/>
          <w:szCs w:val="28"/>
        </w:rPr>
        <w:t>54,0</w:t>
      </w:r>
      <w:r w:rsidRPr="0044032B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="00BA29C7">
        <w:rPr>
          <w:rFonts w:ascii="Times New Roman" w:hAnsi="Times New Roman"/>
          <w:color w:val="000000"/>
          <w:sz w:val="28"/>
          <w:szCs w:val="28"/>
        </w:rPr>
        <w:t xml:space="preserve"> или 100% от годовых бюджетных назначений</w:t>
      </w:r>
      <w:r w:rsidRPr="0044032B">
        <w:rPr>
          <w:rFonts w:ascii="Times New Roman" w:hAnsi="Times New Roman"/>
          <w:color w:val="000000"/>
          <w:sz w:val="28"/>
          <w:szCs w:val="28"/>
        </w:rPr>
        <w:t>;</w:t>
      </w:r>
    </w:p>
    <w:p w:rsidR="00EE006B" w:rsidRPr="0044032B" w:rsidRDefault="00EE006B" w:rsidP="00EE006B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4032B">
        <w:rPr>
          <w:rFonts w:ascii="Times New Roman" w:hAnsi="Times New Roman"/>
          <w:color w:val="000000"/>
          <w:sz w:val="28"/>
          <w:szCs w:val="28"/>
        </w:rPr>
        <w:t xml:space="preserve">бюджет Константиновского </w:t>
      </w:r>
      <w:r w:rsidR="00F50797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  <w:r w:rsidRPr="00440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0797">
        <w:rPr>
          <w:rFonts w:ascii="Times New Roman" w:hAnsi="Times New Roman"/>
          <w:color w:val="000000"/>
          <w:sz w:val="28"/>
          <w:szCs w:val="28"/>
        </w:rPr>
        <w:t>–</w:t>
      </w:r>
      <w:r w:rsidRPr="004403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43AF">
        <w:rPr>
          <w:rFonts w:ascii="Times New Roman" w:hAnsi="Times New Roman"/>
          <w:color w:val="000000"/>
          <w:sz w:val="28"/>
          <w:szCs w:val="28"/>
        </w:rPr>
        <w:t>54,0</w:t>
      </w:r>
      <w:r w:rsidR="00F507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032B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EE006B" w:rsidRPr="0044032B" w:rsidRDefault="00EE006B" w:rsidP="00EE006B">
      <w:pPr>
        <w:pStyle w:val="1"/>
        <w:shd w:val="clear" w:color="auto" w:fill="auto"/>
        <w:spacing w:line="240" w:lineRule="auto"/>
        <w:ind w:firstLine="709"/>
        <w:rPr>
          <w:sz w:val="28"/>
          <w:szCs w:val="24"/>
        </w:rPr>
      </w:pPr>
      <w:r w:rsidRPr="0044032B">
        <w:rPr>
          <w:color w:val="000000"/>
          <w:sz w:val="28"/>
          <w:lang w:bidi="ru-RU"/>
        </w:rPr>
        <w:t xml:space="preserve">Объем неосвоенных бюджетных ассигнований бюджета Константиновского </w:t>
      </w:r>
      <w:r w:rsidR="00F50797">
        <w:rPr>
          <w:color w:val="000000"/>
          <w:sz w:val="28"/>
          <w:lang w:bidi="ru-RU"/>
        </w:rPr>
        <w:t>городского поселения</w:t>
      </w:r>
      <w:r w:rsidRPr="0044032B">
        <w:rPr>
          <w:color w:val="000000"/>
          <w:sz w:val="28"/>
          <w:lang w:bidi="ru-RU"/>
        </w:rPr>
        <w:t xml:space="preserve"> и безвозмездных поступлений в бюджет Константиновского </w:t>
      </w:r>
      <w:r w:rsidR="00F50797">
        <w:rPr>
          <w:color w:val="000000"/>
          <w:sz w:val="28"/>
          <w:lang w:bidi="ru-RU"/>
        </w:rPr>
        <w:t>городского поселения</w:t>
      </w:r>
      <w:r w:rsidRPr="0044032B">
        <w:rPr>
          <w:color w:val="000000"/>
          <w:sz w:val="28"/>
          <w:lang w:bidi="ru-RU"/>
        </w:rPr>
        <w:t xml:space="preserve"> составил</w:t>
      </w:r>
      <w:r w:rsidRPr="0044032B">
        <w:rPr>
          <w:sz w:val="28"/>
        </w:rPr>
        <w:t xml:space="preserve"> </w:t>
      </w:r>
      <w:r w:rsidR="003943AF">
        <w:rPr>
          <w:sz w:val="28"/>
        </w:rPr>
        <w:t>0,0</w:t>
      </w:r>
      <w:r w:rsidRPr="0044032B">
        <w:rPr>
          <w:color w:val="000000"/>
          <w:sz w:val="28"/>
          <w:lang w:bidi="ru-RU"/>
        </w:rPr>
        <w:t xml:space="preserve"> тыс. рублей</w:t>
      </w:r>
      <w:r w:rsidR="00F50797">
        <w:rPr>
          <w:color w:val="000000"/>
          <w:sz w:val="28"/>
          <w:lang w:bidi="ru-RU"/>
        </w:rPr>
        <w:t>.</w:t>
      </w:r>
      <w:r w:rsidRPr="0044032B">
        <w:rPr>
          <w:color w:val="000000"/>
          <w:sz w:val="28"/>
          <w:lang w:bidi="ru-RU"/>
        </w:rPr>
        <w:t xml:space="preserve">  </w:t>
      </w:r>
    </w:p>
    <w:p w:rsidR="00EE006B" w:rsidRDefault="00EE006B" w:rsidP="00EE006B">
      <w:pPr>
        <w:pStyle w:val="1"/>
        <w:shd w:val="clear" w:color="auto" w:fill="auto"/>
        <w:spacing w:line="240" w:lineRule="auto"/>
        <w:rPr>
          <w:color w:val="000000"/>
          <w:lang w:bidi="ru-RU"/>
        </w:rPr>
      </w:pPr>
      <w:r w:rsidRPr="0044032B">
        <w:rPr>
          <w:iCs/>
          <w:color w:val="000000"/>
          <w:lang w:bidi="ru-RU"/>
        </w:rPr>
        <w:t xml:space="preserve">Сведения об использовании бюджетных ассигнований и внебюджетных средств на реализацию муниципальной программы за </w:t>
      </w:r>
      <w:r w:rsidR="00F50797">
        <w:rPr>
          <w:iCs/>
          <w:color w:val="000000"/>
          <w:lang w:bidi="ru-RU"/>
        </w:rPr>
        <w:t>2019</w:t>
      </w:r>
      <w:r w:rsidRPr="0044032B">
        <w:rPr>
          <w:iCs/>
          <w:color w:val="000000"/>
          <w:lang w:bidi="ru-RU"/>
        </w:rPr>
        <w:t xml:space="preserve"> год приведены</w:t>
      </w:r>
      <w:r w:rsidRPr="0044032B">
        <w:rPr>
          <w:color w:val="000000"/>
          <w:lang w:bidi="ru-RU"/>
        </w:rPr>
        <w:t xml:space="preserve"> в приложении № 2 к отчету о реализации муниципальной программы.</w:t>
      </w:r>
    </w:p>
    <w:p w:rsidR="004706E8" w:rsidRPr="00F0389C" w:rsidRDefault="004706E8" w:rsidP="004706E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1E6AE7" w:rsidRPr="00F0389C" w:rsidRDefault="001E6AE7" w:rsidP="001E6AE7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</w:rPr>
      </w:pPr>
      <w:r w:rsidRPr="00F0389C">
        <w:rPr>
          <w:rFonts w:ascii="Times New Roman" w:hAnsi="Times New Roman" w:cs="Times New Roman"/>
          <w:b/>
          <w:sz w:val="28"/>
        </w:rPr>
        <w:t xml:space="preserve">5. Сведения о достижении значений показателей (индикаторов) </w:t>
      </w:r>
      <w:r w:rsidR="00B602BE" w:rsidRPr="00F0389C">
        <w:rPr>
          <w:rFonts w:ascii="Times New Roman" w:hAnsi="Times New Roman" w:cs="Times New Roman"/>
          <w:b/>
          <w:sz w:val="28"/>
        </w:rPr>
        <w:t>муниципальной</w:t>
      </w:r>
      <w:r w:rsidRPr="00F0389C">
        <w:rPr>
          <w:rFonts w:ascii="Times New Roman" w:hAnsi="Times New Roman" w:cs="Times New Roman"/>
          <w:b/>
          <w:sz w:val="28"/>
        </w:rPr>
        <w:t xml:space="preserve"> программы, подпрограмм </w:t>
      </w:r>
      <w:r w:rsidR="00B602BE" w:rsidRPr="00F0389C">
        <w:rPr>
          <w:rFonts w:ascii="Times New Roman" w:hAnsi="Times New Roman" w:cs="Times New Roman"/>
          <w:b/>
          <w:sz w:val="28"/>
        </w:rPr>
        <w:t xml:space="preserve">муниципальной            </w:t>
      </w:r>
      <w:r w:rsidRPr="00F0389C">
        <w:rPr>
          <w:rFonts w:ascii="Times New Roman" w:hAnsi="Times New Roman" w:cs="Times New Roman"/>
          <w:b/>
          <w:sz w:val="28"/>
        </w:rPr>
        <w:t xml:space="preserve"> программы за </w:t>
      </w:r>
      <w:r w:rsidR="003943AF">
        <w:rPr>
          <w:rFonts w:ascii="Times New Roman" w:hAnsi="Times New Roman" w:cs="Times New Roman"/>
          <w:b/>
          <w:sz w:val="28"/>
        </w:rPr>
        <w:t>2019</w:t>
      </w:r>
      <w:r w:rsidRPr="00F0389C">
        <w:rPr>
          <w:rFonts w:ascii="Times New Roman" w:hAnsi="Times New Roman" w:cs="Times New Roman"/>
          <w:b/>
          <w:sz w:val="28"/>
        </w:rPr>
        <w:t xml:space="preserve"> год</w:t>
      </w:r>
    </w:p>
    <w:p w:rsidR="004706E8" w:rsidRPr="00F0389C" w:rsidRDefault="00A348BC" w:rsidP="004706E8">
      <w:p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706E8" w:rsidRPr="00F0389C">
        <w:rPr>
          <w:rFonts w:ascii="Times New Roman" w:hAnsi="Times New Roman" w:cs="Times New Roman"/>
          <w:sz w:val="28"/>
        </w:rPr>
        <w:t xml:space="preserve">В муниципальной программе на </w:t>
      </w:r>
      <w:r w:rsidR="003943AF">
        <w:rPr>
          <w:rFonts w:ascii="Times New Roman" w:hAnsi="Times New Roman" w:cs="Times New Roman"/>
          <w:sz w:val="28"/>
        </w:rPr>
        <w:t>2019</w:t>
      </w:r>
      <w:r w:rsidR="004706E8" w:rsidRPr="00F0389C">
        <w:rPr>
          <w:rFonts w:ascii="Times New Roman" w:hAnsi="Times New Roman" w:cs="Times New Roman"/>
          <w:sz w:val="28"/>
        </w:rPr>
        <w:t xml:space="preserve"> год </w:t>
      </w:r>
      <w:proofErr w:type="gramStart"/>
      <w:r w:rsidR="004706E8" w:rsidRPr="00F0389C">
        <w:rPr>
          <w:rFonts w:ascii="Times New Roman" w:hAnsi="Times New Roman" w:cs="Times New Roman"/>
          <w:sz w:val="28"/>
        </w:rPr>
        <w:t>предусмотрены</w:t>
      </w:r>
      <w:proofErr w:type="gramEnd"/>
      <w:r w:rsidR="004706E8" w:rsidRPr="00F0389C">
        <w:rPr>
          <w:rFonts w:ascii="Times New Roman" w:hAnsi="Times New Roman" w:cs="Times New Roman"/>
          <w:sz w:val="28"/>
        </w:rPr>
        <w:t xml:space="preserve"> </w:t>
      </w:r>
      <w:r w:rsidR="00406855">
        <w:rPr>
          <w:rFonts w:ascii="Times New Roman" w:hAnsi="Times New Roman" w:cs="Times New Roman"/>
          <w:sz w:val="28"/>
        </w:rPr>
        <w:t>3</w:t>
      </w:r>
      <w:r w:rsidR="004706E8" w:rsidRPr="00F0389C">
        <w:rPr>
          <w:rFonts w:ascii="Times New Roman" w:hAnsi="Times New Roman" w:cs="Times New Roman"/>
          <w:sz w:val="28"/>
        </w:rPr>
        <w:t xml:space="preserve"> показателя. Все 3 показателя соо</w:t>
      </w:r>
      <w:r w:rsidR="0029525C" w:rsidRPr="00F0389C">
        <w:rPr>
          <w:rFonts w:ascii="Times New Roman" w:hAnsi="Times New Roman" w:cs="Times New Roman"/>
          <w:sz w:val="28"/>
        </w:rPr>
        <w:t xml:space="preserve">тветствуют ожидаемым значениям </w:t>
      </w:r>
      <w:r w:rsidR="00D861DF" w:rsidRPr="00F0389C">
        <w:rPr>
          <w:rFonts w:ascii="Times New Roman" w:hAnsi="Times New Roman" w:cs="Times New Roman"/>
          <w:sz w:val="28"/>
        </w:rPr>
        <w:t xml:space="preserve"> </w:t>
      </w:r>
      <w:r w:rsidR="00B338B2" w:rsidRPr="00F0389C">
        <w:rPr>
          <w:rFonts w:ascii="Times New Roman" w:hAnsi="Times New Roman" w:cs="Times New Roman"/>
          <w:sz w:val="28"/>
        </w:rPr>
        <w:t>приложение</w:t>
      </w:r>
      <w:r w:rsidR="00D861DF" w:rsidRPr="00F0389C">
        <w:rPr>
          <w:rFonts w:ascii="Times New Roman" w:hAnsi="Times New Roman" w:cs="Times New Roman"/>
          <w:sz w:val="28"/>
        </w:rPr>
        <w:t xml:space="preserve"> №1 </w:t>
      </w:r>
      <w:r w:rsidR="0029525C" w:rsidRPr="00F0389C">
        <w:rPr>
          <w:rFonts w:ascii="Times New Roman" w:hAnsi="Times New Roman" w:cs="Times New Roman"/>
          <w:sz w:val="28"/>
        </w:rPr>
        <w:t>(</w:t>
      </w:r>
      <w:proofErr w:type="spellStart"/>
      <w:proofErr w:type="gramStart"/>
      <w:r w:rsidR="00D861DF" w:rsidRPr="00F0389C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="0029525C" w:rsidRPr="00F0389C">
        <w:rPr>
          <w:rFonts w:ascii="Times New Roman" w:hAnsi="Times New Roman" w:cs="Times New Roman"/>
          <w:sz w:val="28"/>
        </w:rPr>
        <w:t xml:space="preserve"> 1, 1.1, 1.2</w:t>
      </w:r>
      <w:r w:rsidR="00406855">
        <w:rPr>
          <w:rFonts w:ascii="Times New Roman" w:hAnsi="Times New Roman" w:cs="Times New Roman"/>
          <w:sz w:val="28"/>
        </w:rPr>
        <w:t>.</w:t>
      </w:r>
      <w:r w:rsidR="0029525C" w:rsidRPr="00F0389C">
        <w:rPr>
          <w:rFonts w:ascii="Times New Roman" w:hAnsi="Times New Roman" w:cs="Times New Roman"/>
          <w:sz w:val="28"/>
        </w:rPr>
        <w:t>).</w:t>
      </w:r>
    </w:p>
    <w:p w:rsidR="001404F1" w:rsidRPr="00502C0C" w:rsidRDefault="00D244A1" w:rsidP="004706E8">
      <w:pPr>
        <w:tabs>
          <w:tab w:val="left" w:pos="993"/>
        </w:tabs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</w:t>
      </w:r>
      <w:r w:rsidR="001404F1" w:rsidRPr="00F0389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Показатель 1. Доля граждан Константиновского </w:t>
      </w:r>
      <w:r w:rsidR="00D90071">
        <w:rPr>
          <w:rFonts w:ascii="Times New Roman" w:hAnsi="Times New Roman" w:cs="Times New Roman"/>
          <w:bCs/>
          <w:kern w:val="2"/>
          <w:sz w:val="28"/>
          <w:szCs w:val="28"/>
        </w:rPr>
        <w:t>городского поселения</w:t>
      </w:r>
      <w:r w:rsidR="001404F1" w:rsidRPr="00F0389C">
        <w:rPr>
          <w:rFonts w:ascii="Times New Roman" w:hAnsi="Times New Roman" w:cs="Times New Roman"/>
          <w:bCs/>
          <w:kern w:val="2"/>
          <w:sz w:val="28"/>
          <w:szCs w:val="28"/>
        </w:rPr>
        <w:t>, систематически занимающихся физической культурой и спортом, в общей численности населения</w:t>
      </w:r>
      <w:r w:rsidR="00024FFD" w:rsidRPr="00F0389C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составил</w:t>
      </w:r>
      <w:r w:rsidR="00BA29C7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024FFD" w:rsidRPr="00F0389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BA29C7" w:rsidRPr="00502C0C">
        <w:rPr>
          <w:rFonts w:ascii="Times New Roman" w:hAnsi="Times New Roman" w:cs="Times New Roman"/>
          <w:bCs/>
          <w:kern w:val="2"/>
          <w:sz w:val="28"/>
          <w:szCs w:val="28"/>
        </w:rPr>
        <w:t>42,7</w:t>
      </w:r>
      <w:r w:rsidR="00024FFD" w:rsidRPr="00502C0C">
        <w:rPr>
          <w:rFonts w:ascii="Times New Roman" w:hAnsi="Times New Roman" w:cs="Times New Roman"/>
          <w:sz w:val="28"/>
          <w:szCs w:val="24"/>
        </w:rPr>
        <w:t xml:space="preserve"> %</w:t>
      </w:r>
      <w:r w:rsidR="001404F1" w:rsidRPr="00502C0C">
        <w:rPr>
          <w:rFonts w:ascii="Times New Roman" w:hAnsi="Times New Roman" w:cs="Times New Roman"/>
          <w:bCs/>
          <w:kern w:val="2"/>
          <w:sz w:val="32"/>
          <w:szCs w:val="28"/>
        </w:rPr>
        <w:t>;</w:t>
      </w:r>
    </w:p>
    <w:p w:rsidR="001404F1" w:rsidRPr="00502C0C" w:rsidRDefault="00D244A1" w:rsidP="004706E8">
      <w:pPr>
        <w:tabs>
          <w:tab w:val="left" w:pos="993"/>
        </w:tabs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</w:t>
      </w:r>
      <w:r w:rsidR="001404F1" w:rsidRPr="00F0389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Показатель 1.1 </w:t>
      </w:r>
      <w:r w:rsidR="00BA29C7" w:rsidRPr="00BA29C7">
        <w:rPr>
          <w:rFonts w:ascii="Times New Roman" w:hAnsi="Times New Roman" w:cs="Times New Roman"/>
          <w:kern w:val="2"/>
          <w:sz w:val="28"/>
          <w:szCs w:val="28"/>
          <w:lang w:eastAsia="en-US"/>
        </w:rPr>
        <w:t>Доля населения Константиновского городского поселения,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</w:r>
      <w:r w:rsidR="00BA29C7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составила </w:t>
      </w:r>
      <w:r w:rsidR="00BA29C7" w:rsidRPr="00502C0C">
        <w:rPr>
          <w:rFonts w:ascii="Times New Roman" w:hAnsi="Times New Roman" w:cs="Times New Roman"/>
          <w:kern w:val="2"/>
          <w:sz w:val="28"/>
          <w:szCs w:val="28"/>
          <w:lang w:eastAsia="en-US"/>
        </w:rPr>
        <w:t>5,0%;</w:t>
      </w:r>
    </w:p>
    <w:p w:rsidR="00917963" w:rsidRPr="003943AF" w:rsidRDefault="00D244A1" w:rsidP="004706E8">
      <w:pPr>
        <w:tabs>
          <w:tab w:val="left" w:pos="993"/>
        </w:tabs>
        <w:jc w:val="both"/>
        <w:rPr>
          <w:rFonts w:ascii="Times New Roman" w:hAnsi="Times New Roman" w:cs="Times New Roman"/>
          <w:bCs/>
          <w:color w:val="FF0000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     </w:t>
      </w:r>
      <w:r w:rsidR="001404F1" w:rsidRPr="00F0389C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Показатель 1.2 Доля учащихся и студентов, систематически занимающихся физической культурой и спортом, в общей численности </w:t>
      </w:r>
      <w:r w:rsidR="00BA29C7">
        <w:rPr>
          <w:rFonts w:ascii="Times New Roman" w:hAnsi="Times New Roman" w:cs="Times New Roman"/>
          <w:bCs/>
          <w:kern w:val="2"/>
          <w:sz w:val="28"/>
          <w:szCs w:val="28"/>
        </w:rPr>
        <w:t>учащихся и студентов</w:t>
      </w:r>
      <w:r w:rsidR="00024FFD" w:rsidRPr="00F0389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BA29C7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составила </w:t>
      </w:r>
      <w:r w:rsidR="00BA29C7" w:rsidRPr="00502C0C">
        <w:rPr>
          <w:rFonts w:ascii="Times New Roman" w:hAnsi="Times New Roman" w:cs="Times New Roman"/>
          <w:bCs/>
          <w:kern w:val="2"/>
          <w:sz w:val="28"/>
          <w:szCs w:val="28"/>
        </w:rPr>
        <w:t>85,3</w:t>
      </w:r>
      <w:r w:rsidR="00024FFD" w:rsidRPr="00502C0C">
        <w:rPr>
          <w:rFonts w:ascii="Times New Roman" w:hAnsi="Times New Roman" w:cs="Times New Roman"/>
          <w:sz w:val="28"/>
          <w:szCs w:val="24"/>
        </w:rPr>
        <w:t xml:space="preserve"> %</w:t>
      </w:r>
      <w:r w:rsidR="001404F1" w:rsidRPr="00502C0C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  <w:r w:rsidR="00917963" w:rsidRPr="003943AF">
        <w:rPr>
          <w:rFonts w:ascii="Times New Roman" w:hAnsi="Times New Roman" w:cs="Times New Roman"/>
          <w:bCs/>
          <w:color w:val="FF0000"/>
          <w:kern w:val="2"/>
          <w:sz w:val="28"/>
          <w:szCs w:val="28"/>
        </w:rPr>
        <w:t xml:space="preserve"> </w:t>
      </w:r>
    </w:p>
    <w:p w:rsidR="0029525C" w:rsidRPr="00F0389C" w:rsidRDefault="00BA29C7" w:rsidP="004706E8">
      <w:pPr>
        <w:tabs>
          <w:tab w:val="left" w:pos="993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9525C" w:rsidRPr="00F0389C">
        <w:rPr>
          <w:rFonts w:ascii="Times New Roman" w:hAnsi="Times New Roman" w:cs="Times New Roman"/>
          <w:sz w:val="28"/>
        </w:rPr>
        <w:t>Сведения о достижении значений показателей (индикаторов) муниципальной программы, подпрограммы муниципальной программы за год приведены в приложении №</w:t>
      </w:r>
      <w:r w:rsidR="00F50797">
        <w:rPr>
          <w:rFonts w:ascii="Times New Roman" w:hAnsi="Times New Roman" w:cs="Times New Roman"/>
          <w:sz w:val="28"/>
        </w:rPr>
        <w:t xml:space="preserve"> 3</w:t>
      </w:r>
      <w:r w:rsidR="0029525C" w:rsidRPr="00F0389C">
        <w:rPr>
          <w:rFonts w:ascii="Times New Roman" w:hAnsi="Times New Roman" w:cs="Times New Roman"/>
          <w:sz w:val="28"/>
        </w:rPr>
        <w:t xml:space="preserve"> к настоящему отчету.</w:t>
      </w:r>
    </w:p>
    <w:p w:rsidR="0075622C" w:rsidRPr="00F0389C" w:rsidRDefault="00F50797" w:rsidP="00D244A1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75622C" w:rsidRPr="00F0389C">
        <w:rPr>
          <w:rFonts w:ascii="Times New Roman" w:hAnsi="Times New Roman" w:cs="Times New Roman"/>
          <w:b/>
          <w:sz w:val="28"/>
        </w:rPr>
        <w:t xml:space="preserve">. Результаты оценки эффективности реализации муниципальной </w:t>
      </w:r>
      <w:r w:rsidR="0075622C" w:rsidRPr="00F0389C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F50797" w:rsidRDefault="00F50797" w:rsidP="00F50797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Э</w:t>
      </w:r>
      <w:r w:rsidRPr="00F0389C">
        <w:rPr>
          <w:rFonts w:ascii="Times New Roman" w:hAnsi="Times New Roman"/>
          <w:kern w:val="2"/>
          <w:sz w:val="28"/>
          <w:szCs w:val="28"/>
        </w:rPr>
        <w:t>ффективност</w:t>
      </w:r>
      <w:r>
        <w:rPr>
          <w:rFonts w:ascii="Times New Roman" w:hAnsi="Times New Roman"/>
          <w:kern w:val="2"/>
          <w:sz w:val="28"/>
          <w:szCs w:val="28"/>
        </w:rPr>
        <w:t>ь</w:t>
      </w:r>
      <w:r w:rsidRPr="00F0389C">
        <w:rPr>
          <w:rFonts w:ascii="Times New Roman" w:hAnsi="Times New Roman"/>
          <w:kern w:val="2"/>
          <w:sz w:val="28"/>
          <w:szCs w:val="28"/>
        </w:rPr>
        <w:t xml:space="preserve"> </w:t>
      </w:r>
      <w:r w:rsidRPr="00F0389C">
        <w:rPr>
          <w:rFonts w:ascii="Times New Roman" w:hAnsi="Times New Roman"/>
          <w:color w:val="000000"/>
          <w:kern w:val="2"/>
          <w:sz w:val="28"/>
          <w:szCs w:val="28"/>
        </w:rPr>
        <w:t>муниципальной программы</w:t>
      </w:r>
      <w:r w:rsidRPr="00F0389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F50797" w:rsidRPr="00F0389C" w:rsidRDefault="00F50797" w:rsidP="00F50797">
      <w:pPr>
        <w:spacing w:after="0"/>
        <w:ind w:firstLine="709"/>
        <w:jc w:val="both"/>
        <w:rPr>
          <w:rFonts w:ascii="Times New Roman" w:hAnsi="Times New Roman"/>
          <w:kern w:val="2"/>
          <w:sz w:val="12"/>
          <w:szCs w:val="8"/>
          <w:lang w:eastAsia="en-US"/>
        </w:rPr>
      </w:pPr>
    </w:p>
    <w:p w:rsidR="00F50797" w:rsidRPr="00F0389C" w:rsidRDefault="00F50797" w:rsidP="00F50797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Pr="00F0389C">
        <w:rPr>
          <w:rFonts w:ascii="Times New Roman" w:hAnsi="Times New Roman"/>
          <w:kern w:val="2"/>
          <w:sz w:val="28"/>
          <w:szCs w:val="28"/>
          <w:lang w:eastAsia="en-US"/>
        </w:rPr>
        <w:t>. Степень достижения целевых показателей муниципальной программы, подпрограмм муниципальной программы:</w:t>
      </w:r>
    </w:p>
    <w:p w:rsidR="00F50797" w:rsidRPr="00F0389C" w:rsidRDefault="00F50797" w:rsidP="00F5079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389C">
        <w:rPr>
          <w:rFonts w:ascii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1. </w:t>
      </w:r>
      <w:r>
        <w:rPr>
          <w:rFonts w:ascii="Times New Roman" w:hAnsi="Times New Roman"/>
          <w:kern w:val="2"/>
          <w:sz w:val="28"/>
          <w:szCs w:val="28"/>
        </w:rPr>
        <w:t>-</w:t>
      </w:r>
      <w:r w:rsidRPr="00F0389C">
        <w:rPr>
          <w:rFonts w:ascii="Times New Roman" w:hAnsi="Times New Roman"/>
          <w:kern w:val="2"/>
          <w:sz w:val="28"/>
          <w:szCs w:val="28"/>
        </w:rPr>
        <w:t xml:space="preserve"> 1,0;</w:t>
      </w:r>
    </w:p>
    <w:p w:rsidR="00F50797" w:rsidRPr="00F0389C" w:rsidRDefault="00F50797" w:rsidP="00F5079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389C">
        <w:rPr>
          <w:rFonts w:ascii="Times New Roman" w:hAnsi="Times New Roman"/>
          <w:kern w:val="2"/>
          <w:sz w:val="28"/>
          <w:szCs w:val="28"/>
        </w:rPr>
        <w:t>эффективность хода реализации целевого показателя</w:t>
      </w:r>
      <w:r>
        <w:rPr>
          <w:rFonts w:ascii="Times New Roman" w:hAnsi="Times New Roman"/>
          <w:kern w:val="2"/>
          <w:sz w:val="28"/>
          <w:szCs w:val="28"/>
        </w:rPr>
        <w:t xml:space="preserve"> 1.1.</w:t>
      </w:r>
      <w:r w:rsidRPr="00F0389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-</w:t>
      </w:r>
      <w:r w:rsidRPr="00F0389C">
        <w:rPr>
          <w:rFonts w:ascii="Times New Roman" w:hAnsi="Times New Roman"/>
          <w:kern w:val="2"/>
          <w:sz w:val="28"/>
          <w:szCs w:val="28"/>
        </w:rPr>
        <w:t xml:space="preserve"> 1,0;</w:t>
      </w:r>
    </w:p>
    <w:p w:rsidR="00F50797" w:rsidRPr="00F0389C" w:rsidRDefault="00F50797" w:rsidP="00F50797">
      <w:pPr>
        <w:shd w:val="clear" w:color="auto" w:fill="FFFFFF"/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389C">
        <w:rPr>
          <w:rFonts w:ascii="Times New Roman" w:hAnsi="Times New Roman"/>
          <w:kern w:val="2"/>
          <w:sz w:val="28"/>
          <w:szCs w:val="28"/>
        </w:rPr>
        <w:t xml:space="preserve">эффективность хода реализации целевого показателя </w:t>
      </w:r>
      <w:r>
        <w:rPr>
          <w:rFonts w:ascii="Times New Roman" w:hAnsi="Times New Roman"/>
          <w:kern w:val="2"/>
          <w:sz w:val="28"/>
          <w:szCs w:val="28"/>
        </w:rPr>
        <w:t xml:space="preserve"> 1.2.</w:t>
      </w:r>
      <w:r w:rsidRPr="00F0389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-</w:t>
      </w:r>
      <w:r w:rsidRPr="00F0389C">
        <w:rPr>
          <w:rFonts w:ascii="Times New Roman" w:hAnsi="Times New Roman"/>
          <w:kern w:val="2"/>
          <w:sz w:val="28"/>
          <w:szCs w:val="28"/>
        </w:rPr>
        <w:t xml:space="preserve"> 1,0;</w:t>
      </w:r>
    </w:p>
    <w:p w:rsidR="00F50797" w:rsidRPr="00F0389C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0"/>
          <w:szCs w:val="16"/>
        </w:rPr>
      </w:pPr>
    </w:p>
    <w:p w:rsidR="00F50797" w:rsidRPr="00F0389C" w:rsidRDefault="00F50797" w:rsidP="00F50797">
      <w:pPr>
        <w:spacing w:after="0"/>
        <w:ind w:firstLine="567"/>
        <w:jc w:val="both"/>
        <w:rPr>
          <w:rFonts w:ascii="Times New Roman" w:hAnsi="Times New Roman"/>
          <w:kern w:val="2"/>
          <w:sz w:val="28"/>
          <w:szCs w:val="28"/>
        </w:rPr>
      </w:pPr>
      <w:r w:rsidRPr="00F0389C">
        <w:rPr>
          <w:rFonts w:ascii="Times New Roman" w:hAnsi="Times New Roman"/>
          <w:kern w:val="2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F0389C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>00</w:t>
      </w:r>
      <w:r w:rsidRPr="00F0389C">
        <w:rPr>
          <w:rFonts w:ascii="Times New Roman" w:hAnsi="Times New Roman"/>
          <w:kern w:val="2"/>
          <w:sz w:val="28"/>
          <w:szCs w:val="28"/>
        </w:rPr>
        <w:t>, что характеризует </w:t>
      </w:r>
      <w:r>
        <w:rPr>
          <w:rFonts w:ascii="Times New Roman" w:hAnsi="Times New Roman"/>
          <w:kern w:val="2"/>
          <w:sz w:val="28"/>
          <w:szCs w:val="28"/>
        </w:rPr>
        <w:t>высокий</w:t>
      </w:r>
      <w:r w:rsidRPr="00F0389C">
        <w:rPr>
          <w:rFonts w:ascii="Times New Roman" w:hAnsi="Times New Roman"/>
          <w:kern w:val="2"/>
          <w:sz w:val="28"/>
          <w:szCs w:val="28"/>
        </w:rPr>
        <w:t xml:space="preserve"> уровень эффективности реализации </w:t>
      </w:r>
      <w:r w:rsidRPr="00F0389C">
        <w:rPr>
          <w:rFonts w:ascii="Times New Roman" w:hAnsi="Times New Roman"/>
          <w:sz w:val="28"/>
          <w:szCs w:val="28"/>
        </w:rPr>
        <w:t>муниципальной</w:t>
      </w:r>
      <w:r w:rsidRPr="00F0389C">
        <w:rPr>
          <w:rFonts w:ascii="Times New Roman" w:hAnsi="Times New Roman"/>
          <w:kern w:val="2"/>
          <w:sz w:val="28"/>
          <w:szCs w:val="28"/>
        </w:rPr>
        <w:t xml:space="preserve"> программы по степени достижения целевых показателей.</w:t>
      </w:r>
    </w:p>
    <w:p w:rsidR="00F50797" w:rsidRPr="00F0389C" w:rsidRDefault="00F50797" w:rsidP="00F50797">
      <w:pPr>
        <w:spacing w:after="0"/>
        <w:ind w:firstLine="567"/>
        <w:jc w:val="both"/>
        <w:rPr>
          <w:rFonts w:ascii="Times New Roman" w:hAnsi="Times New Roman"/>
          <w:kern w:val="2"/>
          <w:sz w:val="20"/>
          <w:szCs w:val="16"/>
        </w:rPr>
      </w:pPr>
    </w:p>
    <w:p w:rsidR="00F50797" w:rsidRPr="00232D3E" w:rsidRDefault="00F50797" w:rsidP="00F50797">
      <w:pPr>
        <w:pStyle w:val="1"/>
        <w:shd w:val="clear" w:color="auto" w:fill="auto"/>
        <w:tabs>
          <w:tab w:val="left" w:leader="underscore" w:pos="3317"/>
        </w:tabs>
        <w:spacing w:line="240" w:lineRule="auto"/>
        <w:ind w:firstLine="709"/>
      </w:pPr>
      <w:r>
        <w:rPr>
          <w:kern w:val="2"/>
          <w:sz w:val="28"/>
          <w:szCs w:val="28"/>
        </w:rPr>
        <w:t>2</w:t>
      </w:r>
      <w:r w:rsidRPr="00F0389C">
        <w:rPr>
          <w:kern w:val="2"/>
          <w:sz w:val="28"/>
          <w:szCs w:val="28"/>
        </w:rPr>
        <w:t xml:space="preserve">. Степень реализации основных мероприятий, </w:t>
      </w:r>
      <w:r>
        <w:rPr>
          <w:kern w:val="2"/>
          <w:sz w:val="28"/>
          <w:szCs w:val="28"/>
        </w:rPr>
        <w:t xml:space="preserve">приоритетных основных мероприятий и мероприятий ведомственных целевых программ, </w:t>
      </w:r>
      <w:r w:rsidRPr="00F0389C">
        <w:rPr>
          <w:kern w:val="2"/>
          <w:sz w:val="28"/>
          <w:szCs w:val="28"/>
        </w:rPr>
        <w:t>финансируемых за счет</w:t>
      </w:r>
      <w:r>
        <w:rPr>
          <w:kern w:val="2"/>
          <w:sz w:val="28"/>
          <w:szCs w:val="28"/>
        </w:rPr>
        <w:t xml:space="preserve">  </w:t>
      </w:r>
      <w:r w:rsidRPr="00F0389C">
        <w:rPr>
          <w:kern w:val="2"/>
          <w:sz w:val="28"/>
          <w:szCs w:val="28"/>
        </w:rPr>
        <w:t xml:space="preserve">всех источников финансирования, </w:t>
      </w:r>
      <w:r>
        <w:rPr>
          <w:kern w:val="2"/>
          <w:sz w:val="28"/>
          <w:szCs w:val="28"/>
        </w:rPr>
        <w:t xml:space="preserve">оценивается как доля основных </w:t>
      </w:r>
      <w:r w:rsidRPr="002739B4">
        <w:rPr>
          <w:kern w:val="2"/>
          <w:sz w:val="28"/>
          <w:szCs w:val="28"/>
        </w:rPr>
        <w:t>мероприятий,</w:t>
      </w:r>
      <w:r>
        <w:rPr>
          <w:kern w:val="2"/>
          <w:sz w:val="28"/>
          <w:szCs w:val="28"/>
        </w:rPr>
        <w:t xml:space="preserve"> </w:t>
      </w:r>
      <w:r>
        <w:rPr>
          <w:color w:val="000000"/>
          <w:lang w:bidi="ru-RU"/>
        </w:rPr>
        <w:t xml:space="preserve">приоритетных основных мероприятий и мероприятий ведомственных целевых программ, выполненных в полном объеме.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Pr="00CE71EF">
        <w:rPr>
          <w:kern w:val="2"/>
          <w:sz w:val="28"/>
          <w:szCs w:val="28"/>
        </w:rPr>
        <w:t>1,00,</w:t>
      </w:r>
      <w:r>
        <w:rPr>
          <w:kern w:val="2"/>
          <w:sz w:val="28"/>
          <w:szCs w:val="28"/>
        </w:rPr>
        <w:t xml:space="preserve"> </w:t>
      </w:r>
      <w:r>
        <w:rPr>
          <w:color w:val="000000"/>
          <w:lang w:bidi="ru-RU"/>
        </w:rPr>
        <w:t xml:space="preserve">характеризует </w:t>
      </w:r>
      <w:r w:rsidRPr="00F0389C">
        <w:rPr>
          <w:kern w:val="2"/>
          <w:sz w:val="28"/>
          <w:szCs w:val="28"/>
        </w:rPr>
        <w:t xml:space="preserve">высокий уровень эффективности реализации </w:t>
      </w:r>
      <w:r w:rsidRPr="00F0389C">
        <w:rPr>
          <w:sz w:val="28"/>
          <w:szCs w:val="28"/>
        </w:rPr>
        <w:t>муниципальной</w:t>
      </w:r>
      <w:r w:rsidRPr="00F0389C">
        <w:rPr>
          <w:kern w:val="2"/>
          <w:sz w:val="28"/>
          <w:szCs w:val="28"/>
        </w:rPr>
        <w:t xml:space="preserve"> программы по степени </w:t>
      </w:r>
      <w:r w:rsidRPr="00F0389C">
        <w:rPr>
          <w:sz w:val="28"/>
          <w:szCs w:val="28"/>
        </w:rPr>
        <w:t xml:space="preserve">реализации основных </w:t>
      </w:r>
      <w:r w:rsidRPr="002705B6">
        <w:rPr>
          <w:sz w:val="28"/>
          <w:szCs w:val="28"/>
        </w:rPr>
        <w:t>мероприятий</w:t>
      </w:r>
      <w:r w:rsidRPr="002705B6">
        <w:rPr>
          <w:kern w:val="2"/>
          <w:sz w:val="28"/>
          <w:szCs w:val="28"/>
        </w:rPr>
        <w:t>,</w:t>
      </w:r>
      <w:r w:rsidRPr="002705B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приоритетных основных мероприятий и мероприятий ведомственных целевых программ.</w:t>
      </w:r>
    </w:p>
    <w:p w:rsidR="00F50797" w:rsidRPr="00F0389C" w:rsidRDefault="00F50797" w:rsidP="00F50797">
      <w:pPr>
        <w:spacing w:after="0"/>
        <w:jc w:val="both"/>
        <w:rPr>
          <w:rFonts w:ascii="Times New Roman" w:hAnsi="Times New Roman"/>
          <w:kern w:val="2"/>
          <w:sz w:val="20"/>
          <w:szCs w:val="16"/>
        </w:rPr>
      </w:pPr>
    </w:p>
    <w:p w:rsidR="00F50797" w:rsidRDefault="00F50797" w:rsidP="00F50797">
      <w:pPr>
        <w:autoSpaceDE w:val="0"/>
        <w:spacing w:after="0"/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F0389C">
        <w:rPr>
          <w:rFonts w:ascii="Times New Roman" w:hAnsi="Times New Roman"/>
          <w:kern w:val="2"/>
          <w:sz w:val="28"/>
          <w:szCs w:val="28"/>
        </w:rPr>
        <w:t xml:space="preserve">. Бюджетная эффективность реализации </w:t>
      </w:r>
      <w:r>
        <w:rPr>
          <w:rFonts w:ascii="Times New Roman" w:hAnsi="Times New Roman"/>
          <w:kern w:val="2"/>
          <w:sz w:val="28"/>
          <w:szCs w:val="28"/>
        </w:rPr>
        <w:t>Программы</w:t>
      </w:r>
    </w:p>
    <w:p w:rsidR="00F50797" w:rsidRPr="00F0389C" w:rsidRDefault="00F50797" w:rsidP="00F50797">
      <w:pPr>
        <w:autoSpaceDE w:val="0"/>
        <w:spacing w:after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рассчитывается в несколько этапов</w:t>
      </w:r>
      <w:r w:rsidRPr="00F0389C">
        <w:rPr>
          <w:rFonts w:ascii="Times New Roman" w:hAnsi="Times New Roman"/>
          <w:kern w:val="2"/>
          <w:sz w:val="28"/>
          <w:szCs w:val="28"/>
        </w:rPr>
        <w:t>.</w:t>
      </w:r>
    </w:p>
    <w:p w:rsidR="00F50797" w:rsidRPr="00F0389C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F50797" w:rsidRPr="00F0389C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389C">
        <w:rPr>
          <w:rFonts w:ascii="Times New Roman" w:hAnsi="Times New Roman"/>
          <w:kern w:val="2"/>
          <w:sz w:val="28"/>
          <w:szCs w:val="28"/>
        </w:rPr>
        <w:t>Бюджетная эффективность реализации муниципальной программы рассчитывается в несколько этапов:</w:t>
      </w:r>
    </w:p>
    <w:p w:rsidR="00F50797" w:rsidRDefault="00F50797" w:rsidP="00F50797">
      <w:pPr>
        <w:pStyle w:val="1"/>
        <w:shd w:val="clear" w:color="auto" w:fill="auto"/>
        <w:spacing w:line="240" w:lineRule="auto"/>
        <w:ind w:firstLine="567"/>
      </w:pPr>
      <w:r>
        <w:rPr>
          <w:kern w:val="2"/>
          <w:sz w:val="28"/>
          <w:szCs w:val="28"/>
        </w:rPr>
        <w:t>3.</w:t>
      </w:r>
      <w:r w:rsidRPr="00F0389C">
        <w:rPr>
          <w:kern w:val="2"/>
          <w:sz w:val="28"/>
          <w:szCs w:val="28"/>
        </w:rPr>
        <w:t xml:space="preserve">1. </w:t>
      </w:r>
      <w:r>
        <w:rPr>
          <w:color w:val="000000"/>
          <w:lang w:bidi="ru-RU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Константиновского городского </w:t>
      </w:r>
      <w:r>
        <w:rPr>
          <w:color w:val="000000"/>
          <w:lang w:bidi="ru-RU"/>
        </w:rPr>
        <w:lastRenderedPageBreak/>
        <w:t>поселения, безвозмездных поступлений в бюджет Константиновского городского поселения, оценивается как доля мероприятий, выполненных в полном объеме.</w:t>
      </w:r>
    </w:p>
    <w:p w:rsidR="00F50797" w:rsidRDefault="00F50797" w:rsidP="00F50797">
      <w:pPr>
        <w:pStyle w:val="1"/>
        <w:shd w:val="clear" w:color="auto" w:fill="auto"/>
        <w:spacing w:line="240" w:lineRule="auto"/>
        <w:ind w:firstLine="709"/>
      </w:pPr>
      <w:r>
        <w:rPr>
          <w:color w:val="000000"/>
          <w:lang w:bidi="ru-RU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rPr>
          <w:kern w:val="2"/>
          <w:sz w:val="28"/>
          <w:szCs w:val="28"/>
        </w:rPr>
        <w:t>1</w:t>
      </w:r>
      <w:r w:rsidRPr="00DA21AF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0</w:t>
      </w:r>
      <w:r w:rsidRPr="00DA21AF">
        <w:rPr>
          <w:kern w:val="2"/>
          <w:sz w:val="28"/>
          <w:szCs w:val="28"/>
        </w:rPr>
        <w:t>.</w:t>
      </w:r>
    </w:p>
    <w:p w:rsidR="00F50797" w:rsidRDefault="00F50797" w:rsidP="00F50797">
      <w:pPr>
        <w:pStyle w:val="1"/>
        <w:shd w:val="clear" w:color="auto" w:fill="auto"/>
        <w:spacing w:line="240" w:lineRule="auto"/>
        <w:ind w:firstLine="709"/>
      </w:pPr>
      <w:r>
        <w:rPr>
          <w:kern w:val="2"/>
          <w:sz w:val="28"/>
          <w:szCs w:val="28"/>
        </w:rPr>
        <w:t>3.</w:t>
      </w:r>
      <w:r w:rsidRPr="00DA21AF">
        <w:rPr>
          <w:kern w:val="2"/>
          <w:sz w:val="28"/>
          <w:szCs w:val="28"/>
        </w:rPr>
        <w:t>2. </w:t>
      </w:r>
      <w:r w:rsidRPr="00072FFF">
        <w:rPr>
          <w:color w:val="000000"/>
          <w:lang w:bidi="ru-RU"/>
        </w:rPr>
        <w:t xml:space="preserve">Степень соответствия запланированному уровню расходов за счет средств бюджета Константиновского </w:t>
      </w:r>
      <w:r>
        <w:rPr>
          <w:color w:val="000000"/>
          <w:lang w:bidi="ru-RU"/>
        </w:rPr>
        <w:t>городского поселения</w:t>
      </w:r>
      <w:r w:rsidRPr="00072FFF">
        <w:rPr>
          <w:color w:val="000000"/>
          <w:lang w:bidi="ru-RU"/>
        </w:rPr>
        <w:t xml:space="preserve">, безвозмездных поступлений в бюджет Константиновского </w:t>
      </w:r>
      <w:r>
        <w:rPr>
          <w:color w:val="000000"/>
          <w:lang w:bidi="ru-RU"/>
        </w:rPr>
        <w:t>городского поселения</w:t>
      </w:r>
      <w:r w:rsidRPr="00072FFF">
        <w:rPr>
          <w:color w:val="000000"/>
          <w:lang w:bidi="ru-RU"/>
        </w:rPr>
        <w:t xml:space="preserve"> оценивается как отношение фактически произвед</w:t>
      </w:r>
      <w:r>
        <w:rPr>
          <w:color w:val="000000"/>
          <w:lang w:bidi="ru-RU"/>
        </w:rPr>
        <w:t xml:space="preserve">енных в отчетном году бюджетных </w:t>
      </w:r>
      <w:r w:rsidRPr="00072FFF">
        <w:rPr>
          <w:color w:val="000000"/>
          <w:lang w:bidi="ru-RU"/>
        </w:rPr>
        <w:t>расходов на реализацию муниципальной</w:t>
      </w:r>
      <w:r>
        <w:rPr>
          <w:color w:val="000000"/>
          <w:lang w:bidi="ru-RU"/>
        </w:rPr>
        <w:t xml:space="preserve"> </w:t>
      </w:r>
      <w:r w:rsidRPr="00072FFF">
        <w:rPr>
          <w:color w:val="000000"/>
          <w:lang w:bidi="ru-RU"/>
        </w:rPr>
        <w:t>программы к их плановым значениям.</w:t>
      </w:r>
    </w:p>
    <w:p w:rsidR="00F50797" w:rsidRDefault="00F50797" w:rsidP="00F50797">
      <w:pPr>
        <w:pStyle w:val="1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Степень соответствия запланированному уровню расходов</w:t>
      </w:r>
      <w:r w:rsidRPr="0033358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1</w:t>
      </w:r>
      <w:r w:rsidRPr="00DA21AF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>00</w:t>
      </w:r>
      <w:r w:rsidRPr="00DA21AF">
        <w:rPr>
          <w:kern w:val="2"/>
          <w:sz w:val="28"/>
          <w:szCs w:val="28"/>
        </w:rPr>
        <w:t>.</w:t>
      </w:r>
    </w:p>
    <w:p w:rsidR="00F50797" w:rsidRDefault="00F50797" w:rsidP="00F50797">
      <w:pPr>
        <w:pStyle w:val="1"/>
        <w:shd w:val="clear" w:color="auto" w:fill="auto"/>
        <w:spacing w:line="240" w:lineRule="auto"/>
      </w:pPr>
      <w:r>
        <w:rPr>
          <w:kern w:val="2"/>
          <w:sz w:val="28"/>
          <w:szCs w:val="28"/>
        </w:rPr>
        <w:t>3.3.</w:t>
      </w:r>
      <w:r w:rsidRPr="00DA21AF">
        <w:rPr>
          <w:kern w:val="2"/>
          <w:sz w:val="28"/>
          <w:szCs w:val="28"/>
        </w:rPr>
        <w:t> </w:t>
      </w:r>
      <w:r w:rsidRPr="001A31AA">
        <w:rPr>
          <w:color w:val="000000"/>
          <w:lang w:bidi="ru-RU"/>
        </w:rPr>
        <w:t xml:space="preserve">Эффективность использования средств бюджета Константиновского </w:t>
      </w:r>
      <w:r>
        <w:rPr>
          <w:color w:val="000000"/>
          <w:lang w:bidi="ru-RU"/>
        </w:rPr>
        <w:t xml:space="preserve"> городского поселения</w:t>
      </w:r>
      <w:r w:rsidRPr="001A31AA">
        <w:rPr>
          <w:color w:val="000000"/>
          <w:lang w:bidi="ru-RU"/>
        </w:rPr>
        <w:t xml:space="preserve">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</w:t>
      </w:r>
      <w:r>
        <w:rPr>
          <w:color w:val="000000"/>
          <w:lang w:bidi="ru-RU"/>
        </w:rPr>
        <w:t xml:space="preserve"> бюджета Константиновского городского поселения, </w:t>
      </w:r>
      <w:r w:rsidRPr="001A31AA">
        <w:rPr>
          <w:color w:val="000000"/>
          <w:lang w:bidi="ru-RU"/>
        </w:rPr>
        <w:t xml:space="preserve">областного бюджета, безвозмездных поступлений в </w:t>
      </w:r>
      <w:r>
        <w:rPr>
          <w:color w:val="000000"/>
          <w:lang w:bidi="ru-RU"/>
        </w:rPr>
        <w:t>бюджет Константиновского городского поселения</w:t>
      </w:r>
      <w:proofErr w:type="gramStart"/>
      <w:r w:rsidRPr="001A31AA">
        <w:rPr>
          <w:color w:val="000000"/>
          <w:lang w:bidi="ru-RU"/>
        </w:rPr>
        <w:t xml:space="preserve"> .</w:t>
      </w:r>
      <w:proofErr w:type="gramEnd"/>
    </w:p>
    <w:p w:rsidR="00F50797" w:rsidRPr="00AC4BE2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A21AF">
        <w:rPr>
          <w:rFonts w:ascii="Times New Roman" w:hAnsi="Times New Roman"/>
          <w:sz w:val="28"/>
          <w:szCs w:val="28"/>
        </w:rPr>
        <w:t xml:space="preserve">Эффективность использования средств бюджета Константиновского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DA21AF">
        <w:rPr>
          <w:rFonts w:ascii="Times New Roman" w:hAnsi="Times New Roman"/>
          <w:kern w:val="2"/>
          <w:sz w:val="28"/>
          <w:szCs w:val="28"/>
        </w:rPr>
        <w:t xml:space="preserve"> составляет 1,</w:t>
      </w:r>
      <w:r>
        <w:rPr>
          <w:rFonts w:ascii="Times New Roman" w:hAnsi="Times New Roman"/>
          <w:kern w:val="2"/>
          <w:sz w:val="28"/>
          <w:szCs w:val="28"/>
        </w:rPr>
        <w:t>00</w:t>
      </w:r>
      <w:r w:rsidRPr="00DA21AF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AC4BE2">
        <w:rPr>
          <w:rFonts w:ascii="Times New Roman" w:hAnsi="Times New Roman"/>
          <w:kern w:val="2"/>
          <w:sz w:val="28"/>
          <w:szCs w:val="28"/>
        </w:rPr>
        <w:t xml:space="preserve">что характеризует </w:t>
      </w:r>
      <w:r>
        <w:rPr>
          <w:rFonts w:ascii="Times New Roman" w:hAnsi="Times New Roman"/>
          <w:kern w:val="2"/>
          <w:sz w:val="28"/>
          <w:szCs w:val="28"/>
        </w:rPr>
        <w:t>высокий</w:t>
      </w:r>
      <w:r w:rsidRPr="00AC4BE2">
        <w:rPr>
          <w:rFonts w:ascii="Times New Roman" w:hAnsi="Times New Roman"/>
          <w:kern w:val="2"/>
          <w:sz w:val="28"/>
          <w:szCs w:val="28"/>
        </w:rPr>
        <w:t xml:space="preserve"> уровень бюджетной эффективности реализации муниципальной программы в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AC4BE2">
        <w:rPr>
          <w:rFonts w:ascii="Times New Roman" w:hAnsi="Times New Roman"/>
          <w:kern w:val="2"/>
          <w:sz w:val="28"/>
          <w:szCs w:val="28"/>
        </w:rPr>
        <w:t xml:space="preserve"> году. </w:t>
      </w:r>
    </w:p>
    <w:p w:rsidR="00F50797" w:rsidRPr="00F0389C" w:rsidRDefault="00F50797" w:rsidP="00F50797">
      <w:pPr>
        <w:autoSpaceDE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C4BE2">
        <w:rPr>
          <w:rFonts w:ascii="Times New Roman" w:hAnsi="Times New Roman"/>
          <w:kern w:val="2"/>
          <w:sz w:val="28"/>
          <w:szCs w:val="28"/>
        </w:rPr>
        <w:t>Уровень реализации муниципальной</w:t>
      </w:r>
      <w:r>
        <w:rPr>
          <w:rFonts w:ascii="Times New Roman" w:hAnsi="Times New Roman"/>
          <w:kern w:val="2"/>
          <w:sz w:val="28"/>
          <w:szCs w:val="28"/>
        </w:rPr>
        <w:t xml:space="preserve"> программы в целом составляет 1х</w:t>
      </w:r>
      <w:r w:rsidRPr="00AC4BE2">
        <w:rPr>
          <w:rFonts w:ascii="Times New Roman" w:hAnsi="Times New Roman"/>
          <w:kern w:val="2"/>
          <w:sz w:val="28"/>
          <w:szCs w:val="28"/>
        </w:rPr>
        <w:t>0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AC4BE2">
        <w:rPr>
          <w:rFonts w:ascii="Times New Roman" w:hAnsi="Times New Roman"/>
          <w:kern w:val="2"/>
          <w:sz w:val="28"/>
          <w:szCs w:val="28"/>
        </w:rPr>
        <w:t>5+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AC4BE2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>00</w:t>
      </w:r>
      <w:r w:rsidRPr="00AC4BE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C4BE2">
        <w:rPr>
          <w:rFonts w:ascii="Times New Roman" w:hAnsi="Times New Roman"/>
          <w:kern w:val="2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х</w:t>
      </w:r>
      <w:proofErr w:type="spellEnd"/>
      <w:r w:rsidRPr="00AC4BE2">
        <w:rPr>
          <w:rFonts w:ascii="Times New Roman" w:hAnsi="Times New Roman"/>
          <w:kern w:val="2"/>
          <w:sz w:val="28"/>
          <w:szCs w:val="28"/>
          <w:vertAlign w:val="subscript"/>
        </w:rPr>
        <w:t xml:space="preserve">  </w:t>
      </w:r>
      <w:r w:rsidRPr="00AC4BE2">
        <w:rPr>
          <w:rFonts w:ascii="Times New Roman" w:hAnsi="Times New Roman"/>
          <w:kern w:val="2"/>
          <w:sz w:val="28"/>
          <w:szCs w:val="28"/>
        </w:rPr>
        <w:t>0,3+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AC4BE2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>00х</w:t>
      </w:r>
      <w:r w:rsidRPr="00AC4BE2">
        <w:rPr>
          <w:rFonts w:ascii="Times New Roman" w:hAnsi="Times New Roman"/>
          <w:kern w:val="2"/>
          <w:sz w:val="28"/>
          <w:szCs w:val="28"/>
        </w:rPr>
        <w:t xml:space="preserve"> 0,2=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AC4BE2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00 в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связи</w:t>
      </w:r>
      <w:proofErr w:type="gramEnd"/>
      <w:r>
        <w:rPr>
          <w:rFonts w:ascii="Times New Roman" w:hAnsi="Times New Roman"/>
          <w:kern w:val="2"/>
          <w:sz w:val="28"/>
          <w:szCs w:val="28"/>
        </w:rPr>
        <w:t xml:space="preserve"> с чем уровень реализации муниципальной программы является высокий.</w:t>
      </w:r>
    </w:p>
    <w:p w:rsidR="00F50797" w:rsidRDefault="00F50797" w:rsidP="002952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0797" w:rsidRDefault="00F50797" w:rsidP="002952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3890" w:rsidRPr="00F0389C" w:rsidRDefault="00C33890" w:rsidP="00C3389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54930" w:rsidRPr="00F0389C" w:rsidRDefault="00954930" w:rsidP="00E12871">
      <w:pPr>
        <w:tabs>
          <w:tab w:val="left" w:pos="225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954930" w:rsidRPr="00F0389C" w:rsidSect="003F019A">
          <w:footerReference w:type="first" r:id="rId8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275A8" w:rsidRPr="00F0389C" w:rsidRDefault="00D275A8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0389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80DCF" w:rsidRDefault="00D80DCF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>СВЕДЕНИЯ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о выполнении основных мероприятий подпрограмм и 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за </w:t>
      </w:r>
      <w:r w:rsidR="003943AF" w:rsidRPr="003C2D8E">
        <w:rPr>
          <w:rFonts w:ascii="Times New Roman" w:hAnsi="Times New Roman" w:cs="Times New Roman"/>
          <w:sz w:val="24"/>
          <w:szCs w:val="24"/>
        </w:rPr>
        <w:t>2019</w:t>
      </w:r>
      <w:r w:rsidRPr="003C2D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701"/>
        <w:gridCol w:w="992"/>
        <w:gridCol w:w="992"/>
        <w:gridCol w:w="1134"/>
        <w:gridCol w:w="1701"/>
        <w:gridCol w:w="4111"/>
        <w:gridCol w:w="1417"/>
      </w:tblGrid>
      <w:tr w:rsidR="00D80DCF" w:rsidRPr="003C2D8E" w:rsidTr="00265371">
        <w:trPr>
          <w:trHeight w:val="552"/>
        </w:trPr>
        <w:tc>
          <w:tcPr>
            <w:tcW w:w="568" w:type="dxa"/>
            <w:vMerge w:val="restart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D80DCF" w:rsidRPr="003C2D8E" w:rsidRDefault="00411824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80DCF" w:rsidRPr="003C2D8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992" w:type="dxa"/>
            <w:vMerge w:val="restart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126" w:type="dxa"/>
            <w:gridSpan w:val="2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812" w:type="dxa"/>
            <w:gridSpan w:val="2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D80DCF" w:rsidRPr="003C2D8E" w:rsidTr="00265371">
        <w:tc>
          <w:tcPr>
            <w:tcW w:w="568" w:type="dxa"/>
            <w:vMerge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4111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417" w:type="dxa"/>
            <w:vMerge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265371">
        <w:tc>
          <w:tcPr>
            <w:tcW w:w="568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0DCF" w:rsidRPr="003C2D8E" w:rsidTr="00265371">
        <w:tc>
          <w:tcPr>
            <w:tcW w:w="568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0DCF" w:rsidRPr="003C2D8E" w:rsidRDefault="00D80DCF" w:rsidP="00265371">
            <w:pPr>
              <w:tabs>
                <w:tab w:val="left" w:pos="25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Подпрограмма 1</w:t>
            </w:r>
          </w:p>
          <w:p w:rsidR="00D80DCF" w:rsidRPr="003C2D8E" w:rsidRDefault="00D80DCF" w:rsidP="004C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массового спорта  Константиновско</w:t>
            </w:r>
            <w:r w:rsidR="004C22A3"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</w:t>
            </w:r>
            <w:r w:rsidR="004C22A3"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 w:rsidR="004C22A3"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11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D80DCF" w:rsidRPr="003C2D8E" w:rsidTr="00265371">
        <w:tc>
          <w:tcPr>
            <w:tcW w:w="568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80DCF" w:rsidRPr="003C2D8E" w:rsidRDefault="00D80DCF" w:rsidP="004C22A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 Основное мероприятие 1.1.</w:t>
            </w: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4C22A3" w:rsidRPr="003C2D8E" w:rsidRDefault="004C22A3" w:rsidP="004C22A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«Физическое воспитание населения Константиновского городского поселения и обеспечение организации и проведения физкультурных и массовых спортивных мероприятий»</w:t>
            </w:r>
          </w:p>
        </w:tc>
        <w:tc>
          <w:tcPr>
            <w:tcW w:w="1701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D80DCF" w:rsidRPr="003C2D8E" w:rsidRDefault="003943A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D80DCF" w:rsidRPr="003C2D8E" w:rsidRDefault="003943A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D80DCF" w:rsidRPr="003C2D8E" w:rsidRDefault="003943A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C22A3" w:rsidRPr="003C2D8E" w:rsidRDefault="004C22A3" w:rsidP="004C22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адаптивной физической культурой и спортом; </w:t>
            </w:r>
          </w:p>
          <w:p w:rsidR="004C22A3" w:rsidRPr="003C2D8E" w:rsidRDefault="004C22A3" w:rsidP="004C22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рост количества участников массовых </w:t>
            </w: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спортивных и физкультурных мероприятий.</w:t>
            </w:r>
          </w:p>
          <w:p w:rsidR="00D80DCF" w:rsidRPr="003C2D8E" w:rsidRDefault="00D80DCF" w:rsidP="004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11" w:type="dxa"/>
          </w:tcPr>
          <w:p w:rsidR="00BC32B0" w:rsidRPr="003C2D8E" w:rsidRDefault="00BC32B0" w:rsidP="00BC32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В Константиновском городском поселении проведено 45 </w:t>
            </w: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физкультурно-оздоровительных и спортивно-массовых мероприятий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соревнованиях участвовало более трех тысяч человек разных возрастных групп населения поселения. </w:t>
            </w:r>
          </w:p>
          <w:p w:rsidR="00BC32B0" w:rsidRPr="003C2D8E" w:rsidRDefault="00BC32B0" w:rsidP="00BC3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2019 году юные спортсмены приняли участие в соревнованиях по футболу «Кожаный мяч» в 3-х </w:t>
            </w: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возрастных группах.  </w:t>
            </w:r>
          </w:p>
          <w:p w:rsidR="00BC32B0" w:rsidRPr="003C2D8E" w:rsidRDefault="00BC32B0" w:rsidP="00BC3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зональных соревнованиях по футболу на Кубок Победы  (</w:t>
            </w:r>
            <w:proofErr w:type="gramStart"/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Константиновск) принимало участие 6 команд. </w:t>
            </w:r>
          </w:p>
          <w:p w:rsidR="00BC32B0" w:rsidRPr="003C2D8E" w:rsidRDefault="00BC32B0" w:rsidP="00BC32B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2019 году были проведены соревнования по футболу, мини-футболу, баскетболу, уличному баскетболу, пауэрлифтингу, настольному теннису, шахматам, волейболу, бильярду, шашкам посвященные памятным датам. </w:t>
            </w:r>
            <w:proofErr w:type="gramEnd"/>
          </w:p>
          <w:p w:rsidR="00BC32B0" w:rsidRPr="003C2D8E" w:rsidRDefault="00BC32B0" w:rsidP="00BC32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На территории  Константиновского городского поселения 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были проведены областные однодневные турниры по мини-футболу среди детско-юношеских команд разных возрастных групп, в которых команды Константиновского района регулярно занимали призовые места. В данных мероприятиях приняли участие более 290 детей.</w:t>
            </w:r>
          </w:p>
          <w:p w:rsidR="00BC32B0" w:rsidRPr="003C2D8E" w:rsidRDefault="00BC32B0" w:rsidP="00BC32B0">
            <w:pPr>
              <w:pStyle w:val="a3"/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Команды Константиновского городского поселения участвовали в зональных соревнований среди детско-подростковых клубов по месту жительства и соревнования допризывной и призывной молодежи</w:t>
            </w:r>
            <w:proofErr w:type="gramStart"/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влялись победителями своих зон и участвовали в финальных областных соревнованиях. В Константиновском городском поселении был проведен </w:t>
            </w: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Межрегиональный турнир по вольной борьбе среди юношей и девушек посвященный памяти донского казака Атамана Степана Разина. Также был проведен Межрегиональный турнир по вольной борьбе среди юношей и девушек посвященный Дню города Константиновска и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празднику Покрова Пресвятой Богородицы. Был проведен турнир по вольной борьбе в честь тренера - преподавателя </w:t>
            </w:r>
            <w:proofErr w:type="spell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Доева</w:t>
            </w:r>
            <w:proofErr w:type="spellEnd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каждом турнире приняло участие свыше 300 участников из городов Ростовской области и Южного Федерального Округа (Кабардино-Балкарии, Карачаево-Черкесии, Дагестана, Абхазии, Чечни, Северной Осетии, Ингушетии, Краснодара, Ставрополя, Волгограда и др.).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32B0" w:rsidRPr="003C2D8E" w:rsidRDefault="00BC32B0" w:rsidP="00BC32B0">
            <w:pPr>
              <w:pStyle w:val="a3"/>
              <w:tabs>
                <w:tab w:val="left" w:pos="993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Для команд Константиновского городского поселения приобретена следующая наградная продукция: медаль – 88 шт., кубок 1 место – 22 шт., кубок 2 место – 22 шт., кубок 3 место – 44 – шт., кубок средний – 15 шт., статуэтка – 3шт.  </w:t>
            </w:r>
          </w:p>
          <w:p w:rsidR="00D80DCF" w:rsidRPr="003C2D8E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4C22A3" w:rsidRPr="003C2D8E" w:rsidTr="00265371">
        <w:trPr>
          <w:trHeight w:val="1304"/>
        </w:trPr>
        <w:tc>
          <w:tcPr>
            <w:tcW w:w="568" w:type="dxa"/>
          </w:tcPr>
          <w:p w:rsidR="004C22A3" w:rsidRPr="003C2D8E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22A3" w:rsidRPr="003C2D8E" w:rsidRDefault="004C22A3" w:rsidP="0026537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1.2. </w:t>
            </w: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«Меры по развитию студенческого спорта»</w:t>
            </w:r>
          </w:p>
        </w:tc>
        <w:tc>
          <w:tcPr>
            <w:tcW w:w="1701" w:type="dxa"/>
          </w:tcPr>
          <w:p w:rsidR="004C22A3" w:rsidRPr="003C2D8E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C22A3" w:rsidRPr="003C2D8E" w:rsidRDefault="004C22A3" w:rsidP="004C2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мероприятий;</w:t>
            </w:r>
          </w:p>
          <w:p w:rsidR="004C22A3" w:rsidRPr="003C2D8E" w:rsidRDefault="004C22A3" w:rsidP="004C22A3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доли учащихся и студентов, систематически занимающихся физической культурой и спортом;</w:t>
            </w:r>
          </w:p>
          <w:p w:rsidR="004C22A3" w:rsidRPr="003C2D8E" w:rsidRDefault="004C22A3" w:rsidP="004C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доли физкультурно-спортивных мероприятий среди учащихся и студентов.</w:t>
            </w:r>
          </w:p>
        </w:tc>
        <w:tc>
          <w:tcPr>
            <w:tcW w:w="4111" w:type="dxa"/>
          </w:tcPr>
          <w:p w:rsidR="00BC32B0" w:rsidRPr="003C2D8E" w:rsidRDefault="00BC32B0" w:rsidP="00BC32B0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проведены соревнования по футболу, мини-футболу, баскетболу, волейболу, настольному теннису среди средне - специальных учебных заведений. </w:t>
            </w:r>
          </w:p>
          <w:p w:rsidR="004C22A3" w:rsidRPr="003C2D8E" w:rsidRDefault="004C22A3" w:rsidP="00D80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2A3" w:rsidRPr="003C2D8E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C22A3" w:rsidRPr="003C2D8E" w:rsidTr="00265371">
        <w:trPr>
          <w:trHeight w:val="733"/>
        </w:trPr>
        <w:tc>
          <w:tcPr>
            <w:tcW w:w="568" w:type="dxa"/>
          </w:tcPr>
          <w:p w:rsidR="004C22A3" w:rsidRPr="003C2D8E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C22A3" w:rsidRPr="003C2D8E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    «Развитие спортивной инфраструктуры  в </w:t>
            </w: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Константиновском городском поселении»                         </w:t>
            </w:r>
          </w:p>
        </w:tc>
        <w:tc>
          <w:tcPr>
            <w:tcW w:w="1701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Константино</w:t>
            </w: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вского городского поселения</w:t>
            </w:r>
          </w:p>
        </w:tc>
        <w:tc>
          <w:tcPr>
            <w:tcW w:w="992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992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4111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4C22A3" w:rsidRPr="003C2D8E" w:rsidTr="00265371">
        <w:trPr>
          <w:trHeight w:val="733"/>
        </w:trPr>
        <w:tc>
          <w:tcPr>
            <w:tcW w:w="568" w:type="dxa"/>
          </w:tcPr>
          <w:p w:rsidR="004C22A3" w:rsidRPr="003C2D8E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22A3" w:rsidRPr="003C2D8E" w:rsidRDefault="004C22A3" w:rsidP="004C22A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ОМ 2.1 </w:t>
            </w: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«Строительство, реконструкция и благоустройство спортивных объектов Константиновского городского поселения».</w:t>
            </w:r>
          </w:p>
          <w:p w:rsidR="004C22A3" w:rsidRPr="003C2D8E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4C22A3" w:rsidRPr="003C2D8E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C22A3" w:rsidRPr="003C2D8E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создание спортивной инфраструктуры Константиновского городского поселения для увеличения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proofErr w:type="gram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4111" w:type="dxa"/>
          </w:tcPr>
          <w:p w:rsidR="00BC32B0" w:rsidRPr="003C2D8E" w:rsidRDefault="00BC32B0" w:rsidP="00BC32B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 течени</w:t>
            </w:r>
            <w:proofErr w:type="gramStart"/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proofErr w:type="gramEnd"/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2019 года силами МКУ « Чистая станица» благоустроены 7 спортивных площадок на общей площади 9667,7 м.кв. В рамках благоустройства спортивных площадок проведены такие работы как: текущий ремонт твердых оснований площадок, ремонт и покраска спортивного оборудования, уборка мусора и другие, что способствовало улучшению внешнего вида и функциональности спортивных площадок. </w:t>
            </w:r>
          </w:p>
          <w:p w:rsidR="004C22A3" w:rsidRPr="003C2D8E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C22A3" w:rsidRPr="003C2D8E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80DCF" w:rsidRPr="003C2D8E" w:rsidRDefault="00D80DCF" w:rsidP="00D80DCF">
      <w:pPr>
        <w:tabs>
          <w:tab w:val="left" w:pos="225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80DCF" w:rsidRPr="003C2D8E" w:rsidSect="00265371">
          <w:pgSz w:w="16838" w:h="11906" w:orient="landscape"/>
          <w:pgMar w:top="1701" w:right="851" w:bottom="851" w:left="851" w:header="709" w:footer="397" w:gutter="0"/>
          <w:cols w:space="708"/>
          <w:docGrid w:linePitch="360"/>
        </w:sectPr>
      </w:pP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>СВЕДЕНИЯ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муниципальной программы за </w:t>
      </w:r>
      <w:r w:rsidR="003943AF" w:rsidRPr="003C2D8E">
        <w:rPr>
          <w:rFonts w:ascii="Times New Roman" w:hAnsi="Times New Roman" w:cs="Times New Roman"/>
          <w:sz w:val="24"/>
          <w:szCs w:val="24"/>
        </w:rPr>
        <w:t>2019</w:t>
      </w:r>
      <w:r w:rsidRPr="003C2D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417"/>
      </w:tblGrid>
      <w:tr w:rsidR="00D80DCF" w:rsidRPr="003C2D8E" w:rsidTr="00265371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0DCF" w:rsidRPr="003C2D8E" w:rsidTr="00265371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275"/>
      </w:tblGrid>
      <w:tr w:rsidR="00D80DCF" w:rsidRPr="003C2D8E" w:rsidTr="00786A3A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DCF" w:rsidRPr="003C2D8E" w:rsidTr="00786A3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</w:t>
            </w: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физической культуры и спорта»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C2D8E" w:rsidRDefault="003943AF" w:rsidP="00265371">
            <w:pPr>
              <w:pStyle w:val="ConsPlusCel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C2D8E" w:rsidRDefault="003943A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CF" w:rsidRPr="003C2D8E" w:rsidRDefault="003943A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943AF" w:rsidRPr="003C2D8E" w:rsidTr="00786A3A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AF" w:rsidRPr="003C2D8E" w:rsidRDefault="003943A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F" w:rsidRPr="003C2D8E" w:rsidRDefault="003943AF" w:rsidP="00E46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AF" w:rsidRPr="003C2D8E" w:rsidRDefault="003943AF" w:rsidP="003943AF">
            <w:pPr>
              <w:pStyle w:val="ConsPlusCel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AF" w:rsidRPr="003C2D8E" w:rsidRDefault="003943AF" w:rsidP="0039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3AF" w:rsidRPr="003C2D8E" w:rsidRDefault="003943AF" w:rsidP="0039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D80DCF" w:rsidRPr="003C2D8E" w:rsidTr="00786A3A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E46E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="00E46E3C" w:rsidRPr="003C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AF" w:rsidRPr="003C2D8E" w:rsidTr="00786A3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43AF" w:rsidRPr="003C2D8E" w:rsidRDefault="003943A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3943AF" w:rsidRPr="003C2D8E" w:rsidRDefault="003943AF" w:rsidP="00E46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физической культуры и массового спорта в Константиновском городском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F" w:rsidRPr="003C2D8E" w:rsidRDefault="003943A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AF" w:rsidRPr="003C2D8E" w:rsidRDefault="003943AF" w:rsidP="003943AF">
            <w:pPr>
              <w:pStyle w:val="ConsPlusCel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AF" w:rsidRPr="003C2D8E" w:rsidRDefault="003943AF" w:rsidP="0039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AF" w:rsidRPr="003C2D8E" w:rsidRDefault="003943AF" w:rsidP="0039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3943AF" w:rsidRPr="003C2D8E" w:rsidTr="00786A3A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43AF" w:rsidRPr="003C2D8E" w:rsidRDefault="003943A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F" w:rsidRPr="003C2D8E" w:rsidRDefault="003943AF" w:rsidP="00E46E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AF" w:rsidRPr="003C2D8E" w:rsidRDefault="003943AF" w:rsidP="003943AF">
            <w:pPr>
              <w:pStyle w:val="ConsPlusCel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AF" w:rsidRPr="003C2D8E" w:rsidRDefault="003943AF" w:rsidP="0039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AF" w:rsidRPr="003C2D8E" w:rsidRDefault="003943AF" w:rsidP="0039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D80DCF" w:rsidRPr="003C2D8E" w:rsidTr="00786A3A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E46E3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="00E46E3C" w:rsidRPr="003C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786A3A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AF" w:rsidRPr="003C2D8E" w:rsidTr="00786A3A">
        <w:trPr>
          <w:trHeight w:val="31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3AF" w:rsidRPr="003C2D8E" w:rsidRDefault="003943AF" w:rsidP="002653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943AF" w:rsidRPr="003C2D8E" w:rsidRDefault="003943AF" w:rsidP="00E46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AF" w:rsidRPr="003C2D8E" w:rsidRDefault="003943AF" w:rsidP="00265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AF" w:rsidRPr="003C2D8E" w:rsidRDefault="003943AF" w:rsidP="003943AF">
            <w:pPr>
              <w:pStyle w:val="ConsPlusCel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AF" w:rsidRPr="003C2D8E" w:rsidRDefault="003943AF" w:rsidP="0039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AF" w:rsidRPr="003C2D8E" w:rsidRDefault="003943AF" w:rsidP="003943A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</w:tbl>
    <w:p w:rsidR="00D80DCF" w:rsidRPr="003C2D8E" w:rsidRDefault="00D80DCF" w:rsidP="00D80D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D80DCF" w:rsidRPr="003C2D8E" w:rsidSect="009314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C5A96" w:rsidRPr="003C2D8E" w:rsidRDefault="00D80DCF" w:rsidP="00E134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DCF" w:rsidRPr="003C2D8E" w:rsidRDefault="00D80DCF" w:rsidP="00D80D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3C2D8E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</w:t>
      </w: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D80DCF" w:rsidRPr="003C2D8E" w:rsidTr="0026537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80DCF" w:rsidRPr="003C2D8E" w:rsidTr="0026537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26537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CF" w:rsidRPr="003C2D8E" w:rsidTr="0026537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DCF" w:rsidRPr="003C2D8E" w:rsidTr="0026537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Константиновского района «Развитие физической культуры и спорта»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D80DCF" w:rsidRPr="003C2D8E" w:rsidTr="0026537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500AD0" w:rsidP="00AC5A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Доля граждан Константиновского городского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D80DCF" w:rsidRPr="003C2D8E" w:rsidTr="0026537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C2D8E" w:rsidRDefault="00D80DCF" w:rsidP="00500A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00AD0"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физической культуры и массового спорта</w:t>
            </w:r>
            <w:r w:rsidR="00AC5A96"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Константиновско</w:t>
            </w:r>
            <w:r w:rsidR="00500AD0"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</w:t>
            </w:r>
            <w:r w:rsidR="00AC5A96"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городско</w:t>
            </w:r>
            <w:r w:rsidR="00500AD0"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</w:t>
            </w:r>
            <w:r w:rsidR="00AC5A96"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поселени</w:t>
            </w:r>
            <w:r w:rsidR="00500AD0"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я</w:t>
            </w: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D80DCF" w:rsidRPr="003C2D8E" w:rsidTr="0026537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500AD0" w:rsidP="00AC5A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Доля населения Константиновского городского поселения,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</w:t>
            </w: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D80DCF" w:rsidRPr="003C2D8E" w:rsidTr="0026537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C2D8E" w:rsidRDefault="00500AD0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C2D8E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C2D8E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C2D8E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C2D8E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Отклонений нет</w:t>
            </w:r>
          </w:p>
        </w:tc>
      </w:tr>
      <w:tr w:rsidR="00500AD0" w:rsidRPr="003C2D8E" w:rsidTr="00C16128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3C2D8E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Подпрограмма  2 «Развитие спортивной инфраструктуры  в Константиновском городском поселении»</w:t>
            </w:r>
          </w:p>
        </w:tc>
      </w:tr>
      <w:tr w:rsidR="00500AD0" w:rsidRPr="003C2D8E" w:rsidTr="00C16128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3C2D8E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3C2D8E" w:rsidRDefault="00500AD0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«Строительство, реконструкция и благоустройство  спортивных объектов Константиновского городского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3C2D8E" w:rsidRDefault="00500AD0" w:rsidP="00C16128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3C2D8E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3C2D8E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3C2D8E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3C2D8E" w:rsidRDefault="001C3FE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D0" w:rsidRPr="003C2D8E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DCF" w:rsidRPr="003C2D8E" w:rsidRDefault="00D80DCF" w:rsidP="00D80D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80DCF" w:rsidRPr="003C2D8E" w:rsidSect="00751170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 w:rsidRPr="003C2D8E">
        <w:rPr>
          <w:rFonts w:ascii="Times New Roman" w:hAnsi="Times New Roman" w:cs="Times New Roman"/>
          <w:sz w:val="24"/>
          <w:szCs w:val="24"/>
        </w:rPr>
        <w:t>.</w:t>
      </w: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966" w:type="dxa"/>
        <w:tblInd w:w="93" w:type="dxa"/>
        <w:tblLook w:val="04A0"/>
      </w:tblPr>
      <w:tblGrid>
        <w:gridCol w:w="15116"/>
      </w:tblGrid>
      <w:tr w:rsidR="00D80DCF" w:rsidRPr="003C2D8E" w:rsidTr="00265371">
        <w:trPr>
          <w:trHeight w:val="6750"/>
        </w:trPr>
        <w:tc>
          <w:tcPr>
            <w:tcW w:w="1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900" w:type="dxa"/>
              <w:tblLook w:val="04A0"/>
            </w:tblPr>
            <w:tblGrid>
              <w:gridCol w:w="758"/>
              <w:gridCol w:w="5412"/>
              <w:gridCol w:w="2500"/>
              <w:gridCol w:w="2257"/>
              <w:gridCol w:w="1415"/>
              <w:gridCol w:w="2558"/>
            </w:tblGrid>
            <w:tr w:rsidR="00D80DCF" w:rsidRPr="003C2D8E" w:rsidTr="00265371">
              <w:trPr>
                <w:trHeight w:val="2310"/>
              </w:trPr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Информация</w:t>
                  </w:r>
                </w:p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 возникновении экономии бюджетных ассигнований </w:t>
                  </w:r>
                </w:p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 реализацию основных мероприятий  муниципальной программы Константиновского </w:t>
                  </w:r>
                  <w:r w:rsidR="00AC5A96"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городского поселения</w:t>
                  </w: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 Развитие физической культуры и спорта»</w:t>
                  </w: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</w:p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том числе и в результате проведения закупок, </w:t>
                  </w:r>
                </w:p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при условии его исполнения в полном объеме в </w:t>
                  </w:r>
                  <w:r w:rsidRPr="003C2D8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году</w:t>
                  </w:r>
                </w:p>
              </w:tc>
            </w:tr>
            <w:tr w:rsidR="00D80DCF" w:rsidRPr="003C2D8E" w:rsidTr="00265371">
              <w:trPr>
                <w:trHeight w:val="645"/>
              </w:trPr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5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Наименование основного мероприятия подпрограммы, мероприятия ведомственной целевой программы </w:t>
                  </w:r>
                </w:p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(по инвестиционным расходам – в разрезе объектов)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Ожидаемый результат</w:t>
                  </w:r>
                </w:p>
              </w:tc>
              <w:tc>
                <w:tcPr>
                  <w:tcW w:w="2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39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 экономии</w:t>
                  </w: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D80DCF" w:rsidRPr="003C2D8E" w:rsidTr="00265371">
              <w:trPr>
                <w:trHeight w:val="1110"/>
              </w:trPr>
              <w:tc>
                <w:tcPr>
                  <w:tcW w:w="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DCF" w:rsidRPr="003C2D8E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том числе в результате проведения закупок </w:t>
                  </w:r>
                </w:p>
              </w:tc>
            </w:tr>
            <w:tr w:rsidR="00D80DCF" w:rsidRPr="003C2D8E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eastAsia="Arial CYR" w:hAnsi="Times New Roman" w:cs="Times New Roman"/>
                      <w:bCs/>
                      <w:sz w:val="24"/>
                      <w:szCs w:val="24"/>
                    </w:rPr>
                    <w:t>«Развитие физической культуры и спорта»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C2D8E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C2D8E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C2D8E" w:rsidRDefault="00500AD0" w:rsidP="002653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00AD0" w:rsidRPr="003C2D8E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AD0" w:rsidRPr="003C2D8E" w:rsidRDefault="00500AD0" w:rsidP="00265371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0AD0" w:rsidRPr="003C2D8E" w:rsidRDefault="00500AD0" w:rsidP="00265371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Подпрограмма 1</w:t>
                  </w:r>
                </w:p>
                <w:p w:rsidR="00500AD0" w:rsidRPr="003C2D8E" w:rsidRDefault="00500AD0" w:rsidP="00500AD0">
                  <w:pPr>
                    <w:tabs>
                      <w:tab w:val="left" w:pos="256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«Развитие физической культуры и массового спорта  Константиновского городского поселения»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3C2D8E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3C2D8E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3C2D8E" w:rsidRDefault="00500AD0" w:rsidP="00C161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3C2D8E" w:rsidRDefault="00500AD0" w:rsidP="00C161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500AD0" w:rsidRPr="003C2D8E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AD0" w:rsidRPr="003C2D8E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0AD0" w:rsidRPr="003C2D8E" w:rsidRDefault="00500AD0" w:rsidP="00500AD0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Основное   мероприятие 1.1 </w:t>
                  </w:r>
                </w:p>
                <w:p w:rsidR="00500AD0" w:rsidRPr="003C2D8E" w:rsidRDefault="00500AD0" w:rsidP="00500A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 «Физическое воспитание населения Константиновского городского поселения  и обеспечение организации и проведения физкультурных и массовых спортивных мероприятий»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3C2D8E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3C2D8E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54,0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3C2D8E" w:rsidRDefault="00500AD0" w:rsidP="00C1612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3C2D8E" w:rsidRDefault="00500AD0" w:rsidP="00C161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2D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80DCF" w:rsidRPr="003C2D8E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D80DCF" w:rsidRPr="003C2D8E" w:rsidSect="00E07A59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>Информация</w:t>
      </w: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об основных мероприятиях, финансируемых за счет средств бюджета Константиновского </w:t>
      </w:r>
      <w:r w:rsidR="00E134F7" w:rsidRPr="003C2D8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C2D8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безвозмездных поступлений в бюджет Константиновского </w:t>
      </w:r>
      <w:r w:rsidR="00E134F7" w:rsidRPr="003C2D8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C2D8E">
        <w:rPr>
          <w:rFonts w:ascii="Times New Roman" w:hAnsi="Times New Roman" w:cs="Times New Roman"/>
          <w:sz w:val="24"/>
          <w:szCs w:val="24"/>
        </w:rPr>
        <w:t xml:space="preserve"> и бюджетов поселений, </w:t>
      </w:r>
    </w:p>
    <w:p w:rsidR="00D80DCF" w:rsidRPr="003C2D8E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C2D8E">
        <w:rPr>
          <w:rFonts w:ascii="Times New Roman" w:hAnsi="Times New Roman" w:cs="Times New Roman"/>
          <w:sz w:val="24"/>
          <w:szCs w:val="24"/>
        </w:rPr>
        <w:t>выполненных</w:t>
      </w:r>
      <w:proofErr w:type="gramEnd"/>
      <w:r w:rsidRPr="003C2D8E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</w:p>
    <w:p w:rsidR="00D80DCF" w:rsidRPr="003C2D8E" w:rsidRDefault="00D80DCF" w:rsidP="00D80D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D80DCF" w:rsidRPr="003C2D8E" w:rsidTr="00265371">
        <w:tc>
          <w:tcPr>
            <w:tcW w:w="5211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D80DCF" w:rsidRPr="003C2D8E" w:rsidTr="00265371">
        <w:tc>
          <w:tcPr>
            <w:tcW w:w="5211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DCF" w:rsidRPr="003C2D8E" w:rsidTr="00265371">
        <w:tc>
          <w:tcPr>
            <w:tcW w:w="5211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D80DCF" w:rsidRPr="003C2D8E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D80DCF" w:rsidRPr="003C2D8E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DCF" w:rsidRPr="003C2D8E" w:rsidTr="00265371">
        <w:tc>
          <w:tcPr>
            <w:tcW w:w="5211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                            (в абсолютных или относительных величинах) значений показателей (индикаторов) </w:t>
            </w:r>
          </w:p>
          <w:p w:rsidR="00D80DCF" w:rsidRPr="003C2D8E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0DCF" w:rsidRPr="003C2D8E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DCF" w:rsidRPr="003C2D8E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0DCF" w:rsidRPr="003C2D8E" w:rsidTr="00265371">
        <w:tc>
          <w:tcPr>
            <w:tcW w:w="5211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                      на основании муниципальных заданий </w:t>
            </w:r>
          </w:p>
          <w:p w:rsidR="00D80DCF" w:rsidRPr="003C2D8E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DCF" w:rsidRPr="003C2D8E" w:rsidRDefault="00D80DCF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80DCF" w:rsidRPr="003C2D8E" w:rsidTr="00265371">
        <w:tc>
          <w:tcPr>
            <w:tcW w:w="5211" w:type="dxa"/>
            <w:shd w:val="clear" w:color="auto" w:fill="auto"/>
          </w:tcPr>
          <w:p w:rsidR="00D80DCF" w:rsidRPr="003C2D8E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 мероприятия, результаты, реализации которых оцениваются как наступление или </w:t>
            </w:r>
            <w:proofErr w:type="spell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  <w:p w:rsidR="00D80DCF" w:rsidRPr="003C2D8E" w:rsidRDefault="00D80DCF" w:rsidP="0026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0DCF" w:rsidRPr="003C2D8E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DCF" w:rsidRPr="003C2D8E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DCF" w:rsidRPr="003C2D8E" w:rsidRDefault="003C2D8E" w:rsidP="00265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D80DCF" w:rsidRPr="003C2D8E" w:rsidRDefault="00D80DCF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596"/>
      <w:bookmarkStart w:id="2" w:name="Par1326"/>
      <w:bookmarkEnd w:id="1"/>
      <w:bookmarkEnd w:id="2"/>
    </w:p>
    <w:p w:rsidR="00265371" w:rsidRPr="003C2D8E" w:rsidRDefault="00265371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65371" w:rsidRPr="003C2D8E" w:rsidRDefault="00265371" w:rsidP="001B57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5371" w:rsidRPr="003C2D8E" w:rsidRDefault="00265371" w:rsidP="001B57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>Приложение №</w:t>
      </w:r>
      <w:r w:rsidR="001B5754" w:rsidRPr="003C2D8E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265371" w:rsidRPr="003C2D8E" w:rsidRDefault="00265371" w:rsidP="001B575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>Информация</w:t>
      </w:r>
    </w:p>
    <w:p w:rsidR="00265371" w:rsidRPr="003C2D8E" w:rsidRDefault="00265371" w:rsidP="001B575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C2D8E">
        <w:rPr>
          <w:rFonts w:ascii="Times New Roman" w:hAnsi="Times New Roman" w:cs="Times New Roman"/>
          <w:sz w:val="24"/>
          <w:szCs w:val="24"/>
        </w:rPr>
        <w:t xml:space="preserve">об основных мероприятиях, приоритетных основных мероприятиях, мероприятиях ведомственных целевых программ  финансируемых за счет всех источников финансирования, выполненных в полном объеме </w:t>
      </w:r>
    </w:p>
    <w:p w:rsidR="00265371" w:rsidRPr="003C2D8E" w:rsidRDefault="00265371" w:rsidP="001B575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265371" w:rsidRPr="003C2D8E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C2D8E" w:rsidRDefault="00265371" w:rsidP="001B575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265371" w:rsidRPr="003C2D8E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5371" w:rsidRPr="003C2D8E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C2D8E" w:rsidRDefault="00265371" w:rsidP="001B57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265371" w:rsidRPr="003C2D8E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265371" w:rsidRPr="003C2D8E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65371" w:rsidRPr="003C2D8E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71" w:rsidRPr="003C2D8E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C2D8E" w:rsidRDefault="00265371" w:rsidP="001B5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265371" w:rsidRPr="003C2D8E" w:rsidRDefault="00265371" w:rsidP="001B5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3C2D8E" w:rsidRDefault="00500AD0" w:rsidP="001B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65371" w:rsidRPr="003C2D8E" w:rsidRDefault="00500AD0" w:rsidP="001B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5371" w:rsidRPr="003C2D8E" w:rsidRDefault="003C2D8E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371" w:rsidRPr="003C2D8E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C2D8E" w:rsidRDefault="00265371" w:rsidP="001B5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265371" w:rsidRPr="003C2D8E" w:rsidRDefault="00265371" w:rsidP="001B5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3C2D8E" w:rsidRDefault="00265371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71" w:rsidRPr="003C2D8E" w:rsidRDefault="001B5754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65371" w:rsidRPr="003C2D8E" w:rsidRDefault="00265371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71" w:rsidRPr="003C2D8E" w:rsidRDefault="001B5754" w:rsidP="001B57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5371" w:rsidRPr="003C2D8E" w:rsidRDefault="00265371" w:rsidP="001B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65371" w:rsidRPr="003C2D8E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C2D8E" w:rsidRDefault="00265371" w:rsidP="001B5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</w:t>
            </w:r>
            <w:proofErr w:type="gram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3C2D8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265371" w:rsidRPr="003C2D8E" w:rsidRDefault="00265371" w:rsidP="001B57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71" w:rsidRPr="003C2D8E" w:rsidRDefault="00265371" w:rsidP="001B5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71" w:rsidRPr="003C2D8E" w:rsidRDefault="003C2D8E" w:rsidP="001B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265371" w:rsidRPr="003C2D8E" w:rsidRDefault="00265371" w:rsidP="001B575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71" w:rsidRPr="003C2D8E" w:rsidRDefault="00265371" w:rsidP="001B5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371" w:rsidRPr="003C2D8E" w:rsidRDefault="003C2D8E" w:rsidP="001B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5371" w:rsidRPr="003C2D8E" w:rsidRDefault="003C2D8E" w:rsidP="001B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5371" w:rsidRPr="00F0389C" w:rsidRDefault="00265371" w:rsidP="001B57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265371" w:rsidRPr="00F0389C" w:rsidSect="00D80DC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61" w:rsidRPr="00793C73" w:rsidRDefault="00133261" w:rsidP="00793C73">
      <w:pPr>
        <w:pStyle w:val="ConsPlusCell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133261" w:rsidRPr="00793C73" w:rsidRDefault="00133261" w:rsidP="00793C73">
      <w:pPr>
        <w:pStyle w:val="ConsPlusCell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FEF" w:rsidRDefault="001C3F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61" w:rsidRPr="00793C73" w:rsidRDefault="00133261" w:rsidP="00793C73">
      <w:pPr>
        <w:pStyle w:val="ConsPlusCell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133261" w:rsidRPr="00793C73" w:rsidRDefault="00133261" w:rsidP="00793C73">
      <w:pPr>
        <w:pStyle w:val="ConsPlusCell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1BC"/>
    <w:multiLevelType w:val="multilevel"/>
    <w:tmpl w:val="3F282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">
    <w:nsid w:val="112329A7"/>
    <w:multiLevelType w:val="hybridMultilevel"/>
    <w:tmpl w:val="B03C78CC"/>
    <w:lvl w:ilvl="0" w:tplc="B3E28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EAA"/>
    <w:multiLevelType w:val="hybridMultilevel"/>
    <w:tmpl w:val="C096DEF4"/>
    <w:lvl w:ilvl="0" w:tplc="B6FEE19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E275B"/>
    <w:multiLevelType w:val="hybridMultilevel"/>
    <w:tmpl w:val="FF6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7726D"/>
    <w:multiLevelType w:val="hybridMultilevel"/>
    <w:tmpl w:val="6520E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25116"/>
    <w:multiLevelType w:val="hybridMultilevel"/>
    <w:tmpl w:val="BD2CD868"/>
    <w:lvl w:ilvl="0" w:tplc="75747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ED78B1"/>
    <w:multiLevelType w:val="hybridMultilevel"/>
    <w:tmpl w:val="3DC4FC42"/>
    <w:lvl w:ilvl="0" w:tplc="F5C4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331F"/>
    <w:multiLevelType w:val="multilevel"/>
    <w:tmpl w:val="E4F6718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019A"/>
    <w:rsid w:val="000004CC"/>
    <w:rsid w:val="00014FA1"/>
    <w:rsid w:val="00015A30"/>
    <w:rsid w:val="00016690"/>
    <w:rsid w:val="000175E2"/>
    <w:rsid w:val="00024FFD"/>
    <w:rsid w:val="00034B3C"/>
    <w:rsid w:val="00035B9C"/>
    <w:rsid w:val="00036283"/>
    <w:rsid w:val="00041144"/>
    <w:rsid w:val="000443B0"/>
    <w:rsid w:val="000572A8"/>
    <w:rsid w:val="0006108B"/>
    <w:rsid w:val="000611EB"/>
    <w:rsid w:val="0006673F"/>
    <w:rsid w:val="00073CDF"/>
    <w:rsid w:val="00075560"/>
    <w:rsid w:val="00075602"/>
    <w:rsid w:val="000822D3"/>
    <w:rsid w:val="00084DC8"/>
    <w:rsid w:val="0008512A"/>
    <w:rsid w:val="00094A4C"/>
    <w:rsid w:val="000971CD"/>
    <w:rsid w:val="000B0C4D"/>
    <w:rsid w:val="000B393C"/>
    <w:rsid w:val="000B45DF"/>
    <w:rsid w:val="000C1775"/>
    <w:rsid w:val="000C1C7D"/>
    <w:rsid w:val="000C7D72"/>
    <w:rsid w:val="000D1751"/>
    <w:rsid w:val="000D4357"/>
    <w:rsid w:val="000F763E"/>
    <w:rsid w:val="00105B41"/>
    <w:rsid w:val="00111F50"/>
    <w:rsid w:val="0012001A"/>
    <w:rsid w:val="00122644"/>
    <w:rsid w:val="00123DE2"/>
    <w:rsid w:val="00133261"/>
    <w:rsid w:val="001404F1"/>
    <w:rsid w:val="00146E8A"/>
    <w:rsid w:val="001517FF"/>
    <w:rsid w:val="00155DF1"/>
    <w:rsid w:val="00166BFA"/>
    <w:rsid w:val="00172480"/>
    <w:rsid w:val="00172CFC"/>
    <w:rsid w:val="00177329"/>
    <w:rsid w:val="00193ED5"/>
    <w:rsid w:val="00197885"/>
    <w:rsid w:val="001A6BF3"/>
    <w:rsid w:val="001A7564"/>
    <w:rsid w:val="001B2B07"/>
    <w:rsid w:val="001B5754"/>
    <w:rsid w:val="001C3FEF"/>
    <w:rsid w:val="001D3637"/>
    <w:rsid w:val="001D618A"/>
    <w:rsid w:val="001E21EA"/>
    <w:rsid w:val="001E6702"/>
    <w:rsid w:val="001E6AE7"/>
    <w:rsid w:val="00200395"/>
    <w:rsid w:val="00204BA3"/>
    <w:rsid w:val="00212CA2"/>
    <w:rsid w:val="00214C2E"/>
    <w:rsid w:val="00232CE1"/>
    <w:rsid w:val="00232D4D"/>
    <w:rsid w:val="00232D70"/>
    <w:rsid w:val="00232F4C"/>
    <w:rsid w:val="00234260"/>
    <w:rsid w:val="00236F21"/>
    <w:rsid w:val="00240CD3"/>
    <w:rsid w:val="0024203F"/>
    <w:rsid w:val="0024214A"/>
    <w:rsid w:val="0024568A"/>
    <w:rsid w:val="002467FD"/>
    <w:rsid w:val="00252DD6"/>
    <w:rsid w:val="00255792"/>
    <w:rsid w:val="00256C35"/>
    <w:rsid w:val="00265371"/>
    <w:rsid w:val="002700DA"/>
    <w:rsid w:val="0028599F"/>
    <w:rsid w:val="00285F23"/>
    <w:rsid w:val="00293050"/>
    <w:rsid w:val="0029525C"/>
    <w:rsid w:val="002A1177"/>
    <w:rsid w:val="002A1C1A"/>
    <w:rsid w:val="002A3708"/>
    <w:rsid w:val="002A5E4C"/>
    <w:rsid w:val="002A7794"/>
    <w:rsid w:val="002B0A39"/>
    <w:rsid w:val="002C20FE"/>
    <w:rsid w:val="002E0727"/>
    <w:rsid w:val="002F1F30"/>
    <w:rsid w:val="002F4D34"/>
    <w:rsid w:val="002F739D"/>
    <w:rsid w:val="0030672A"/>
    <w:rsid w:val="00307F83"/>
    <w:rsid w:val="00321055"/>
    <w:rsid w:val="00327836"/>
    <w:rsid w:val="00331E47"/>
    <w:rsid w:val="00333996"/>
    <w:rsid w:val="00340269"/>
    <w:rsid w:val="00340C1A"/>
    <w:rsid w:val="003431DE"/>
    <w:rsid w:val="0034789C"/>
    <w:rsid w:val="003549C3"/>
    <w:rsid w:val="00357DB4"/>
    <w:rsid w:val="00362B36"/>
    <w:rsid w:val="003728F7"/>
    <w:rsid w:val="0038281D"/>
    <w:rsid w:val="00387AAE"/>
    <w:rsid w:val="0039149A"/>
    <w:rsid w:val="003943AF"/>
    <w:rsid w:val="003946C1"/>
    <w:rsid w:val="00397154"/>
    <w:rsid w:val="0039787F"/>
    <w:rsid w:val="003A4519"/>
    <w:rsid w:val="003B76DB"/>
    <w:rsid w:val="003C0407"/>
    <w:rsid w:val="003C2D8E"/>
    <w:rsid w:val="003C3E9E"/>
    <w:rsid w:val="003C79DE"/>
    <w:rsid w:val="003D1285"/>
    <w:rsid w:val="003E01C3"/>
    <w:rsid w:val="003F009F"/>
    <w:rsid w:val="003F019A"/>
    <w:rsid w:val="003F57B9"/>
    <w:rsid w:val="003F5FC0"/>
    <w:rsid w:val="00402011"/>
    <w:rsid w:val="00402B85"/>
    <w:rsid w:val="00406855"/>
    <w:rsid w:val="00411824"/>
    <w:rsid w:val="00411DD2"/>
    <w:rsid w:val="00427D20"/>
    <w:rsid w:val="00435AD2"/>
    <w:rsid w:val="004510C8"/>
    <w:rsid w:val="00452ECA"/>
    <w:rsid w:val="0045448F"/>
    <w:rsid w:val="004552E5"/>
    <w:rsid w:val="00460048"/>
    <w:rsid w:val="004611C1"/>
    <w:rsid w:val="00461D57"/>
    <w:rsid w:val="00461EB7"/>
    <w:rsid w:val="00462073"/>
    <w:rsid w:val="0046444A"/>
    <w:rsid w:val="0046765C"/>
    <w:rsid w:val="004706E8"/>
    <w:rsid w:val="004843DC"/>
    <w:rsid w:val="00492785"/>
    <w:rsid w:val="00492C71"/>
    <w:rsid w:val="004952B6"/>
    <w:rsid w:val="004A2EF3"/>
    <w:rsid w:val="004A3044"/>
    <w:rsid w:val="004A4D93"/>
    <w:rsid w:val="004A7394"/>
    <w:rsid w:val="004A79AF"/>
    <w:rsid w:val="004B1AB0"/>
    <w:rsid w:val="004B59B1"/>
    <w:rsid w:val="004C22A3"/>
    <w:rsid w:val="004C72A5"/>
    <w:rsid w:val="004D2E98"/>
    <w:rsid w:val="004D47F3"/>
    <w:rsid w:val="004E74A1"/>
    <w:rsid w:val="00500AD0"/>
    <w:rsid w:val="00502543"/>
    <w:rsid w:val="00502C0C"/>
    <w:rsid w:val="00513430"/>
    <w:rsid w:val="00513CFF"/>
    <w:rsid w:val="00515960"/>
    <w:rsid w:val="005159DA"/>
    <w:rsid w:val="00540D17"/>
    <w:rsid w:val="00553C45"/>
    <w:rsid w:val="00554652"/>
    <w:rsid w:val="0055493D"/>
    <w:rsid w:val="005561A4"/>
    <w:rsid w:val="0055790F"/>
    <w:rsid w:val="00562094"/>
    <w:rsid w:val="0057100A"/>
    <w:rsid w:val="0057247B"/>
    <w:rsid w:val="00574A00"/>
    <w:rsid w:val="005773EB"/>
    <w:rsid w:val="00584CA5"/>
    <w:rsid w:val="005A0EFF"/>
    <w:rsid w:val="005A7AB0"/>
    <w:rsid w:val="005B5265"/>
    <w:rsid w:val="005C31C1"/>
    <w:rsid w:val="005D4E11"/>
    <w:rsid w:val="005D6495"/>
    <w:rsid w:val="005D6DEE"/>
    <w:rsid w:val="005E3349"/>
    <w:rsid w:val="005E5960"/>
    <w:rsid w:val="005F78AC"/>
    <w:rsid w:val="00601D6C"/>
    <w:rsid w:val="0062006B"/>
    <w:rsid w:val="006213D1"/>
    <w:rsid w:val="006341AF"/>
    <w:rsid w:val="0063467C"/>
    <w:rsid w:val="00634865"/>
    <w:rsid w:val="00644CA6"/>
    <w:rsid w:val="00647A9A"/>
    <w:rsid w:val="006501AC"/>
    <w:rsid w:val="0065048A"/>
    <w:rsid w:val="006563CB"/>
    <w:rsid w:val="00661763"/>
    <w:rsid w:val="00672A35"/>
    <w:rsid w:val="006738B3"/>
    <w:rsid w:val="00674702"/>
    <w:rsid w:val="0068659E"/>
    <w:rsid w:val="00686943"/>
    <w:rsid w:val="00686EC4"/>
    <w:rsid w:val="006A2F98"/>
    <w:rsid w:val="006B281F"/>
    <w:rsid w:val="006B6990"/>
    <w:rsid w:val="006C11F1"/>
    <w:rsid w:val="006C57E1"/>
    <w:rsid w:val="006C787E"/>
    <w:rsid w:val="006D5B9D"/>
    <w:rsid w:val="006E0B83"/>
    <w:rsid w:val="0070764E"/>
    <w:rsid w:val="00725CAB"/>
    <w:rsid w:val="00727690"/>
    <w:rsid w:val="00732555"/>
    <w:rsid w:val="00735D0C"/>
    <w:rsid w:val="007372B2"/>
    <w:rsid w:val="0074713C"/>
    <w:rsid w:val="00747651"/>
    <w:rsid w:val="00751170"/>
    <w:rsid w:val="007535B3"/>
    <w:rsid w:val="0075622C"/>
    <w:rsid w:val="00762DA6"/>
    <w:rsid w:val="00764E3C"/>
    <w:rsid w:val="007803B2"/>
    <w:rsid w:val="0078189C"/>
    <w:rsid w:val="00786A3A"/>
    <w:rsid w:val="00787CA1"/>
    <w:rsid w:val="0079177F"/>
    <w:rsid w:val="00793C73"/>
    <w:rsid w:val="007A21EE"/>
    <w:rsid w:val="007A40C2"/>
    <w:rsid w:val="007A5CE0"/>
    <w:rsid w:val="007B08DD"/>
    <w:rsid w:val="007C5A6B"/>
    <w:rsid w:val="007C5E8B"/>
    <w:rsid w:val="007D1699"/>
    <w:rsid w:val="007D6594"/>
    <w:rsid w:val="007D6CAA"/>
    <w:rsid w:val="007E30AB"/>
    <w:rsid w:val="007E378D"/>
    <w:rsid w:val="007E4424"/>
    <w:rsid w:val="007E490D"/>
    <w:rsid w:val="007E7C64"/>
    <w:rsid w:val="007F03A7"/>
    <w:rsid w:val="007F179D"/>
    <w:rsid w:val="00803AD3"/>
    <w:rsid w:val="00827F6C"/>
    <w:rsid w:val="00834215"/>
    <w:rsid w:val="00840480"/>
    <w:rsid w:val="00846968"/>
    <w:rsid w:val="008528EE"/>
    <w:rsid w:val="00860CFD"/>
    <w:rsid w:val="008626B8"/>
    <w:rsid w:val="008705B3"/>
    <w:rsid w:val="00880F0B"/>
    <w:rsid w:val="008848D3"/>
    <w:rsid w:val="00886690"/>
    <w:rsid w:val="008908D2"/>
    <w:rsid w:val="00891FE0"/>
    <w:rsid w:val="008A041C"/>
    <w:rsid w:val="008A315D"/>
    <w:rsid w:val="008A3CD7"/>
    <w:rsid w:val="008B1CB4"/>
    <w:rsid w:val="008D7256"/>
    <w:rsid w:val="008D759B"/>
    <w:rsid w:val="008D7809"/>
    <w:rsid w:val="008E33E7"/>
    <w:rsid w:val="008E46C9"/>
    <w:rsid w:val="008E4932"/>
    <w:rsid w:val="008F150F"/>
    <w:rsid w:val="008F5869"/>
    <w:rsid w:val="00917963"/>
    <w:rsid w:val="0092023F"/>
    <w:rsid w:val="00920A36"/>
    <w:rsid w:val="00926615"/>
    <w:rsid w:val="009302F2"/>
    <w:rsid w:val="00931426"/>
    <w:rsid w:val="00933669"/>
    <w:rsid w:val="00934168"/>
    <w:rsid w:val="00946D22"/>
    <w:rsid w:val="00953C66"/>
    <w:rsid w:val="00954860"/>
    <w:rsid w:val="00954930"/>
    <w:rsid w:val="00957286"/>
    <w:rsid w:val="009711B1"/>
    <w:rsid w:val="009737D2"/>
    <w:rsid w:val="009807A7"/>
    <w:rsid w:val="009813C4"/>
    <w:rsid w:val="00981B18"/>
    <w:rsid w:val="0099339A"/>
    <w:rsid w:val="009A1729"/>
    <w:rsid w:val="009A447D"/>
    <w:rsid w:val="009B4943"/>
    <w:rsid w:val="009C01B5"/>
    <w:rsid w:val="009C2782"/>
    <w:rsid w:val="009C3266"/>
    <w:rsid w:val="009D1B82"/>
    <w:rsid w:val="009D5E0D"/>
    <w:rsid w:val="009E0553"/>
    <w:rsid w:val="009F4684"/>
    <w:rsid w:val="009F7563"/>
    <w:rsid w:val="00A041D1"/>
    <w:rsid w:val="00A0621B"/>
    <w:rsid w:val="00A06E7D"/>
    <w:rsid w:val="00A17BC0"/>
    <w:rsid w:val="00A20E58"/>
    <w:rsid w:val="00A237AB"/>
    <w:rsid w:val="00A24F64"/>
    <w:rsid w:val="00A30A3B"/>
    <w:rsid w:val="00A348BC"/>
    <w:rsid w:val="00A4368C"/>
    <w:rsid w:val="00A45D1D"/>
    <w:rsid w:val="00A528C4"/>
    <w:rsid w:val="00A55A27"/>
    <w:rsid w:val="00A60A44"/>
    <w:rsid w:val="00A6478F"/>
    <w:rsid w:val="00A6711D"/>
    <w:rsid w:val="00A75662"/>
    <w:rsid w:val="00A76618"/>
    <w:rsid w:val="00A814EA"/>
    <w:rsid w:val="00A83477"/>
    <w:rsid w:val="00A84CF9"/>
    <w:rsid w:val="00A91C00"/>
    <w:rsid w:val="00A94060"/>
    <w:rsid w:val="00AA17D9"/>
    <w:rsid w:val="00AA2BAE"/>
    <w:rsid w:val="00AA5845"/>
    <w:rsid w:val="00AA5FB7"/>
    <w:rsid w:val="00AB7F7F"/>
    <w:rsid w:val="00AC15FB"/>
    <w:rsid w:val="00AC4BE2"/>
    <w:rsid w:val="00AC53CF"/>
    <w:rsid w:val="00AC5A96"/>
    <w:rsid w:val="00AC6301"/>
    <w:rsid w:val="00AE2FCD"/>
    <w:rsid w:val="00AE3316"/>
    <w:rsid w:val="00AE5164"/>
    <w:rsid w:val="00B02F31"/>
    <w:rsid w:val="00B13B63"/>
    <w:rsid w:val="00B15B7D"/>
    <w:rsid w:val="00B17BC4"/>
    <w:rsid w:val="00B17FE7"/>
    <w:rsid w:val="00B24785"/>
    <w:rsid w:val="00B32E44"/>
    <w:rsid w:val="00B337E4"/>
    <w:rsid w:val="00B338B2"/>
    <w:rsid w:val="00B3480B"/>
    <w:rsid w:val="00B41727"/>
    <w:rsid w:val="00B520E5"/>
    <w:rsid w:val="00B602BE"/>
    <w:rsid w:val="00B65842"/>
    <w:rsid w:val="00B732E5"/>
    <w:rsid w:val="00B803AA"/>
    <w:rsid w:val="00B81053"/>
    <w:rsid w:val="00B87581"/>
    <w:rsid w:val="00B93107"/>
    <w:rsid w:val="00BA29C7"/>
    <w:rsid w:val="00BA74ED"/>
    <w:rsid w:val="00BB58A2"/>
    <w:rsid w:val="00BB5D75"/>
    <w:rsid w:val="00BC32B0"/>
    <w:rsid w:val="00BC3C28"/>
    <w:rsid w:val="00BC6CC6"/>
    <w:rsid w:val="00BD367C"/>
    <w:rsid w:val="00BD3C10"/>
    <w:rsid w:val="00BD6119"/>
    <w:rsid w:val="00BE04F8"/>
    <w:rsid w:val="00BE5047"/>
    <w:rsid w:val="00BE5E4C"/>
    <w:rsid w:val="00BF29DB"/>
    <w:rsid w:val="00C06750"/>
    <w:rsid w:val="00C12096"/>
    <w:rsid w:val="00C14FF6"/>
    <w:rsid w:val="00C15B9B"/>
    <w:rsid w:val="00C16128"/>
    <w:rsid w:val="00C2352A"/>
    <w:rsid w:val="00C312DB"/>
    <w:rsid w:val="00C33890"/>
    <w:rsid w:val="00C36136"/>
    <w:rsid w:val="00C41C66"/>
    <w:rsid w:val="00C42785"/>
    <w:rsid w:val="00C51F74"/>
    <w:rsid w:val="00C555B2"/>
    <w:rsid w:val="00C5755C"/>
    <w:rsid w:val="00C619AF"/>
    <w:rsid w:val="00C6681E"/>
    <w:rsid w:val="00C74689"/>
    <w:rsid w:val="00C748B1"/>
    <w:rsid w:val="00C77591"/>
    <w:rsid w:val="00C83BCA"/>
    <w:rsid w:val="00C86F1D"/>
    <w:rsid w:val="00C915CE"/>
    <w:rsid w:val="00C919FC"/>
    <w:rsid w:val="00C956EA"/>
    <w:rsid w:val="00CC0023"/>
    <w:rsid w:val="00CC0694"/>
    <w:rsid w:val="00CC48EA"/>
    <w:rsid w:val="00CC606B"/>
    <w:rsid w:val="00CC7E95"/>
    <w:rsid w:val="00CD46E9"/>
    <w:rsid w:val="00CD47E7"/>
    <w:rsid w:val="00CE3017"/>
    <w:rsid w:val="00CF2E04"/>
    <w:rsid w:val="00CF5665"/>
    <w:rsid w:val="00CF7CE6"/>
    <w:rsid w:val="00D03CAF"/>
    <w:rsid w:val="00D147E4"/>
    <w:rsid w:val="00D14FC8"/>
    <w:rsid w:val="00D1697F"/>
    <w:rsid w:val="00D2055E"/>
    <w:rsid w:val="00D244A1"/>
    <w:rsid w:val="00D252E3"/>
    <w:rsid w:val="00D275A8"/>
    <w:rsid w:val="00D30BCC"/>
    <w:rsid w:val="00D40D04"/>
    <w:rsid w:val="00D42E04"/>
    <w:rsid w:val="00D473DF"/>
    <w:rsid w:val="00D56CB1"/>
    <w:rsid w:val="00D57382"/>
    <w:rsid w:val="00D610F7"/>
    <w:rsid w:val="00D61B15"/>
    <w:rsid w:val="00D656B7"/>
    <w:rsid w:val="00D72A7A"/>
    <w:rsid w:val="00D72FAB"/>
    <w:rsid w:val="00D744DA"/>
    <w:rsid w:val="00D80DCF"/>
    <w:rsid w:val="00D861DF"/>
    <w:rsid w:val="00D90071"/>
    <w:rsid w:val="00D930E1"/>
    <w:rsid w:val="00D95FA7"/>
    <w:rsid w:val="00DA21AF"/>
    <w:rsid w:val="00DA5625"/>
    <w:rsid w:val="00DB15FD"/>
    <w:rsid w:val="00DB4062"/>
    <w:rsid w:val="00DB62C3"/>
    <w:rsid w:val="00DC105F"/>
    <w:rsid w:val="00DC3D14"/>
    <w:rsid w:val="00DC79FB"/>
    <w:rsid w:val="00DD1257"/>
    <w:rsid w:val="00DF0670"/>
    <w:rsid w:val="00DF5FBE"/>
    <w:rsid w:val="00E03771"/>
    <w:rsid w:val="00E07A59"/>
    <w:rsid w:val="00E07B98"/>
    <w:rsid w:val="00E111A1"/>
    <w:rsid w:val="00E12871"/>
    <w:rsid w:val="00E134F7"/>
    <w:rsid w:val="00E138E3"/>
    <w:rsid w:val="00E156B6"/>
    <w:rsid w:val="00E223E4"/>
    <w:rsid w:val="00E35308"/>
    <w:rsid w:val="00E362BC"/>
    <w:rsid w:val="00E46E3C"/>
    <w:rsid w:val="00E5774B"/>
    <w:rsid w:val="00E638CA"/>
    <w:rsid w:val="00E64CEE"/>
    <w:rsid w:val="00E82673"/>
    <w:rsid w:val="00E86005"/>
    <w:rsid w:val="00E8690C"/>
    <w:rsid w:val="00E94650"/>
    <w:rsid w:val="00E94F4D"/>
    <w:rsid w:val="00E95054"/>
    <w:rsid w:val="00E97957"/>
    <w:rsid w:val="00E97DE6"/>
    <w:rsid w:val="00EA3863"/>
    <w:rsid w:val="00EB1AA8"/>
    <w:rsid w:val="00EB59EE"/>
    <w:rsid w:val="00EC0D7F"/>
    <w:rsid w:val="00EC4358"/>
    <w:rsid w:val="00ED6BEF"/>
    <w:rsid w:val="00ED6D30"/>
    <w:rsid w:val="00EE006B"/>
    <w:rsid w:val="00EE0CE0"/>
    <w:rsid w:val="00EF57C0"/>
    <w:rsid w:val="00F00AB8"/>
    <w:rsid w:val="00F01BC0"/>
    <w:rsid w:val="00F0389C"/>
    <w:rsid w:val="00F04B0F"/>
    <w:rsid w:val="00F04F22"/>
    <w:rsid w:val="00F2630E"/>
    <w:rsid w:val="00F3269A"/>
    <w:rsid w:val="00F474D9"/>
    <w:rsid w:val="00F50357"/>
    <w:rsid w:val="00F50797"/>
    <w:rsid w:val="00F5099E"/>
    <w:rsid w:val="00F50FC3"/>
    <w:rsid w:val="00F519F2"/>
    <w:rsid w:val="00F52D5D"/>
    <w:rsid w:val="00F63668"/>
    <w:rsid w:val="00F64588"/>
    <w:rsid w:val="00F70EB4"/>
    <w:rsid w:val="00F7552C"/>
    <w:rsid w:val="00F77A46"/>
    <w:rsid w:val="00F847BA"/>
    <w:rsid w:val="00F858ED"/>
    <w:rsid w:val="00F85C9A"/>
    <w:rsid w:val="00F934F5"/>
    <w:rsid w:val="00F9392C"/>
    <w:rsid w:val="00F93EFA"/>
    <w:rsid w:val="00F94016"/>
    <w:rsid w:val="00FB114A"/>
    <w:rsid w:val="00FB3098"/>
    <w:rsid w:val="00FB58FF"/>
    <w:rsid w:val="00FC7434"/>
    <w:rsid w:val="00FD2CF7"/>
    <w:rsid w:val="00FE2D32"/>
    <w:rsid w:val="00FE503C"/>
    <w:rsid w:val="00FE542E"/>
    <w:rsid w:val="00FF6F5E"/>
    <w:rsid w:val="00FF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9549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751170"/>
    <w:pPr>
      <w:ind w:left="720"/>
      <w:contextualSpacing/>
    </w:pPr>
  </w:style>
  <w:style w:type="paragraph" w:styleId="a4">
    <w:name w:val="Body Text"/>
    <w:basedOn w:val="a"/>
    <w:link w:val="a5"/>
    <w:rsid w:val="00F93EF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93EFA"/>
    <w:rPr>
      <w:rFonts w:ascii="Times New Roman" w:eastAsia="Lucida Sans Unicode" w:hAnsi="Times New Roman" w:cs="Times New Roman"/>
      <w:sz w:val="28"/>
      <w:szCs w:val="24"/>
    </w:rPr>
  </w:style>
  <w:style w:type="character" w:customStyle="1" w:styleId="a6">
    <w:name w:val="Основной текст_"/>
    <w:basedOn w:val="a0"/>
    <w:link w:val="1"/>
    <w:uiPriority w:val="99"/>
    <w:rsid w:val="00D610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10F7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A8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4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A3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Содержимое таблицы"/>
    <w:basedOn w:val="a"/>
    <w:rsid w:val="002B0A39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rsid w:val="002B0A3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B0A39"/>
    <w:rPr>
      <w:rFonts w:ascii="Times New Roman" w:eastAsia="Lucida Sans Unicode" w:hAnsi="Times New Roman" w:cs="Times New Roman"/>
      <w:sz w:val="20"/>
      <w:szCs w:val="20"/>
    </w:rPr>
  </w:style>
  <w:style w:type="character" w:styleId="ac">
    <w:name w:val="footnote reference"/>
    <w:semiHidden/>
    <w:rsid w:val="002B0A39"/>
    <w:rPr>
      <w:vertAlign w:val="superscript"/>
    </w:rPr>
  </w:style>
  <w:style w:type="character" w:styleId="ad">
    <w:name w:val="Placeholder Text"/>
    <w:basedOn w:val="a0"/>
    <w:uiPriority w:val="99"/>
    <w:semiHidden/>
    <w:rsid w:val="004843DC"/>
    <w:rPr>
      <w:color w:val="808080"/>
    </w:rPr>
  </w:style>
  <w:style w:type="paragraph" w:customStyle="1" w:styleId="ConsPlusNonformat">
    <w:name w:val="ConsPlusNonformat"/>
    <w:uiPriority w:val="99"/>
    <w:rsid w:val="00B87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0764E"/>
    <w:rPr>
      <w:b/>
      <w:bCs/>
    </w:rPr>
  </w:style>
  <w:style w:type="paragraph" w:styleId="af">
    <w:name w:val="No Spacing"/>
    <w:uiPriority w:val="1"/>
    <w:qFormat/>
    <w:rsid w:val="00FF6F5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D80D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D80DCF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D80D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D80DCF"/>
    <w:rPr>
      <w:rFonts w:ascii="Calibri" w:eastAsia="Times New Roman" w:hAnsi="Calibri" w:cs="Times New Roman"/>
    </w:rPr>
  </w:style>
  <w:style w:type="character" w:styleId="af4">
    <w:name w:val="Hyperlink"/>
    <w:uiPriority w:val="99"/>
    <w:unhideWhenUsed/>
    <w:rsid w:val="00D80DC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F8D3-34EA-4EB2-BC71-2162BB4E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19</Pages>
  <Words>3727</Words>
  <Characters>21249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Хрипунова</cp:lastModifiedBy>
  <cp:revision>24</cp:revision>
  <cp:lastPrinted>2017-05-23T12:23:00Z</cp:lastPrinted>
  <dcterms:created xsi:type="dcterms:W3CDTF">2019-06-18T08:44:00Z</dcterms:created>
  <dcterms:modified xsi:type="dcterms:W3CDTF">2020-03-31T08:52:00Z</dcterms:modified>
</cp:coreProperties>
</file>