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Pr="00FF683B" w:rsidRDefault="005A5CE4" w:rsidP="00745ABF">
      <w:pPr>
        <w:jc w:val="center"/>
      </w:pPr>
      <w:bookmarkStart w:id="0" w:name="_GoBack"/>
      <w:bookmarkEnd w:id="0"/>
    </w:p>
    <w:p w:rsidR="005A5CE4" w:rsidRPr="00FF683B" w:rsidRDefault="00785A4A">
      <w:pPr>
        <w:jc w:val="center"/>
        <w:rPr>
          <w:b/>
          <w:spacing w:val="30"/>
          <w:sz w:val="26"/>
          <w:szCs w:val="26"/>
        </w:rPr>
      </w:pPr>
      <w:r>
        <w:rPr>
          <w:b/>
          <w:spacing w:val="30"/>
          <w:sz w:val="26"/>
          <w:szCs w:val="26"/>
        </w:rPr>
        <w:t xml:space="preserve">                                                                </w:t>
      </w:r>
    </w:p>
    <w:p w:rsidR="00A15D25" w:rsidRDefault="00A15D25" w:rsidP="00A15D25">
      <w:pPr>
        <w:jc w:val="center"/>
        <w:rPr>
          <w:sz w:val="28"/>
        </w:rPr>
      </w:pPr>
      <w:r>
        <w:rPr>
          <w:sz w:val="28"/>
        </w:rPr>
        <w:t>РОССИЙСКАЯ ФЕДЕРАЦИЯ</w:t>
      </w:r>
    </w:p>
    <w:p w:rsidR="00A15D25" w:rsidRDefault="00A15D25" w:rsidP="00A15D25">
      <w:pPr>
        <w:pStyle w:val="Postan"/>
        <w:rPr>
          <w:szCs w:val="24"/>
        </w:rPr>
      </w:pPr>
      <w:r>
        <w:rPr>
          <w:szCs w:val="24"/>
        </w:rPr>
        <w:t>РОСТОВСКАЯ ОБЛАСТЬ</w:t>
      </w:r>
    </w:p>
    <w:p w:rsidR="00A15D25" w:rsidRDefault="00A15D25" w:rsidP="00A15D25">
      <w:pPr>
        <w:jc w:val="center"/>
        <w:rPr>
          <w:sz w:val="28"/>
        </w:rPr>
      </w:pPr>
      <w:r>
        <w:rPr>
          <w:sz w:val="28"/>
        </w:rPr>
        <w:t xml:space="preserve">МУНИЦИПАЛЬНОЕ ОБРАЗОВАНИЕ </w:t>
      </w:r>
    </w:p>
    <w:p w:rsidR="00A15D25" w:rsidRDefault="00A15D25" w:rsidP="00A15D25">
      <w:pPr>
        <w:jc w:val="center"/>
        <w:rPr>
          <w:sz w:val="28"/>
        </w:rPr>
      </w:pPr>
      <w:r>
        <w:rPr>
          <w:sz w:val="28"/>
        </w:rPr>
        <w:t>«КОНСТАНТИНОВСКОЕ ГОРОДСКОЕ ПОСЕЛЕНИЕ»</w:t>
      </w:r>
    </w:p>
    <w:p w:rsidR="00A15D25" w:rsidRDefault="00A15D25" w:rsidP="00A15D25">
      <w:pPr>
        <w:jc w:val="center"/>
        <w:rPr>
          <w:sz w:val="28"/>
        </w:rPr>
      </w:pPr>
    </w:p>
    <w:p w:rsidR="00A15D25" w:rsidRDefault="00A15D25" w:rsidP="00A15D25">
      <w:pPr>
        <w:jc w:val="center"/>
        <w:rPr>
          <w:sz w:val="28"/>
          <w:szCs w:val="28"/>
        </w:rPr>
      </w:pPr>
      <w:r>
        <w:rPr>
          <w:sz w:val="28"/>
          <w:szCs w:val="28"/>
        </w:rPr>
        <w:t>АДМИНИСТРАЦИЯ</w:t>
      </w:r>
    </w:p>
    <w:p w:rsidR="00A15D25" w:rsidRDefault="00A15D25" w:rsidP="00A15D25">
      <w:pPr>
        <w:jc w:val="center"/>
        <w:rPr>
          <w:sz w:val="28"/>
          <w:szCs w:val="28"/>
        </w:rPr>
      </w:pPr>
      <w:r>
        <w:rPr>
          <w:sz w:val="28"/>
          <w:szCs w:val="28"/>
        </w:rPr>
        <w:t xml:space="preserve">КОНСТАНТИНОВСКОГО </w:t>
      </w:r>
    </w:p>
    <w:p w:rsidR="00A15D25" w:rsidRDefault="00A15D25" w:rsidP="00A15D25">
      <w:pPr>
        <w:jc w:val="center"/>
        <w:rPr>
          <w:sz w:val="28"/>
          <w:szCs w:val="28"/>
        </w:rPr>
      </w:pPr>
      <w:r>
        <w:rPr>
          <w:sz w:val="28"/>
          <w:szCs w:val="28"/>
        </w:rPr>
        <w:t>ГОРОДСКОГО  ПОСЕЛЕНИЯ</w:t>
      </w:r>
    </w:p>
    <w:p w:rsidR="00A15D25" w:rsidRDefault="00A15D25" w:rsidP="00A15D25">
      <w:pPr>
        <w:pStyle w:val="Postan"/>
        <w:rPr>
          <w:bCs/>
          <w:iCs/>
        </w:rPr>
      </w:pPr>
    </w:p>
    <w:p w:rsidR="00785267" w:rsidRPr="00A15D25" w:rsidRDefault="00A15D25" w:rsidP="00A15D25">
      <w:pPr>
        <w:pStyle w:val="Postan"/>
        <w:rPr>
          <w:bCs/>
          <w:iCs/>
        </w:rPr>
      </w:pPr>
      <w:r w:rsidRPr="00A15D25">
        <w:rPr>
          <w:bCs/>
          <w:iCs/>
        </w:rPr>
        <w:t>ПОСТАНОВЛЕНИЕ</w:t>
      </w:r>
    </w:p>
    <w:p w:rsidR="00A15D25" w:rsidRPr="00FF683B" w:rsidRDefault="00A15D25" w:rsidP="00A15D25">
      <w:pPr>
        <w:pStyle w:val="Postan"/>
        <w:rPr>
          <w:spacing w:val="28"/>
        </w:rPr>
      </w:pPr>
    </w:p>
    <w:p w:rsidR="00785267" w:rsidRPr="00FF683B" w:rsidRDefault="00785267" w:rsidP="00785267">
      <w:pPr>
        <w:rPr>
          <w:sz w:val="27"/>
          <w:szCs w:val="27"/>
        </w:rPr>
      </w:pPr>
    </w:p>
    <w:tbl>
      <w:tblPr>
        <w:tblW w:w="0" w:type="auto"/>
        <w:tblInd w:w="250" w:type="dxa"/>
        <w:tblLayout w:type="fixed"/>
        <w:tblLook w:val="0000"/>
      </w:tblPr>
      <w:tblGrid>
        <w:gridCol w:w="3107"/>
        <w:gridCol w:w="3107"/>
        <w:gridCol w:w="3142"/>
      </w:tblGrid>
      <w:tr w:rsidR="00785267" w:rsidRPr="00FF683B" w:rsidTr="00C14581">
        <w:trPr>
          <w:trHeight w:val="513"/>
        </w:trPr>
        <w:tc>
          <w:tcPr>
            <w:tcW w:w="3107" w:type="dxa"/>
            <w:tcBorders>
              <w:top w:val="nil"/>
              <w:left w:val="nil"/>
              <w:bottom w:val="nil"/>
              <w:right w:val="nil"/>
            </w:tcBorders>
          </w:tcPr>
          <w:p w:rsidR="00785267" w:rsidRPr="00FF683B" w:rsidRDefault="00A15D25" w:rsidP="00E669F9">
            <w:pPr>
              <w:rPr>
                <w:sz w:val="27"/>
                <w:szCs w:val="27"/>
              </w:rPr>
            </w:pPr>
            <w:r>
              <w:rPr>
                <w:sz w:val="27"/>
                <w:szCs w:val="27"/>
              </w:rPr>
              <w:t xml:space="preserve">                </w:t>
            </w:r>
            <w:r w:rsidR="004C73C7">
              <w:rPr>
                <w:sz w:val="27"/>
                <w:szCs w:val="27"/>
              </w:rPr>
              <w:t>22.07.</w:t>
            </w:r>
            <w:r w:rsidR="00FA677C">
              <w:rPr>
                <w:sz w:val="27"/>
                <w:szCs w:val="27"/>
              </w:rPr>
              <w:t>20</w:t>
            </w:r>
            <w:r w:rsidR="00E669F9">
              <w:rPr>
                <w:sz w:val="27"/>
                <w:szCs w:val="27"/>
              </w:rPr>
              <w:t>20</w:t>
            </w:r>
          </w:p>
        </w:tc>
        <w:tc>
          <w:tcPr>
            <w:tcW w:w="3107" w:type="dxa"/>
            <w:tcBorders>
              <w:top w:val="nil"/>
              <w:left w:val="nil"/>
              <w:bottom w:val="nil"/>
              <w:right w:val="nil"/>
            </w:tcBorders>
          </w:tcPr>
          <w:p w:rsidR="00FA677C" w:rsidRPr="00FF683B" w:rsidRDefault="00FA677C" w:rsidP="00FA677C">
            <w:pPr>
              <w:pStyle w:val="Postan"/>
              <w:tabs>
                <w:tab w:val="left" w:pos="709"/>
                <w:tab w:val="right" w:pos="7938"/>
                <w:tab w:val="right" w:pos="9639"/>
              </w:tabs>
            </w:pPr>
            <w:r w:rsidRPr="00FF683B">
              <w:t>Константиновск</w:t>
            </w:r>
          </w:p>
          <w:p w:rsidR="00785267" w:rsidRPr="00FF683B" w:rsidRDefault="00785267" w:rsidP="00C14581">
            <w:pPr>
              <w:jc w:val="center"/>
              <w:rPr>
                <w:sz w:val="27"/>
                <w:szCs w:val="27"/>
              </w:rPr>
            </w:pPr>
          </w:p>
        </w:tc>
        <w:tc>
          <w:tcPr>
            <w:tcW w:w="3142" w:type="dxa"/>
            <w:tcBorders>
              <w:top w:val="nil"/>
              <w:left w:val="nil"/>
              <w:bottom w:val="nil"/>
              <w:right w:val="nil"/>
            </w:tcBorders>
          </w:tcPr>
          <w:p w:rsidR="00785267" w:rsidRPr="00FF683B" w:rsidRDefault="00A15D25" w:rsidP="00A15D25">
            <w:pPr>
              <w:jc w:val="center"/>
              <w:rPr>
                <w:sz w:val="27"/>
                <w:szCs w:val="27"/>
              </w:rPr>
            </w:pPr>
            <w:r>
              <w:rPr>
                <w:sz w:val="27"/>
                <w:szCs w:val="27"/>
              </w:rPr>
              <w:t xml:space="preserve">      </w:t>
            </w:r>
            <w:r w:rsidR="00FA677C">
              <w:rPr>
                <w:sz w:val="27"/>
                <w:szCs w:val="27"/>
              </w:rPr>
              <w:t>№</w:t>
            </w:r>
            <w:r w:rsidR="004C73C7">
              <w:rPr>
                <w:sz w:val="27"/>
                <w:szCs w:val="27"/>
              </w:rPr>
              <w:t>460</w:t>
            </w:r>
          </w:p>
        </w:tc>
      </w:tr>
    </w:tbl>
    <w:p w:rsidR="00C06EBD" w:rsidRPr="005C1979" w:rsidRDefault="00C06EBD" w:rsidP="00C06EBD">
      <w:pPr>
        <w:spacing w:line="216" w:lineRule="auto"/>
        <w:ind w:right="4790"/>
        <w:jc w:val="both"/>
        <w:rPr>
          <w:b/>
          <w:kern w:val="2"/>
          <w:sz w:val="28"/>
          <w:szCs w:val="28"/>
        </w:rPr>
      </w:pPr>
      <w:r w:rsidRPr="005C1979">
        <w:rPr>
          <w:kern w:val="2"/>
          <w:sz w:val="28"/>
          <w:szCs w:val="28"/>
        </w:rPr>
        <w:t>Об утверждении нормативных затрат на обеспечение функций Администрации Константиновского городского поселения, в том числе подведомственных муниципальных казенных учреждений Константиновского городского поселения</w:t>
      </w:r>
    </w:p>
    <w:p w:rsidR="00152CFD" w:rsidRPr="005C1979" w:rsidRDefault="00152CFD" w:rsidP="00CB229F">
      <w:pPr>
        <w:spacing w:line="216" w:lineRule="auto"/>
        <w:jc w:val="center"/>
        <w:rPr>
          <w:b/>
          <w:kern w:val="2"/>
          <w:sz w:val="28"/>
          <w:szCs w:val="28"/>
        </w:rPr>
      </w:pPr>
    </w:p>
    <w:p w:rsidR="00785267" w:rsidRPr="005C1979" w:rsidRDefault="007D20FD" w:rsidP="008B47F1">
      <w:pPr>
        <w:autoSpaceDE w:val="0"/>
        <w:autoSpaceDN w:val="0"/>
        <w:adjustRightInd w:val="0"/>
        <w:ind w:firstLine="709"/>
        <w:jc w:val="both"/>
        <w:rPr>
          <w:kern w:val="2"/>
          <w:sz w:val="28"/>
          <w:szCs w:val="28"/>
        </w:rPr>
      </w:pPr>
      <w:r w:rsidRPr="005C1979">
        <w:rPr>
          <w:sz w:val="28"/>
          <w:szCs w:val="28"/>
        </w:rPr>
        <w:t xml:space="preserve">В соответствии </w:t>
      </w:r>
      <w:r w:rsidR="005C1979">
        <w:rPr>
          <w:sz w:val="28"/>
          <w:szCs w:val="28"/>
        </w:rPr>
        <w:t>с постановлением Администрации Константиновского городского поселения от 31.12.2015 № 892 «Об утверждении требований к порядку разработки и принятия правовых актов о нормировании в сфере закупок,</w:t>
      </w:r>
      <w:r w:rsidR="00CF1140">
        <w:rPr>
          <w:sz w:val="28"/>
          <w:szCs w:val="28"/>
        </w:rPr>
        <w:t xml:space="preserve"> </w:t>
      </w:r>
      <w:r w:rsidR="005C1979">
        <w:rPr>
          <w:sz w:val="28"/>
          <w:szCs w:val="28"/>
        </w:rPr>
        <w:t>содержанию указанных актов и обеспечению их исполнения»,</w:t>
      </w:r>
      <w:r w:rsidRPr="005C1979">
        <w:rPr>
          <w:sz w:val="28"/>
          <w:szCs w:val="28"/>
        </w:rPr>
        <w:t xml:space="preserve"> </w:t>
      </w:r>
      <w:r w:rsidR="005C1979" w:rsidRPr="005C1979">
        <w:rPr>
          <w:sz w:val="28"/>
          <w:szCs w:val="28"/>
        </w:rPr>
        <w:t>постановлением Администрации Константиновского городского поселения от 31.12.2015 №890 «Об утверждении Правил определения нормативных затрат на обеспечение функций Администрации Константиновского городского поселения, в том числе подведомственных муниципальных казенных учреждений Константиновского городского поселения»</w:t>
      </w:r>
      <w:r w:rsidR="005C1979" w:rsidRPr="005C1979">
        <w:rPr>
          <w:kern w:val="2"/>
          <w:sz w:val="28"/>
          <w:szCs w:val="28"/>
        </w:rPr>
        <w:t xml:space="preserve"> </w:t>
      </w:r>
      <w:r w:rsidR="00CF1140">
        <w:rPr>
          <w:kern w:val="2"/>
          <w:sz w:val="28"/>
          <w:szCs w:val="28"/>
        </w:rPr>
        <w:t xml:space="preserve">и в целях совершенствования нормативных затрат на обеспечение функций Администрации Константиновского городского поселения, </w:t>
      </w:r>
      <w:r w:rsidR="00CF1140" w:rsidRPr="005C1979">
        <w:rPr>
          <w:kern w:val="2"/>
          <w:sz w:val="28"/>
          <w:szCs w:val="28"/>
        </w:rPr>
        <w:t>в том числе подведомственных муниципальных казенных учреждений Константиновского городского поселения</w:t>
      </w:r>
      <w:r w:rsidR="00CF1140">
        <w:rPr>
          <w:kern w:val="2"/>
          <w:sz w:val="28"/>
          <w:szCs w:val="28"/>
        </w:rPr>
        <w:t>,</w:t>
      </w:r>
      <w:r w:rsidR="00037AB7">
        <w:rPr>
          <w:kern w:val="2"/>
          <w:sz w:val="28"/>
          <w:szCs w:val="28"/>
        </w:rPr>
        <w:t xml:space="preserve"> </w:t>
      </w:r>
      <w:r w:rsidR="00037AB7" w:rsidRPr="00037AB7">
        <w:rPr>
          <w:b/>
          <w:kern w:val="2"/>
          <w:sz w:val="28"/>
          <w:szCs w:val="28"/>
        </w:rPr>
        <w:t>постановляе</w:t>
      </w:r>
      <w:r w:rsidR="00037AB7">
        <w:rPr>
          <w:kern w:val="2"/>
          <w:sz w:val="28"/>
          <w:szCs w:val="28"/>
        </w:rPr>
        <w:t>т:</w:t>
      </w:r>
    </w:p>
    <w:p w:rsidR="005260CA" w:rsidRDefault="005260CA" w:rsidP="00785267">
      <w:pPr>
        <w:autoSpaceDE w:val="0"/>
        <w:autoSpaceDN w:val="0"/>
        <w:adjustRightInd w:val="0"/>
        <w:ind w:firstLine="540"/>
        <w:jc w:val="center"/>
        <w:outlineLvl w:val="0"/>
        <w:rPr>
          <w:bCs/>
          <w:sz w:val="28"/>
          <w:szCs w:val="28"/>
        </w:rPr>
      </w:pPr>
    </w:p>
    <w:p w:rsidR="00294A23" w:rsidRPr="005C1979" w:rsidRDefault="00050639" w:rsidP="00785267">
      <w:pPr>
        <w:spacing w:line="216" w:lineRule="auto"/>
        <w:jc w:val="both"/>
        <w:rPr>
          <w:kern w:val="2"/>
          <w:sz w:val="28"/>
          <w:szCs w:val="28"/>
        </w:rPr>
      </w:pPr>
      <w:r>
        <w:rPr>
          <w:kern w:val="2"/>
          <w:sz w:val="28"/>
          <w:szCs w:val="28"/>
        </w:rPr>
        <w:t xml:space="preserve">          </w:t>
      </w:r>
      <w:r w:rsidR="00F42E0F" w:rsidRPr="005C1979">
        <w:rPr>
          <w:kern w:val="2"/>
          <w:sz w:val="28"/>
          <w:szCs w:val="28"/>
        </w:rPr>
        <w:t>1.</w:t>
      </w:r>
      <w:r w:rsidR="00344A89" w:rsidRPr="005C1979">
        <w:rPr>
          <w:kern w:val="2"/>
          <w:sz w:val="28"/>
          <w:szCs w:val="28"/>
        </w:rPr>
        <w:t> </w:t>
      </w:r>
      <w:r w:rsidR="00C06EBD" w:rsidRPr="005C1979">
        <w:rPr>
          <w:kern w:val="2"/>
          <w:sz w:val="28"/>
          <w:szCs w:val="28"/>
        </w:rPr>
        <w:t xml:space="preserve">Утвердить </w:t>
      </w:r>
      <w:r w:rsidR="00C06EBD">
        <w:rPr>
          <w:kern w:val="2"/>
          <w:sz w:val="28"/>
          <w:szCs w:val="28"/>
        </w:rPr>
        <w:t xml:space="preserve">нормативные затраты </w:t>
      </w:r>
      <w:r w:rsidR="00C06EBD" w:rsidRPr="005C1979">
        <w:rPr>
          <w:kern w:val="2"/>
          <w:sz w:val="28"/>
          <w:szCs w:val="28"/>
        </w:rPr>
        <w:t xml:space="preserve">на обеспечение функций Администрации Константиновского городского поселения, в том числе подведомственных муниципальных казенных учреждений Константиновского городского поселения </w:t>
      </w:r>
      <w:r w:rsidR="00C06EBD" w:rsidRPr="005C1979">
        <w:rPr>
          <w:sz w:val="28"/>
          <w:szCs w:val="28"/>
        </w:rPr>
        <w:t>согласно приложению</w:t>
      </w:r>
      <w:r w:rsidR="00C06EBD">
        <w:rPr>
          <w:sz w:val="28"/>
          <w:szCs w:val="28"/>
        </w:rPr>
        <w:t xml:space="preserve"> к настоящему постановлению</w:t>
      </w:r>
    </w:p>
    <w:p w:rsidR="00152CFD" w:rsidRPr="005C1979" w:rsidRDefault="00F42E0F" w:rsidP="008F4EF1">
      <w:pPr>
        <w:autoSpaceDE w:val="0"/>
        <w:autoSpaceDN w:val="0"/>
        <w:adjustRightInd w:val="0"/>
        <w:ind w:firstLine="709"/>
        <w:jc w:val="both"/>
        <w:rPr>
          <w:sz w:val="28"/>
          <w:szCs w:val="28"/>
        </w:rPr>
      </w:pPr>
      <w:r w:rsidRPr="005C1979">
        <w:rPr>
          <w:kern w:val="2"/>
          <w:sz w:val="28"/>
          <w:szCs w:val="28"/>
        </w:rPr>
        <w:t>2.</w:t>
      </w:r>
      <w:r w:rsidR="00344A89" w:rsidRPr="005C1979">
        <w:rPr>
          <w:kern w:val="2"/>
          <w:sz w:val="28"/>
          <w:szCs w:val="28"/>
        </w:rPr>
        <w:t> </w:t>
      </w:r>
      <w:r w:rsidR="00317434">
        <w:rPr>
          <w:kern w:val="2"/>
          <w:sz w:val="28"/>
          <w:szCs w:val="28"/>
        </w:rPr>
        <w:t>Разместить настоящее постановление в установленном порядке в единой информационной системе в сфере закупок в течение 10 рабочих дней со дня его принятия.</w:t>
      </w:r>
    </w:p>
    <w:p w:rsidR="000A59B3" w:rsidRDefault="00050639" w:rsidP="008F4EF1">
      <w:pPr>
        <w:autoSpaceDE w:val="0"/>
        <w:autoSpaceDN w:val="0"/>
        <w:adjustRightInd w:val="0"/>
        <w:spacing w:line="216" w:lineRule="auto"/>
        <w:ind w:firstLine="709"/>
        <w:jc w:val="both"/>
        <w:rPr>
          <w:kern w:val="2"/>
          <w:sz w:val="28"/>
          <w:szCs w:val="28"/>
        </w:rPr>
      </w:pPr>
      <w:r>
        <w:rPr>
          <w:kern w:val="2"/>
          <w:sz w:val="28"/>
          <w:szCs w:val="28"/>
        </w:rPr>
        <w:lastRenderedPageBreak/>
        <w:t>3</w:t>
      </w:r>
      <w:r w:rsidR="000A59B3" w:rsidRPr="005C1979">
        <w:rPr>
          <w:kern w:val="2"/>
          <w:sz w:val="28"/>
          <w:szCs w:val="28"/>
        </w:rPr>
        <w:t>.</w:t>
      </w:r>
      <w:r w:rsidR="00317434">
        <w:rPr>
          <w:kern w:val="2"/>
          <w:sz w:val="28"/>
          <w:szCs w:val="28"/>
        </w:rPr>
        <w:t>Настоящее постановление вступает с момента подписания и распространяется на правоотношения</w:t>
      </w:r>
      <w:r w:rsidR="008526D9" w:rsidRPr="005C1979">
        <w:rPr>
          <w:kern w:val="2"/>
          <w:sz w:val="28"/>
          <w:szCs w:val="28"/>
        </w:rPr>
        <w:t>,</w:t>
      </w:r>
      <w:r w:rsidR="009C3E91">
        <w:rPr>
          <w:kern w:val="2"/>
          <w:sz w:val="28"/>
          <w:szCs w:val="28"/>
        </w:rPr>
        <w:t xml:space="preserve"> возникшие</w:t>
      </w:r>
      <w:r w:rsidR="000A59B3" w:rsidRPr="005C1979">
        <w:rPr>
          <w:kern w:val="2"/>
          <w:sz w:val="28"/>
          <w:szCs w:val="28"/>
        </w:rPr>
        <w:t xml:space="preserve"> с 1 января 20</w:t>
      </w:r>
      <w:r w:rsidR="008355C2">
        <w:rPr>
          <w:kern w:val="2"/>
          <w:sz w:val="28"/>
          <w:szCs w:val="28"/>
        </w:rPr>
        <w:t>20</w:t>
      </w:r>
      <w:r w:rsidR="000A59B3" w:rsidRPr="005C1979">
        <w:rPr>
          <w:kern w:val="2"/>
          <w:sz w:val="28"/>
          <w:szCs w:val="28"/>
        </w:rPr>
        <w:t>г</w:t>
      </w:r>
      <w:r w:rsidR="008355C2">
        <w:rPr>
          <w:kern w:val="2"/>
          <w:sz w:val="28"/>
          <w:szCs w:val="28"/>
        </w:rPr>
        <w:t>ода</w:t>
      </w:r>
      <w:r w:rsidR="003C07FE" w:rsidRPr="005C1979">
        <w:rPr>
          <w:kern w:val="2"/>
          <w:sz w:val="28"/>
          <w:szCs w:val="28"/>
        </w:rPr>
        <w:t>.</w:t>
      </w:r>
    </w:p>
    <w:p w:rsidR="008355C2" w:rsidRDefault="008134A3" w:rsidP="00C06EBD">
      <w:pPr>
        <w:ind w:firstLine="540"/>
        <w:jc w:val="both"/>
        <w:rPr>
          <w:sz w:val="28"/>
          <w:szCs w:val="28"/>
        </w:rPr>
      </w:pPr>
      <w:r>
        <w:rPr>
          <w:kern w:val="2"/>
          <w:sz w:val="28"/>
          <w:szCs w:val="28"/>
        </w:rPr>
        <w:t xml:space="preserve"> </w:t>
      </w:r>
      <w:r w:rsidR="00C06EBD">
        <w:rPr>
          <w:kern w:val="2"/>
          <w:sz w:val="28"/>
          <w:szCs w:val="28"/>
        </w:rPr>
        <w:t xml:space="preserve"> 4.П</w:t>
      </w:r>
      <w:r w:rsidR="00C06EBD">
        <w:rPr>
          <w:sz w:val="28"/>
          <w:szCs w:val="28"/>
        </w:rPr>
        <w:t>ризнать утратившим силу постановлени</w:t>
      </w:r>
      <w:r w:rsidR="008355C2">
        <w:rPr>
          <w:sz w:val="28"/>
          <w:szCs w:val="28"/>
        </w:rPr>
        <w:t>я</w:t>
      </w:r>
      <w:r w:rsidR="00C06EBD">
        <w:rPr>
          <w:sz w:val="28"/>
          <w:szCs w:val="28"/>
        </w:rPr>
        <w:t xml:space="preserve"> Администрации Константиновского городского поселения</w:t>
      </w:r>
      <w:r w:rsidR="008355C2">
        <w:rPr>
          <w:sz w:val="28"/>
          <w:szCs w:val="28"/>
        </w:rPr>
        <w:t>:</w:t>
      </w:r>
    </w:p>
    <w:p w:rsidR="008355C2" w:rsidRDefault="008355C2" w:rsidP="00C06EBD">
      <w:pPr>
        <w:ind w:firstLine="540"/>
        <w:jc w:val="both"/>
        <w:rPr>
          <w:kern w:val="2"/>
          <w:sz w:val="28"/>
          <w:szCs w:val="28"/>
        </w:rPr>
      </w:pPr>
      <w:r>
        <w:rPr>
          <w:sz w:val="28"/>
          <w:szCs w:val="28"/>
        </w:rPr>
        <w:t>-</w:t>
      </w:r>
      <w:r w:rsidR="00C06EBD">
        <w:rPr>
          <w:sz w:val="28"/>
          <w:szCs w:val="28"/>
        </w:rPr>
        <w:t xml:space="preserve"> от </w:t>
      </w:r>
      <w:r>
        <w:rPr>
          <w:sz w:val="28"/>
          <w:szCs w:val="28"/>
        </w:rPr>
        <w:t xml:space="preserve">16.10.2017 </w:t>
      </w:r>
      <w:r w:rsidR="00C06EBD">
        <w:rPr>
          <w:sz w:val="28"/>
          <w:szCs w:val="28"/>
        </w:rPr>
        <w:t xml:space="preserve">года № </w:t>
      </w:r>
      <w:r>
        <w:rPr>
          <w:sz w:val="28"/>
          <w:szCs w:val="28"/>
        </w:rPr>
        <w:t>750</w:t>
      </w:r>
      <w:r w:rsidR="00C06EBD">
        <w:rPr>
          <w:sz w:val="28"/>
          <w:szCs w:val="28"/>
        </w:rPr>
        <w:t xml:space="preserve"> «Об утверждении </w:t>
      </w:r>
      <w:r w:rsidR="00C06EBD">
        <w:rPr>
          <w:kern w:val="2"/>
          <w:sz w:val="28"/>
          <w:szCs w:val="28"/>
        </w:rPr>
        <w:t xml:space="preserve">нормативных затрат </w:t>
      </w:r>
      <w:r w:rsidR="00C06EBD" w:rsidRPr="005C1979">
        <w:rPr>
          <w:kern w:val="2"/>
          <w:sz w:val="28"/>
          <w:szCs w:val="28"/>
        </w:rPr>
        <w:t>на обеспечение функций Администрации Константиновского городского поселения, в том числе подведомственных муниципальных казенных учреждений Константиновского городского поселения</w:t>
      </w:r>
      <w:r w:rsidR="00C06EBD">
        <w:rPr>
          <w:kern w:val="2"/>
          <w:sz w:val="28"/>
          <w:szCs w:val="28"/>
        </w:rPr>
        <w:t>»</w:t>
      </w:r>
      <w:r>
        <w:rPr>
          <w:kern w:val="2"/>
          <w:sz w:val="28"/>
          <w:szCs w:val="28"/>
        </w:rPr>
        <w:t>;</w:t>
      </w:r>
    </w:p>
    <w:p w:rsidR="008355C2" w:rsidRDefault="008355C2" w:rsidP="008355C2">
      <w:pPr>
        <w:ind w:firstLine="540"/>
        <w:jc w:val="both"/>
        <w:rPr>
          <w:kern w:val="2"/>
          <w:sz w:val="28"/>
          <w:szCs w:val="28"/>
        </w:rPr>
      </w:pPr>
      <w:r>
        <w:rPr>
          <w:sz w:val="28"/>
          <w:szCs w:val="28"/>
        </w:rPr>
        <w:t>- от 08.11.2018 года № 37 «</w:t>
      </w:r>
      <w:r w:rsidR="00037AB7">
        <w:rPr>
          <w:sz w:val="28"/>
          <w:szCs w:val="28"/>
        </w:rPr>
        <w:t>О</w:t>
      </w:r>
      <w:r>
        <w:rPr>
          <w:sz w:val="28"/>
          <w:szCs w:val="28"/>
        </w:rPr>
        <w:t xml:space="preserve"> внесение изменений в постановление Администрации Константиновского городского поселения от 16.10.2017г. №750 «Об утверждении </w:t>
      </w:r>
      <w:r>
        <w:rPr>
          <w:kern w:val="2"/>
          <w:sz w:val="28"/>
          <w:szCs w:val="28"/>
        </w:rPr>
        <w:t xml:space="preserve">нормативных затрат </w:t>
      </w:r>
      <w:r w:rsidRPr="005C1979">
        <w:rPr>
          <w:kern w:val="2"/>
          <w:sz w:val="28"/>
          <w:szCs w:val="28"/>
        </w:rPr>
        <w:t>на обеспечение функций Администрации Константиновского городского поселения, в том числе подведомственных муниципальных казенных учреждений Константиновского городского поселения</w:t>
      </w:r>
      <w:r>
        <w:rPr>
          <w:kern w:val="2"/>
          <w:sz w:val="28"/>
          <w:szCs w:val="28"/>
        </w:rPr>
        <w:t>»».</w:t>
      </w:r>
    </w:p>
    <w:p w:rsidR="00400E62" w:rsidRPr="005C1979" w:rsidRDefault="008134A3" w:rsidP="00400E62">
      <w:pPr>
        <w:widowControl w:val="0"/>
        <w:autoSpaceDE w:val="0"/>
        <w:autoSpaceDN w:val="0"/>
        <w:adjustRightInd w:val="0"/>
        <w:ind w:firstLine="540"/>
        <w:jc w:val="both"/>
        <w:rPr>
          <w:sz w:val="28"/>
          <w:szCs w:val="28"/>
        </w:rPr>
      </w:pPr>
      <w:r>
        <w:rPr>
          <w:kern w:val="2"/>
          <w:sz w:val="28"/>
          <w:szCs w:val="28"/>
        </w:rPr>
        <w:t xml:space="preserve"> </w:t>
      </w:r>
      <w:r w:rsidR="00400E62" w:rsidRPr="005C1979">
        <w:rPr>
          <w:kern w:val="2"/>
          <w:sz w:val="28"/>
          <w:szCs w:val="28"/>
        </w:rPr>
        <w:t xml:space="preserve"> </w:t>
      </w:r>
      <w:r w:rsidR="00C06EBD">
        <w:rPr>
          <w:kern w:val="2"/>
          <w:sz w:val="28"/>
          <w:szCs w:val="28"/>
        </w:rPr>
        <w:t>5</w:t>
      </w:r>
      <w:r w:rsidR="00F42E0F" w:rsidRPr="005C1979">
        <w:rPr>
          <w:kern w:val="2"/>
          <w:sz w:val="28"/>
          <w:szCs w:val="28"/>
        </w:rPr>
        <w:t>.</w:t>
      </w:r>
      <w:r w:rsidR="00344A89" w:rsidRPr="005C1979">
        <w:rPr>
          <w:kern w:val="2"/>
          <w:sz w:val="28"/>
          <w:szCs w:val="28"/>
        </w:rPr>
        <w:t> </w:t>
      </w:r>
      <w:r w:rsidR="00400E62" w:rsidRPr="005C1979">
        <w:rPr>
          <w:sz w:val="28"/>
          <w:szCs w:val="28"/>
        </w:rPr>
        <w:t>Контроль за выполнением постановления возложить на заместител</w:t>
      </w:r>
      <w:r w:rsidR="005260CA">
        <w:rPr>
          <w:sz w:val="28"/>
          <w:szCs w:val="28"/>
        </w:rPr>
        <w:t>я</w:t>
      </w:r>
      <w:r w:rsidR="00400E62" w:rsidRPr="005C1979">
        <w:rPr>
          <w:sz w:val="28"/>
          <w:szCs w:val="28"/>
        </w:rPr>
        <w:t xml:space="preserve"> </w:t>
      </w:r>
      <w:r w:rsidR="005260CA">
        <w:rPr>
          <w:sz w:val="28"/>
          <w:szCs w:val="28"/>
        </w:rPr>
        <w:t>г</w:t>
      </w:r>
      <w:r w:rsidR="00400E62" w:rsidRPr="005C1979">
        <w:rPr>
          <w:sz w:val="28"/>
          <w:szCs w:val="28"/>
        </w:rPr>
        <w:t xml:space="preserve">лавы Администрации Константиновского городского поселения </w:t>
      </w:r>
      <w:r w:rsidR="008355C2">
        <w:rPr>
          <w:sz w:val="28"/>
          <w:szCs w:val="28"/>
        </w:rPr>
        <w:t>Макарова А.</w:t>
      </w:r>
      <w:r w:rsidR="00073CBF">
        <w:rPr>
          <w:sz w:val="28"/>
          <w:szCs w:val="28"/>
        </w:rPr>
        <w:t>С</w:t>
      </w:r>
      <w:r w:rsidR="008355C2">
        <w:rPr>
          <w:sz w:val="28"/>
          <w:szCs w:val="28"/>
        </w:rPr>
        <w:t>.</w:t>
      </w:r>
    </w:p>
    <w:p w:rsidR="00F42E0F" w:rsidRDefault="00F42E0F" w:rsidP="00400E62">
      <w:pPr>
        <w:spacing w:line="223" w:lineRule="auto"/>
        <w:ind w:firstLine="709"/>
        <w:jc w:val="both"/>
        <w:rPr>
          <w:kern w:val="2"/>
          <w:sz w:val="28"/>
          <w:szCs w:val="28"/>
        </w:rPr>
      </w:pPr>
    </w:p>
    <w:tbl>
      <w:tblPr>
        <w:tblW w:w="0" w:type="auto"/>
        <w:tblLook w:val="04A0"/>
      </w:tblPr>
      <w:tblGrid>
        <w:gridCol w:w="3591"/>
        <w:gridCol w:w="2786"/>
        <w:gridCol w:w="3193"/>
      </w:tblGrid>
      <w:tr w:rsidR="008A5532" w:rsidRPr="005C1979" w:rsidTr="00772ED8">
        <w:trPr>
          <w:trHeight w:val="645"/>
        </w:trPr>
        <w:tc>
          <w:tcPr>
            <w:tcW w:w="3591" w:type="dxa"/>
            <w:shd w:val="clear" w:color="auto" w:fill="auto"/>
          </w:tcPr>
          <w:p w:rsidR="00C06EBD" w:rsidRDefault="00C06EBD" w:rsidP="00772ED8">
            <w:pPr>
              <w:suppressAutoHyphens/>
              <w:jc w:val="both"/>
              <w:rPr>
                <w:sz w:val="28"/>
                <w:szCs w:val="28"/>
                <w:lang w:eastAsia="ar-SA"/>
              </w:rPr>
            </w:pPr>
          </w:p>
          <w:p w:rsidR="008A5532" w:rsidRPr="005C1979" w:rsidRDefault="008A5532" w:rsidP="008355C2">
            <w:pPr>
              <w:suppressAutoHyphens/>
              <w:jc w:val="both"/>
              <w:rPr>
                <w:sz w:val="28"/>
                <w:szCs w:val="28"/>
                <w:lang w:eastAsia="ar-SA"/>
              </w:rPr>
            </w:pPr>
            <w:r w:rsidRPr="005C1979">
              <w:rPr>
                <w:sz w:val="28"/>
                <w:szCs w:val="28"/>
                <w:lang w:eastAsia="ar-SA"/>
              </w:rPr>
              <w:t xml:space="preserve">Глава </w:t>
            </w:r>
            <w:r w:rsidR="008355C2">
              <w:rPr>
                <w:sz w:val="28"/>
                <w:szCs w:val="28"/>
                <w:lang w:eastAsia="ar-SA"/>
              </w:rPr>
              <w:t xml:space="preserve">Администрации </w:t>
            </w:r>
            <w:r w:rsidRPr="005C1979">
              <w:rPr>
                <w:sz w:val="28"/>
                <w:szCs w:val="28"/>
                <w:lang w:eastAsia="ar-SA"/>
              </w:rPr>
              <w:t xml:space="preserve">Константиновского </w:t>
            </w:r>
            <w:r w:rsidR="008355C2">
              <w:rPr>
                <w:sz w:val="28"/>
                <w:szCs w:val="28"/>
                <w:lang w:eastAsia="ar-SA"/>
              </w:rPr>
              <w:t xml:space="preserve">городского поселения                                                          </w:t>
            </w:r>
          </w:p>
        </w:tc>
        <w:tc>
          <w:tcPr>
            <w:tcW w:w="2786" w:type="dxa"/>
            <w:shd w:val="clear" w:color="auto" w:fill="auto"/>
          </w:tcPr>
          <w:p w:rsidR="008A5532" w:rsidRPr="005C1979" w:rsidRDefault="008A5532" w:rsidP="00772ED8">
            <w:pPr>
              <w:suppressAutoHyphens/>
              <w:jc w:val="both"/>
              <w:rPr>
                <w:sz w:val="28"/>
                <w:szCs w:val="28"/>
                <w:lang w:eastAsia="ar-SA"/>
              </w:rPr>
            </w:pPr>
          </w:p>
        </w:tc>
        <w:tc>
          <w:tcPr>
            <w:tcW w:w="3193" w:type="dxa"/>
            <w:shd w:val="clear" w:color="auto" w:fill="auto"/>
          </w:tcPr>
          <w:p w:rsidR="008355C2" w:rsidRDefault="008355C2" w:rsidP="00772ED8">
            <w:pPr>
              <w:suppressAutoHyphens/>
              <w:jc w:val="right"/>
              <w:rPr>
                <w:sz w:val="28"/>
                <w:szCs w:val="28"/>
                <w:lang w:eastAsia="ar-SA"/>
              </w:rPr>
            </w:pPr>
          </w:p>
          <w:p w:rsidR="008355C2" w:rsidRPr="008355C2" w:rsidRDefault="008355C2" w:rsidP="008355C2">
            <w:pPr>
              <w:rPr>
                <w:sz w:val="28"/>
                <w:szCs w:val="28"/>
                <w:lang w:eastAsia="ar-SA"/>
              </w:rPr>
            </w:pPr>
          </w:p>
          <w:p w:rsidR="008355C2" w:rsidRDefault="008355C2" w:rsidP="008355C2">
            <w:pPr>
              <w:jc w:val="center"/>
              <w:rPr>
                <w:sz w:val="28"/>
                <w:szCs w:val="28"/>
                <w:lang w:eastAsia="ar-SA"/>
              </w:rPr>
            </w:pPr>
          </w:p>
          <w:p w:rsidR="008A5532" w:rsidRPr="008355C2" w:rsidRDefault="008355C2" w:rsidP="008355C2">
            <w:pPr>
              <w:jc w:val="center"/>
              <w:rPr>
                <w:sz w:val="28"/>
                <w:szCs w:val="28"/>
                <w:lang w:eastAsia="ar-SA"/>
              </w:rPr>
            </w:pPr>
            <w:r>
              <w:rPr>
                <w:sz w:val="28"/>
                <w:szCs w:val="28"/>
                <w:lang w:eastAsia="ar-SA"/>
              </w:rPr>
              <w:t>А.А.Казаков</w:t>
            </w:r>
          </w:p>
        </w:tc>
      </w:tr>
    </w:tbl>
    <w:p w:rsidR="00AE41E6" w:rsidRPr="00FF683B" w:rsidRDefault="00AE41E6" w:rsidP="00AE41E6">
      <w:pPr>
        <w:pageBreakBefore/>
        <w:ind w:left="6237"/>
        <w:jc w:val="center"/>
        <w:rPr>
          <w:sz w:val="28"/>
          <w:szCs w:val="28"/>
        </w:rPr>
      </w:pPr>
      <w:r w:rsidRPr="00FF683B">
        <w:rPr>
          <w:sz w:val="28"/>
          <w:szCs w:val="28"/>
        </w:rPr>
        <w:lastRenderedPageBreak/>
        <w:t xml:space="preserve">Приложение </w:t>
      </w:r>
    </w:p>
    <w:p w:rsidR="00AE41E6" w:rsidRPr="00FF683B" w:rsidRDefault="00AE41E6" w:rsidP="00AE41E6">
      <w:pPr>
        <w:ind w:left="6237"/>
        <w:jc w:val="center"/>
        <w:rPr>
          <w:sz w:val="28"/>
          <w:szCs w:val="28"/>
        </w:rPr>
      </w:pPr>
      <w:r w:rsidRPr="00FF683B">
        <w:rPr>
          <w:sz w:val="28"/>
          <w:szCs w:val="28"/>
        </w:rPr>
        <w:t xml:space="preserve">к постановлению </w:t>
      </w:r>
      <w:r w:rsidR="00FD4B4E" w:rsidRPr="00FF683B">
        <w:rPr>
          <w:sz w:val="28"/>
          <w:szCs w:val="28"/>
        </w:rPr>
        <w:t>Администрации</w:t>
      </w:r>
    </w:p>
    <w:p w:rsidR="003E676F" w:rsidRDefault="00FD4B4E" w:rsidP="00AE41E6">
      <w:pPr>
        <w:ind w:left="6237"/>
        <w:jc w:val="center"/>
        <w:rPr>
          <w:sz w:val="28"/>
          <w:szCs w:val="28"/>
        </w:rPr>
      </w:pPr>
      <w:r w:rsidRPr="00FF683B">
        <w:rPr>
          <w:sz w:val="28"/>
          <w:szCs w:val="28"/>
        </w:rPr>
        <w:t xml:space="preserve">Константиновского </w:t>
      </w:r>
      <w:r w:rsidR="003E676F">
        <w:rPr>
          <w:sz w:val="28"/>
          <w:szCs w:val="28"/>
        </w:rPr>
        <w:t xml:space="preserve">городского поселения </w:t>
      </w:r>
    </w:p>
    <w:p w:rsidR="00AE41E6" w:rsidRPr="00FF683B" w:rsidRDefault="00AE41E6" w:rsidP="00AE41E6">
      <w:pPr>
        <w:ind w:left="6237"/>
        <w:jc w:val="center"/>
        <w:rPr>
          <w:sz w:val="28"/>
          <w:szCs w:val="28"/>
        </w:rPr>
      </w:pPr>
      <w:r w:rsidRPr="00FF683B">
        <w:rPr>
          <w:sz w:val="28"/>
          <w:szCs w:val="28"/>
        </w:rPr>
        <w:t xml:space="preserve">от </w:t>
      </w:r>
      <w:r w:rsidR="00D97A42">
        <w:rPr>
          <w:sz w:val="28"/>
          <w:szCs w:val="28"/>
        </w:rPr>
        <w:t>22.07.</w:t>
      </w:r>
      <w:r w:rsidR="00FA677C">
        <w:rPr>
          <w:sz w:val="28"/>
          <w:szCs w:val="28"/>
        </w:rPr>
        <w:t>20</w:t>
      </w:r>
      <w:r w:rsidR="008355C2">
        <w:rPr>
          <w:sz w:val="28"/>
          <w:szCs w:val="28"/>
        </w:rPr>
        <w:t>20</w:t>
      </w:r>
      <w:r w:rsidRPr="00FF683B">
        <w:rPr>
          <w:sz w:val="28"/>
          <w:szCs w:val="28"/>
        </w:rPr>
        <w:t xml:space="preserve"> № </w:t>
      </w:r>
      <w:r w:rsidR="00D97A42">
        <w:rPr>
          <w:sz w:val="28"/>
          <w:szCs w:val="28"/>
        </w:rPr>
        <w:t>460</w:t>
      </w:r>
    </w:p>
    <w:p w:rsidR="00AE41E6" w:rsidRPr="00FF683B" w:rsidRDefault="00AE41E6" w:rsidP="00AE41E6">
      <w:pPr>
        <w:ind w:left="6237"/>
        <w:jc w:val="center"/>
        <w:rPr>
          <w:sz w:val="28"/>
          <w:szCs w:val="28"/>
        </w:rPr>
      </w:pPr>
    </w:p>
    <w:p w:rsidR="00AE41E6" w:rsidRPr="00FF683B" w:rsidRDefault="00AE41E6" w:rsidP="00AE41E6">
      <w:pPr>
        <w:autoSpaceDE w:val="0"/>
        <w:autoSpaceDN w:val="0"/>
        <w:adjustRightInd w:val="0"/>
        <w:jc w:val="center"/>
        <w:rPr>
          <w:bCs/>
          <w:sz w:val="28"/>
          <w:szCs w:val="28"/>
        </w:rPr>
      </w:pPr>
    </w:p>
    <w:p w:rsidR="008526D9" w:rsidRPr="00FF683B" w:rsidRDefault="00772ED8" w:rsidP="00AC7C4E">
      <w:pPr>
        <w:spacing w:line="216" w:lineRule="auto"/>
        <w:jc w:val="center"/>
        <w:rPr>
          <w:sz w:val="28"/>
          <w:szCs w:val="28"/>
        </w:rPr>
      </w:pPr>
      <w:r>
        <w:rPr>
          <w:sz w:val="28"/>
          <w:szCs w:val="28"/>
        </w:rPr>
        <w:t xml:space="preserve">                       Нормативные затраты на обеспечение функций </w:t>
      </w:r>
      <w:r w:rsidR="000A59B3" w:rsidRPr="00FF683B">
        <w:rPr>
          <w:sz w:val="28"/>
          <w:szCs w:val="28"/>
        </w:rPr>
        <w:t xml:space="preserve"> </w:t>
      </w:r>
      <w:r w:rsidR="00FD4B4E" w:rsidRPr="00FF683B">
        <w:rPr>
          <w:kern w:val="2"/>
          <w:sz w:val="28"/>
          <w:szCs w:val="28"/>
        </w:rPr>
        <w:t xml:space="preserve">Администрации Константиновского </w:t>
      </w:r>
      <w:r w:rsidR="00AC7C4E">
        <w:rPr>
          <w:kern w:val="2"/>
          <w:sz w:val="28"/>
          <w:szCs w:val="28"/>
        </w:rPr>
        <w:t>городского поселения</w:t>
      </w:r>
      <w:r w:rsidR="00FD4B4E" w:rsidRPr="00FF683B">
        <w:rPr>
          <w:kern w:val="2"/>
          <w:sz w:val="28"/>
          <w:szCs w:val="28"/>
        </w:rPr>
        <w:t>,</w:t>
      </w:r>
      <w:r w:rsidR="000A59B3" w:rsidRPr="00FF683B">
        <w:rPr>
          <w:sz w:val="28"/>
          <w:szCs w:val="28"/>
        </w:rPr>
        <w:t xml:space="preserve"> в том числе подведомственных </w:t>
      </w:r>
      <w:r w:rsidR="00FD4B4E" w:rsidRPr="00FF683B">
        <w:rPr>
          <w:sz w:val="28"/>
          <w:szCs w:val="28"/>
        </w:rPr>
        <w:t>муниципальных</w:t>
      </w:r>
      <w:r w:rsidR="000A59B3" w:rsidRPr="00FF683B">
        <w:rPr>
          <w:sz w:val="28"/>
          <w:szCs w:val="28"/>
        </w:rPr>
        <w:t xml:space="preserve"> казенных учреждений </w:t>
      </w:r>
      <w:r w:rsidR="00FD4B4E" w:rsidRPr="00FF683B">
        <w:rPr>
          <w:sz w:val="28"/>
          <w:szCs w:val="28"/>
        </w:rPr>
        <w:t xml:space="preserve">Константиновского </w:t>
      </w:r>
      <w:r w:rsidR="00AB7165">
        <w:rPr>
          <w:sz w:val="28"/>
          <w:szCs w:val="28"/>
        </w:rPr>
        <w:t>городского поселения</w:t>
      </w:r>
    </w:p>
    <w:p w:rsidR="00817A4F" w:rsidRPr="00FF683B" w:rsidRDefault="00817A4F" w:rsidP="001E5474">
      <w:pPr>
        <w:widowControl w:val="0"/>
        <w:tabs>
          <w:tab w:val="left" w:pos="567"/>
        </w:tabs>
        <w:autoSpaceDE w:val="0"/>
        <w:autoSpaceDN w:val="0"/>
        <w:adjustRightInd w:val="0"/>
        <w:jc w:val="center"/>
        <w:rPr>
          <w:sz w:val="28"/>
          <w:szCs w:val="28"/>
        </w:rPr>
      </w:pPr>
    </w:p>
    <w:p w:rsidR="00892631" w:rsidRPr="00696D34" w:rsidRDefault="000A59B3" w:rsidP="001E5474">
      <w:pPr>
        <w:pStyle w:val="af0"/>
        <w:widowControl w:val="0"/>
        <w:tabs>
          <w:tab w:val="left" w:pos="567"/>
        </w:tabs>
        <w:autoSpaceDE w:val="0"/>
        <w:autoSpaceDN w:val="0"/>
        <w:adjustRightInd w:val="0"/>
        <w:ind w:left="0"/>
        <w:jc w:val="center"/>
        <w:rPr>
          <w:b/>
          <w:sz w:val="28"/>
          <w:szCs w:val="28"/>
        </w:rPr>
      </w:pPr>
      <w:r w:rsidRPr="00696D34">
        <w:rPr>
          <w:b/>
          <w:sz w:val="28"/>
          <w:szCs w:val="28"/>
        </w:rPr>
        <w:t>1</w:t>
      </w:r>
      <w:r w:rsidR="00817A4F" w:rsidRPr="00696D34">
        <w:rPr>
          <w:b/>
          <w:sz w:val="28"/>
          <w:szCs w:val="28"/>
        </w:rPr>
        <w:t>. Общие положения</w:t>
      </w:r>
    </w:p>
    <w:p w:rsidR="00817A4F" w:rsidRPr="00FF683B" w:rsidRDefault="00817A4F" w:rsidP="001E5474">
      <w:pPr>
        <w:pStyle w:val="af0"/>
        <w:widowControl w:val="0"/>
        <w:tabs>
          <w:tab w:val="left" w:pos="567"/>
        </w:tabs>
        <w:autoSpaceDE w:val="0"/>
        <w:autoSpaceDN w:val="0"/>
        <w:adjustRightInd w:val="0"/>
        <w:ind w:left="1080"/>
        <w:rPr>
          <w:sz w:val="28"/>
          <w:szCs w:val="28"/>
        </w:rPr>
      </w:pPr>
    </w:p>
    <w:p w:rsidR="00C811AB" w:rsidRPr="00FF683B" w:rsidRDefault="00892631" w:rsidP="009F5E18">
      <w:pPr>
        <w:spacing w:line="216" w:lineRule="auto"/>
        <w:jc w:val="both"/>
        <w:rPr>
          <w:sz w:val="28"/>
          <w:szCs w:val="28"/>
        </w:rPr>
      </w:pPr>
      <w:r w:rsidRPr="00FF683B">
        <w:rPr>
          <w:sz w:val="28"/>
          <w:szCs w:val="28"/>
        </w:rPr>
        <w:t>1</w:t>
      </w:r>
      <w:r w:rsidR="0051295B" w:rsidRPr="00FF683B">
        <w:rPr>
          <w:sz w:val="28"/>
          <w:szCs w:val="28"/>
        </w:rPr>
        <w:t>.1</w:t>
      </w:r>
      <w:r w:rsidRPr="00FF683B">
        <w:rPr>
          <w:sz w:val="28"/>
          <w:szCs w:val="28"/>
        </w:rPr>
        <w:t>. Настоящ</w:t>
      </w:r>
      <w:r w:rsidR="00772ED8">
        <w:rPr>
          <w:sz w:val="28"/>
          <w:szCs w:val="28"/>
        </w:rPr>
        <w:t>ее</w:t>
      </w:r>
      <w:r w:rsidR="00764FC0">
        <w:rPr>
          <w:sz w:val="28"/>
          <w:szCs w:val="28"/>
        </w:rPr>
        <w:t xml:space="preserve"> </w:t>
      </w:r>
      <w:r w:rsidR="00D45405">
        <w:rPr>
          <w:sz w:val="28"/>
          <w:szCs w:val="28"/>
        </w:rPr>
        <w:t>постановление</w:t>
      </w:r>
      <w:r w:rsidR="006733BC">
        <w:rPr>
          <w:sz w:val="28"/>
          <w:szCs w:val="28"/>
        </w:rPr>
        <w:t xml:space="preserve"> </w:t>
      </w:r>
      <w:r w:rsidR="00772ED8">
        <w:rPr>
          <w:sz w:val="28"/>
          <w:szCs w:val="28"/>
        </w:rPr>
        <w:t xml:space="preserve"> </w:t>
      </w:r>
      <w:r w:rsidR="006E3CC0">
        <w:rPr>
          <w:sz w:val="28"/>
          <w:szCs w:val="28"/>
        </w:rPr>
        <w:t>определяет</w:t>
      </w:r>
      <w:r w:rsidRPr="00325A1E">
        <w:rPr>
          <w:sz w:val="28"/>
          <w:szCs w:val="28"/>
        </w:rPr>
        <w:t xml:space="preserve"> </w:t>
      </w:r>
      <w:r w:rsidR="009C62B3" w:rsidRPr="00325A1E">
        <w:rPr>
          <w:kern w:val="2"/>
          <w:sz w:val="28"/>
          <w:szCs w:val="28"/>
        </w:rPr>
        <w:t>нормативны</w:t>
      </w:r>
      <w:r w:rsidR="006E3CC0">
        <w:rPr>
          <w:kern w:val="2"/>
          <w:sz w:val="28"/>
          <w:szCs w:val="28"/>
        </w:rPr>
        <w:t>е</w:t>
      </w:r>
      <w:r w:rsidR="009C62B3" w:rsidRPr="00FF683B">
        <w:rPr>
          <w:kern w:val="2"/>
          <w:sz w:val="28"/>
          <w:szCs w:val="28"/>
        </w:rPr>
        <w:t xml:space="preserve"> затрат</w:t>
      </w:r>
      <w:r w:rsidR="006E3CC0">
        <w:rPr>
          <w:kern w:val="2"/>
          <w:sz w:val="28"/>
          <w:szCs w:val="28"/>
        </w:rPr>
        <w:t xml:space="preserve">ы </w:t>
      </w:r>
      <w:r w:rsidR="009C62B3" w:rsidRPr="00FF683B">
        <w:rPr>
          <w:kern w:val="2"/>
          <w:sz w:val="28"/>
          <w:szCs w:val="28"/>
        </w:rPr>
        <w:t xml:space="preserve">на обеспечение функций </w:t>
      </w:r>
      <w:r w:rsidR="009F5E18" w:rsidRPr="00FF683B">
        <w:rPr>
          <w:kern w:val="2"/>
          <w:sz w:val="28"/>
          <w:szCs w:val="28"/>
        </w:rPr>
        <w:t xml:space="preserve">Администрации Константиновского </w:t>
      </w:r>
      <w:r w:rsidR="00764FC0">
        <w:rPr>
          <w:kern w:val="2"/>
          <w:sz w:val="28"/>
          <w:szCs w:val="28"/>
        </w:rPr>
        <w:t xml:space="preserve">городского поселения </w:t>
      </w:r>
      <w:r w:rsidR="009C62B3" w:rsidRPr="00FF683B">
        <w:rPr>
          <w:sz w:val="28"/>
          <w:szCs w:val="28"/>
        </w:rPr>
        <w:t xml:space="preserve">(далее </w:t>
      </w:r>
      <w:r w:rsidR="003C07FE" w:rsidRPr="00FF683B">
        <w:rPr>
          <w:kern w:val="2"/>
          <w:sz w:val="28"/>
          <w:szCs w:val="28"/>
        </w:rPr>
        <w:t>–</w:t>
      </w:r>
      <w:r w:rsidR="00764FC0">
        <w:rPr>
          <w:kern w:val="2"/>
          <w:sz w:val="28"/>
          <w:szCs w:val="28"/>
        </w:rPr>
        <w:t xml:space="preserve"> </w:t>
      </w:r>
      <w:r w:rsidR="00785267" w:rsidRPr="00FF683B">
        <w:rPr>
          <w:sz w:val="28"/>
          <w:szCs w:val="28"/>
        </w:rPr>
        <w:t>муниципальны</w:t>
      </w:r>
      <w:r w:rsidR="00764FC0">
        <w:rPr>
          <w:sz w:val="28"/>
          <w:szCs w:val="28"/>
        </w:rPr>
        <w:t>й</w:t>
      </w:r>
      <w:r w:rsidR="00785267" w:rsidRPr="00FF683B">
        <w:rPr>
          <w:sz w:val="28"/>
          <w:szCs w:val="28"/>
        </w:rPr>
        <w:t xml:space="preserve"> орган</w:t>
      </w:r>
      <w:r w:rsidR="009C62B3" w:rsidRPr="00FF683B">
        <w:rPr>
          <w:sz w:val="28"/>
          <w:szCs w:val="28"/>
        </w:rPr>
        <w:t>)</w:t>
      </w:r>
      <w:r w:rsidR="009C62B3" w:rsidRPr="00FF683B">
        <w:rPr>
          <w:kern w:val="2"/>
          <w:sz w:val="28"/>
          <w:szCs w:val="28"/>
        </w:rPr>
        <w:t xml:space="preserve">, в том числе подведомственных </w:t>
      </w:r>
      <w:r w:rsidR="009F5E18" w:rsidRPr="00FF683B">
        <w:rPr>
          <w:kern w:val="2"/>
          <w:sz w:val="28"/>
          <w:szCs w:val="28"/>
        </w:rPr>
        <w:t>муниципальных</w:t>
      </w:r>
      <w:r w:rsidR="009C62B3" w:rsidRPr="00FF683B">
        <w:rPr>
          <w:kern w:val="2"/>
          <w:sz w:val="28"/>
          <w:szCs w:val="28"/>
        </w:rPr>
        <w:t xml:space="preserve"> казенных учреждений </w:t>
      </w:r>
      <w:r w:rsidR="00FD4B4E" w:rsidRPr="00FF683B">
        <w:rPr>
          <w:kern w:val="2"/>
          <w:sz w:val="28"/>
          <w:szCs w:val="28"/>
        </w:rPr>
        <w:t xml:space="preserve">Константиновского </w:t>
      </w:r>
      <w:r w:rsidR="00CE7C44">
        <w:rPr>
          <w:kern w:val="2"/>
          <w:sz w:val="28"/>
          <w:szCs w:val="28"/>
        </w:rPr>
        <w:t xml:space="preserve">городского поселения </w:t>
      </w:r>
      <w:r w:rsidR="008526D9" w:rsidRPr="00FF683B">
        <w:rPr>
          <w:kern w:val="2"/>
          <w:sz w:val="28"/>
          <w:szCs w:val="28"/>
        </w:rPr>
        <w:t>(далее – казенные учреждения</w:t>
      </w:r>
      <w:r w:rsidR="00CE7C44">
        <w:rPr>
          <w:kern w:val="2"/>
          <w:sz w:val="28"/>
          <w:szCs w:val="28"/>
        </w:rPr>
        <w:t xml:space="preserve">) </w:t>
      </w:r>
      <w:r w:rsidRPr="00FF683B">
        <w:rPr>
          <w:sz w:val="28"/>
          <w:szCs w:val="28"/>
        </w:rPr>
        <w:t>в части закупок товаров, работ, услуг</w:t>
      </w:r>
      <w:r w:rsidR="00C811AB" w:rsidRPr="00FF683B">
        <w:rPr>
          <w:sz w:val="28"/>
          <w:szCs w:val="28"/>
        </w:rPr>
        <w:t xml:space="preserve">(далее </w:t>
      </w:r>
      <w:r w:rsidR="003C07FE" w:rsidRPr="00FF683B">
        <w:rPr>
          <w:kern w:val="2"/>
          <w:sz w:val="28"/>
          <w:szCs w:val="28"/>
        </w:rPr>
        <w:t>–</w:t>
      </w:r>
      <w:r w:rsidR="00C811AB" w:rsidRPr="00FF683B">
        <w:rPr>
          <w:sz w:val="28"/>
          <w:szCs w:val="28"/>
        </w:rPr>
        <w:t xml:space="preserve"> нормативные затраты).</w:t>
      </w:r>
    </w:p>
    <w:p w:rsidR="00C811AB" w:rsidRPr="00FF683B" w:rsidRDefault="00C811AB" w:rsidP="00772ED8">
      <w:pPr>
        <w:tabs>
          <w:tab w:val="left" w:pos="567"/>
        </w:tabs>
        <w:autoSpaceDE w:val="0"/>
        <w:autoSpaceDN w:val="0"/>
        <w:adjustRightInd w:val="0"/>
        <w:jc w:val="both"/>
        <w:rPr>
          <w:sz w:val="28"/>
          <w:szCs w:val="28"/>
        </w:rPr>
      </w:pPr>
      <w:r w:rsidRPr="00FF683B">
        <w:rPr>
          <w:sz w:val="28"/>
          <w:szCs w:val="28"/>
        </w:rPr>
        <w:t xml:space="preserve">Нормативные затраты применяются для обоснования объекта и (или) объектов закупки соответствующего </w:t>
      </w:r>
      <w:r w:rsidR="00785267" w:rsidRPr="00FF683B">
        <w:rPr>
          <w:sz w:val="28"/>
          <w:szCs w:val="28"/>
        </w:rPr>
        <w:t>муниципального органа</w:t>
      </w:r>
      <w:r w:rsidRPr="00FF683B">
        <w:rPr>
          <w:sz w:val="28"/>
          <w:szCs w:val="28"/>
        </w:rPr>
        <w:t xml:space="preserve">, </w:t>
      </w:r>
      <w:r w:rsidRPr="00FF683B">
        <w:rPr>
          <w:kern w:val="2"/>
          <w:sz w:val="28"/>
          <w:szCs w:val="28"/>
        </w:rPr>
        <w:t>казенн</w:t>
      </w:r>
      <w:r w:rsidR="00977AA5" w:rsidRPr="00FF683B">
        <w:rPr>
          <w:kern w:val="2"/>
          <w:sz w:val="28"/>
          <w:szCs w:val="28"/>
        </w:rPr>
        <w:t>ого</w:t>
      </w:r>
      <w:r w:rsidRPr="00FF683B">
        <w:rPr>
          <w:kern w:val="2"/>
          <w:sz w:val="28"/>
          <w:szCs w:val="28"/>
        </w:rPr>
        <w:t xml:space="preserve"> учреждени</w:t>
      </w:r>
      <w:r w:rsidR="00977AA5" w:rsidRPr="00FF683B">
        <w:rPr>
          <w:kern w:val="2"/>
          <w:sz w:val="28"/>
          <w:szCs w:val="28"/>
        </w:rPr>
        <w:t>я</w:t>
      </w:r>
      <w:r w:rsidRPr="00FF683B">
        <w:rPr>
          <w:sz w:val="28"/>
          <w:szCs w:val="28"/>
        </w:rPr>
        <w:t>.</w:t>
      </w:r>
    </w:p>
    <w:p w:rsidR="00FB3417" w:rsidRPr="00FF683B" w:rsidRDefault="00FB3417" w:rsidP="001E5474">
      <w:pPr>
        <w:tabs>
          <w:tab w:val="left" w:pos="567"/>
        </w:tabs>
        <w:autoSpaceDE w:val="0"/>
        <w:autoSpaceDN w:val="0"/>
        <w:adjustRightInd w:val="0"/>
        <w:ind w:firstLine="709"/>
        <w:jc w:val="both"/>
        <w:rPr>
          <w:sz w:val="28"/>
          <w:szCs w:val="28"/>
        </w:rPr>
      </w:pPr>
      <w:bookmarkStart w:id="1" w:name="Par46"/>
      <w:bookmarkStart w:id="2" w:name="Par2"/>
      <w:bookmarkEnd w:id="1"/>
      <w:bookmarkEnd w:id="2"/>
      <w:r w:rsidRPr="00FF683B">
        <w:rPr>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00785267" w:rsidRPr="00FF683B">
        <w:rPr>
          <w:sz w:val="28"/>
          <w:szCs w:val="28"/>
        </w:rPr>
        <w:t>муниципальным орган</w:t>
      </w:r>
      <w:r w:rsidR="009A2A53">
        <w:rPr>
          <w:sz w:val="28"/>
          <w:szCs w:val="28"/>
        </w:rPr>
        <w:t>ом</w:t>
      </w:r>
      <w:r w:rsidRPr="00FF683B">
        <w:rPr>
          <w:sz w:val="28"/>
          <w:szCs w:val="28"/>
        </w:rPr>
        <w:t xml:space="preserve">, находящимся в </w:t>
      </w:r>
      <w:r w:rsidR="009A2A53">
        <w:rPr>
          <w:sz w:val="28"/>
          <w:szCs w:val="28"/>
        </w:rPr>
        <w:t xml:space="preserve">его </w:t>
      </w:r>
      <w:r w:rsidRPr="00FF683B">
        <w:rPr>
          <w:sz w:val="28"/>
          <w:szCs w:val="28"/>
        </w:rPr>
        <w:t>ведении казенным учреждениям как получателям бюджетных средств лимитов бюджетных обязательств на закупку товаров, работ, услуг в рамках исполнения бюджета</w:t>
      </w:r>
      <w:r w:rsidR="00B2352E" w:rsidRPr="00FF683B">
        <w:rPr>
          <w:sz w:val="28"/>
          <w:szCs w:val="28"/>
        </w:rPr>
        <w:t xml:space="preserve"> Константиновского </w:t>
      </w:r>
      <w:r w:rsidR="009A2A53">
        <w:rPr>
          <w:sz w:val="28"/>
          <w:szCs w:val="28"/>
        </w:rPr>
        <w:t>городского поселения</w:t>
      </w:r>
      <w:r w:rsidRPr="00FF683B">
        <w:rPr>
          <w:sz w:val="28"/>
          <w:szCs w:val="28"/>
        </w:rPr>
        <w:t>.</w:t>
      </w:r>
    </w:p>
    <w:p w:rsidR="00FB3417" w:rsidRPr="00FF683B" w:rsidRDefault="00FB3417" w:rsidP="001E5474">
      <w:pPr>
        <w:tabs>
          <w:tab w:val="left" w:pos="567"/>
        </w:tabs>
        <w:autoSpaceDE w:val="0"/>
        <w:autoSpaceDN w:val="0"/>
        <w:adjustRightInd w:val="0"/>
        <w:ind w:firstLine="709"/>
        <w:jc w:val="both"/>
        <w:rPr>
          <w:sz w:val="28"/>
          <w:szCs w:val="28"/>
        </w:rPr>
      </w:pPr>
      <w:r w:rsidRPr="00FF683B">
        <w:rPr>
          <w:sz w:val="28"/>
          <w:szCs w:val="28"/>
        </w:rPr>
        <w:t xml:space="preserve">При определении нормативных затрат </w:t>
      </w:r>
      <w:r w:rsidR="00785267" w:rsidRPr="00FF683B">
        <w:rPr>
          <w:sz w:val="28"/>
          <w:szCs w:val="28"/>
        </w:rPr>
        <w:t>муниципальны</w:t>
      </w:r>
      <w:r w:rsidR="00D22A7F">
        <w:rPr>
          <w:sz w:val="28"/>
          <w:szCs w:val="28"/>
        </w:rPr>
        <w:t>й</w:t>
      </w:r>
      <w:r w:rsidR="00785267" w:rsidRPr="00FF683B">
        <w:rPr>
          <w:sz w:val="28"/>
          <w:szCs w:val="28"/>
        </w:rPr>
        <w:t xml:space="preserve"> орган</w:t>
      </w:r>
      <w:r w:rsidRPr="00FF683B">
        <w:rPr>
          <w:sz w:val="28"/>
          <w:szCs w:val="28"/>
        </w:rPr>
        <w:t xml:space="preserve"> применя</w:t>
      </w:r>
      <w:r w:rsidR="00D22A7F">
        <w:rPr>
          <w:sz w:val="28"/>
          <w:szCs w:val="28"/>
        </w:rPr>
        <w:t>е</w:t>
      </w:r>
      <w:r w:rsidRPr="00FF683B">
        <w:rPr>
          <w:sz w:val="28"/>
          <w:szCs w:val="28"/>
        </w:rPr>
        <w:t>т национальные стандарты, технические регламенты, технические условия и иные документы, а также учитыва</w:t>
      </w:r>
      <w:r w:rsidR="001B54E0">
        <w:rPr>
          <w:sz w:val="28"/>
          <w:szCs w:val="28"/>
        </w:rPr>
        <w:t>е</w:t>
      </w:r>
      <w:r w:rsidRPr="00FF683B">
        <w:rPr>
          <w:sz w:val="28"/>
          <w:szCs w:val="28"/>
        </w:rPr>
        <w:t xml:space="preserve">т регулируемые цены (тарифы) и положения </w:t>
      </w:r>
      <w:hyperlink r:id="rId8" w:history="1">
        <w:r w:rsidR="0051295B" w:rsidRPr="00FF683B">
          <w:rPr>
            <w:sz w:val="28"/>
            <w:szCs w:val="28"/>
          </w:rPr>
          <w:t>абзаца</w:t>
        </w:r>
      </w:hyperlink>
      <w:r w:rsidR="001B54E0">
        <w:t xml:space="preserve"> </w:t>
      </w:r>
      <w:r w:rsidR="0051295B" w:rsidRPr="00FF683B">
        <w:rPr>
          <w:sz w:val="28"/>
          <w:szCs w:val="28"/>
        </w:rPr>
        <w:t xml:space="preserve">третьего </w:t>
      </w:r>
      <w:r w:rsidRPr="00FF683B">
        <w:rPr>
          <w:sz w:val="28"/>
          <w:szCs w:val="28"/>
        </w:rPr>
        <w:t xml:space="preserve">настоящего </w:t>
      </w:r>
      <w:r w:rsidR="0051295B" w:rsidRPr="00FF683B">
        <w:rPr>
          <w:sz w:val="28"/>
          <w:szCs w:val="28"/>
        </w:rPr>
        <w:t>пункта</w:t>
      </w:r>
      <w:r w:rsidRPr="00FF683B">
        <w:rPr>
          <w:sz w:val="28"/>
          <w:szCs w:val="28"/>
        </w:rPr>
        <w:t>.</w:t>
      </w:r>
    </w:p>
    <w:p w:rsidR="00892631" w:rsidRDefault="00892631" w:rsidP="001E5474">
      <w:pPr>
        <w:widowControl w:val="0"/>
        <w:tabs>
          <w:tab w:val="left" w:pos="567"/>
        </w:tabs>
        <w:autoSpaceDE w:val="0"/>
        <w:autoSpaceDN w:val="0"/>
        <w:adjustRightInd w:val="0"/>
        <w:ind w:firstLine="709"/>
        <w:jc w:val="both"/>
        <w:rPr>
          <w:sz w:val="28"/>
          <w:szCs w:val="28"/>
        </w:rPr>
      </w:pPr>
      <w:bookmarkStart w:id="3" w:name="Par50"/>
      <w:bookmarkEnd w:id="3"/>
      <w:r w:rsidRPr="00FF683B">
        <w:rPr>
          <w:sz w:val="28"/>
          <w:szCs w:val="28"/>
        </w:rPr>
        <w:t xml:space="preserve">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006733BC">
        <w:rPr>
          <w:sz w:val="28"/>
          <w:szCs w:val="28"/>
        </w:rPr>
        <w:t>Администрации Константиновского городского поселения</w:t>
      </w:r>
      <w:r w:rsidR="00165378" w:rsidRPr="00FF683B">
        <w:rPr>
          <w:kern w:val="2"/>
          <w:sz w:val="28"/>
          <w:szCs w:val="28"/>
        </w:rPr>
        <w:t>, казенн</w:t>
      </w:r>
      <w:r w:rsidR="006733BC">
        <w:rPr>
          <w:kern w:val="2"/>
          <w:sz w:val="28"/>
          <w:szCs w:val="28"/>
        </w:rPr>
        <w:t xml:space="preserve">ых </w:t>
      </w:r>
      <w:r w:rsidR="00165378" w:rsidRPr="00FF683B">
        <w:rPr>
          <w:kern w:val="2"/>
          <w:sz w:val="28"/>
          <w:szCs w:val="28"/>
        </w:rPr>
        <w:t>учреждени</w:t>
      </w:r>
      <w:r w:rsidR="006733BC">
        <w:rPr>
          <w:kern w:val="2"/>
          <w:sz w:val="28"/>
          <w:szCs w:val="28"/>
        </w:rPr>
        <w:t>й Константиновского городского поселения</w:t>
      </w:r>
      <w:r w:rsidRPr="00FF683B">
        <w:rPr>
          <w:sz w:val="28"/>
          <w:szCs w:val="28"/>
        </w:rPr>
        <w:t>.</w:t>
      </w:r>
    </w:p>
    <w:p w:rsidR="00253DEA" w:rsidRDefault="000B088F" w:rsidP="001E5474">
      <w:pPr>
        <w:widowControl w:val="0"/>
        <w:tabs>
          <w:tab w:val="left" w:pos="567"/>
        </w:tabs>
        <w:autoSpaceDE w:val="0"/>
        <w:autoSpaceDN w:val="0"/>
        <w:adjustRightInd w:val="0"/>
        <w:ind w:firstLine="709"/>
        <w:jc w:val="both"/>
        <w:rPr>
          <w:kern w:val="2"/>
          <w:sz w:val="28"/>
          <w:szCs w:val="28"/>
        </w:rPr>
      </w:pPr>
      <w:r>
        <w:rPr>
          <w:sz w:val="28"/>
          <w:szCs w:val="28"/>
        </w:rPr>
        <w:t xml:space="preserve">  </w:t>
      </w:r>
      <w:r w:rsidR="00253DEA">
        <w:rPr>
          <w:sz w:val="28"/>
          <w:szCs w:val="28"/>
        </w:rPr>
        <w:t>Затраты на закупку т</w:t>
      </w:r>
      <w:r>
        <w:rPr>
          <w:sz w:val="28"/>
          <w:szCs w:val="28"/>
        </w:rPr>
        <w:t>овар</w:t>
      </w:r>
      <w:r w:rsidR="00253DEA">
        <w:rPr>
          <w:sz w:val="28"/>
          <w:szCs w:val="28"/>
        </w:rPr>
        <w:t>ов</w:t>
      </w:r>
      <w:r>
        <w:rPr>
          <w:sz w:val="28"/>
          <w:szCs w:val="28"/>
        </w:rPr>
        <w:t>, работ и услуг</w:t>
      </w:r>
      <w:r w:rsidR="007F35D8">
        <w:rPr>
          <w:sz w:val="28"/>
          <w:szCs w:val="28"/>
        </w:rPr>
        <w:t>,</w:t>
      </w:r>
      <w:r>
        <w:rPr>
          <w:sz w:val="28"/>
          <w:szCs w:val="28"/>
        </w:rPr>
        <w:t xml:space="preserve"> не предусмотренны</w:t>
      </w:r>
      <w:r w:rsidR="00B21685">
        <w:rPr>
          <w:sz w:val="28"/>
          <w:szCs w:val="28"/>
        </w:rPr>
        <w:t>е</w:t>
      </w:r>
      <w:r>
        <w:rPr>
          <w:sz w:val="28"/>
          <w:szCs w:val="28"/>
        </w:rPr>
        <w:t xml:space="preserve"> настоящими нормативными затратами, но </w:t>
      </w:r>
      <w:r w:rsidR="00253DEA">
        <w:rPr>
          <w:sz w:val="28"/>
          <w:szCs w:val="28"/>
        </w:rPr>
        <w:t>необходимые для обеспечения функций</w:t>
      </w:r>
      <w:r>
        <w:rPr>
          <w:sz w:val="28"/>
          <w:szCs w:val="28"/>
        </w:rPr>
        <w:t xml:space="preserve"> </w:t>
      </w:r>
      <w:r w:rsidR="00253DEA" w:rsidRPr="00FF683B">
        <w:rPr>
          <w:sz w:val="28"/>
          <w:szCs w:val="28"/>
        </w:rPr>
        <w:t xml:space="preserve">муниципального органа, </w:t>
      </w:r>
      <w:r w:rsidR="00253DEA" w:rsidRPr="00FF683B">
        <w:rPr>
          <w:kern w:val="2"/>
          <w:sz w:val="28"/>
          <w:szCs w:val="28"/>
        </w:rPr>
        <w:t>казенного учреждения</w:t>
      </w:r>
      <w:r w:rsidR="00253DEA">
        <w:rPr>
          <w:kern w:val="2"/>
          <w:sz w:val="28"/>
          <w:szCs w:val="28"/>
        </w:rPr>
        <w:t xml:space="preserve"> приобретаются дополнительно на основании фактической потребности в данном виде товара,</w:t>
      </w:r>
      <w:r w:rsidR="007F35D8">
        <w:rPr>
          <w:kern w:val="2"/>
          <w:sz w:val="28"/>
          <w:szCs w:val="28"/>
        </w:rPr>
        <w:t xml:space="preserve"> </w:t>
      </w:r>
      <w:r w:rsidR="00253DEA">
        <w:rPr>
          <w:kern w:val="2"/>
          <w:sz w:val="28"/>
          <w:szCs w:val="28"/>
        </w:rPr>
        <w:t xml:space="preserve"> работ, услуг с учетом нормативов, утвержденных нормативно-правовым акт</w:t>
      </w:r>
      <w:r w:rsidR="007F35D8">
        <w:rPr>
          <w:kern w:val="2"/>
          <w:sz w:val="28"/>
          <w:szCs w:val="28"/>
        </w:rPr>
        <w:t>ом</w:t>
      </w:r>
      <w:r w:rsidR="00253DEA">
        <w:rPr>
          <w:kern w:val="2"/>
          <w:sz w:val="28"/>
          <w:szCs w:val="28"/>
        </w:rPr>
        <w:t xml:space="preserve"> </w:t>
      </w:r>
      <w:r w:rsidR="007F35D8">
        <w:rPr>
          <w:kern w:val="2"/>
          <w:sz w:val="28"/>
          <w:szCs w:val="28"/>
        </w:rPr>
        <w:t>муниципального органа.</w:t>
      </w:r>
      <w:r w:rsidR="00253DEA">
        <w:rPr>
          <w:kern w:val="2"/>
          <w:sz w:val="28"/>
          <w:szCs w:val="28"/>
        </w:rPr>
        <w:t xml:space="preserve"> </w:t>
      </w:r>
    </w:p>
    <w:p w:rsidR="00892631" w:rsidRPr="00FF683B" w:rsidRDefault="00892631" w:rsidP="001E5474">
      <w:pPr>
        <w:widowControl w:val="0"/>
        <w:tabs>
          <w:tab w:val="left" w:pos="567"/>
        </w:tabs>
        <w:autoSpaceDE w:val="0"/>
        <w:autoSpaceDN w:val="0"/>
        <w:adjustRightInd w:val="0"/>
        <w:ind w:firstLine="709"/>
        <w:jc w:val="both"/>
        <w:rPr>
          <w:sz w:val="28"/>
          <w:szCs w:val="28"/>
        </w:rPr>
      </w:pPr>
      <w:r w:rsidRPr="00FF683B">
        <w:rPr>
          <w:sz w:val="28"/>
          <w:szCs w:val="28"/>
        </w:rPr>
        <w:t xml:space="preserve"> </w:t>
      </w:r>
      <w:r w:rsidR="00037AB7">
        <w:rPr>
          <w:sz w:val="28"/>
          <w:szCs w:val="28"/>
        </w:rPr>
        <w:t xml:space="preserve">Периодичность приобретения товаров, </w:t>
      </w:r>
      <w:r w:rsidRPr="00FF683B">
        <w:rPr>
          <w:sz w:val="28"/>
          <w:szCs w:val="28"/>
        </w:rPr>
        <w:t xml:space="preserve">относящихся к основным средствам, </w:t>
      </w:r>
      <w:r w:rsidR="00037AB7">
        <w:rPr>
          <w:sz w:val="28"/>
          <w:szCs w:val="28"/>
        </w:rPr>
        <w:t xml:space="preserve">определяются исходя из </w:t>
      </w:r>
      <w:r w:rsidRPr="00FF683B">
        <w:rPr>
          <w:sz w:val="28"/>
          <w:szCs w:val="28"/>
        </w:rPr>
        <w:t>срок</w:t>
      </w:r>
      <w:r w:rsidR="00037AB7">
        <w:rPr>
          <w:sz w:val="28"/>
          <w:szCs w:val="28"/>
        </w:rPr>
        <w:t>а</w:t>
      </w:r>
      <w:r w:rsidRPr="00FF683B">
        <w:rPr>
          <w:sz w:val="28"/>
          <w:szCs w:val="28"/>
        </w:rPr>
        <w:t xml:space="preserve"> их полезного использования в </w:t>
      </w:r>
      <w:r w:rsidRPr="00FF683B">
        <w:rPr>
          <w:sz w:val="28"/>
          <w:szCs w:val="28"/>
        </w:rPr>
        <w:lastRenderedPageBreak/>
        <w:t>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7E228A" w:rsidRPr="00FF683B" w:rsidRDefault="00FD6040" w:rsidP="001E5474">
      <w:pPr>
        <w:tabs>
          <w:tab w:val="left" w:pos="567"/>
        </w:tabs>
        <w:autoSpaceDE w:val="0"/>
        <w:autoSpaceDN w:val="0"/>
        <w:adjustRightInd w:val="0"/>
        <w:ind w:firstLine="709"/>
        <w:jc w:val="both"/>
        <w:rPr>
          <w:sz w:val="28"/>
          <w:szCs w:val="28"/>
        </w:rPr>
      </w:pPr>
      <w:r>
        <w:rPr>
          <w:sz w:val="28"/>
          <w:szCs w:val="28"/>
        </w:rPr>
        <w:t>1</w:t>
      </w:r>
      <w:r w:rsidR="007E228A" w:rsidRPr="00FF683B">
        <w:rPr>
          <w:sz w:val="28"/>
          <w:szCs w:val="28"/>
        </w:rPr>
        <w:t>.</w:t>
      </w:r>
      <w:r>
        <w:rPr>
          <w:sz w:val="28"/>
          <w:szCs w:val="28"/>
        </w:rPr>
        <w:t>2.</w:t>
      </w:r>
      <w:r w:rsidR="007E228A" w:rsidRPr="00FF683B">
        <w:rPr>
          <w:sz w:val="28"/>
          <w:szCs w:val="28"/>
        </w:rPr>
        <w:t>При определении нормативных затрат используется показатель расчетной численности основных работников.</w:t>
      </w:r>
    </w:p>
    <w:p w:rsidR="007E228A" w:rsidRPr="00FF683B" w:rsidRDefault="007E228A" w:rsidP="001E5474">
      <w:pPr>
        <w:tabs>
          <w:tab w:val="left" w:pos="567"/>
        </w:tabs>
        <w:autoSpaceDE w:val="0"/>
        <w:autoSpaceDN w:val="0"/>
        <w:adjustRightInd w:val="0"/>
        <w:ind w:firstLine="709"/>
        <w:jc w:val="both"/>
        <w:rPr>
          <w:sz w:val="28"/>
          <w:szCs w:val="28"/>
        </w:rPr>
      </w:pPr>
      <w:r w:rsidRPr="00FF683B">
        <w:rPr>
          <w:sz w:val="28"/>
          <w:szCs w:val="28"/>
        </w:rPr>
        <w:t xml:space="preserve">Показатель расчетной численности основных работников для </w:t>
      </w:r>
      <w:r w:rsidR="00785267" w:rsidRPr="00FF683B">
        <w:rPr>
          <w:sz w:val="28"/>
          <w:szCs w:val="28"/>
        </w:rPr>
        <w:t>муниципальн</w:t>
      </w:r>
      <w:r w:rsidR="00557E8B">
        <w:rPr>
          <w:sz w:val="28"/>
          <w:szCs w:val="28"/>
        </w:rPr>
        <w:t xml:space="preserve">ого </w:t>
      </w:r>
      <w:r w:rsidR="00785267" w:rsidRPr="00FF683B">
        <w:rPr>
          <w:sz w:val="28"/>
          <w:szCs w:val="28"/>
        </w:rPr>
        <w:t>орган</w:t>
      </w:r>
      <w:r w:rsidR="00557E8B">
        <w:rPr>
          <w:sz w:val="28"/>
          <w:szCs w:val="28"/>
        </w:rPr>
        <w:t xml:space="preserve">а </w:t>
      </w:r>
      <w:r w:rsidRPr="00FF683B">
        <w:rPr>
          <w:sz w:val="28"/>
          <w:szCs w:val="28"/>
        </w:rPr>
        <w:t>определяется по формуле:</w:t>
      </w:r>
    </w:p>
    <w:p w:rsidR="007E228A" w:rsidRPr="00FF683B" w:rsidRDefault="007E228A" w:rsidP="001E5474">
      <w:pPr>
        <w:tabs>
          <w:tab w:val="left" w:pos="567"/>
        </w:tabs>
        <w:autoSpaceDE w:val="0"/>
        <w:autoSpaceDN w:val="0"/>
        <w:adjustRightInd w:val="0"/>
        <w:ind w:firstLine="709"/>
        <w:jc w:val="both"/>
        <w:outlineLvl w:val="0"/>
        <w:rPr>
          <w:sz w:val="28"/>
          <w:szCs w:val="28"/>
        </w:rPr>
      </w:pPr>
    </w:p>
    <w:p w:rsidR="00B419A8" w:rsidRPr="00FF683B" w:rsidRDefault="00B419A8" w:rsidP="00B419A8">
      <w:pPr>
        <w:tabs>
          <w:tab w:val="left" w:pos="567"/>
        </w:tabs>
        <w:autoSpaceDE w:val="0"/>
        <w:autoSpaceDN w:val="0"/>
        <w:adjustRightInd w:val="0"/>
        <w:ind w:firstLine="709"/>
        <w:jc w:val="center"/>
        <w:rPr>
          <w:sz w:val="36"/>
          <w:szCs w:val="36"/>
          <w:vertAlign w:val="subscript"/>
        </w:rPr>
      </w:pPr>
      <w:r w:rsidRPr="00FF683B">
        <w:rPr>
          <w:sz w:val="36"/>
          <w:szCs w:val="36"/>
        </w:rPr>
        <w:t>Ч</w:t>
      </w:r>
      <w:r w:rsidRPr="00FF683B">
        <w:rPr>
          <w:sz w:val="36"/>
          <w:szCs w:val="36"/>
          <w:vertAlign w:val="subscript"/>
        </w:rPr>
        <w:t xml:space="preserve">оп </w:t>
      </w:r>
      <w:r w:rsidRPr="00FF683B">
        <w:rPr>
          <w:sz w:val="36"/>
          <w:szCs w:val="36"/>
        </w:rPr>
        <w:t>=(Ч</w:t>
      </w:r>
      <w:r w:rsidRPr="00FF683B">
        <w:rPr>
          <w:sz w:val="36"/>
          <w:szCs w:val="36"/>
          <w:vertAlign w:val="subscript"/>
        </w:rPr>
        <w:t>с</w:t>
      </w:r>
      <w:r w:rsidRPr="00FF683B">
        <w:rPr>
          <w:sz w:val="36"/>
          <w:szCs w:val="36"/>
        </w:rPr>
        <w:t>+Ч</w:t>
      </w:r>
      <w:r w:rsidRPr="00FF683B">
        <w:rPr>
          <w:sz w:val="36"/>
          <w:szCs w:val="36"/>
          <w:vertAlign w:val="subscript"/>
        </w:rPr>
        <w:t>р</w:t>
      </w:r>
      <w:r w:rsidRPr="00FF683B">
        <w:rPr>
          <w:sz w:val="36"/>
          <w:szCs w:val="36"/>
        </w:rPr>
        <w:t>)×1,1</w:t>
      </w:r>
      <w:r w:rsidRPr="00FF683B">
        <w:rPr>
          <w:sz w:val="56"/>
          <w:szCs w:val="56"/>
          <w:vertAlign w:val="subscript"/>
        </w:rPr>
        <w:t>,</w:t>
      </w:r>
    </w:p>
    <w:p w:rsidR="007E228A" w:rsidRPr="00FF683B" w:rsidRDefault="00FC3F29" w:rsidP="00FC3F29">
      <w:pPr>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4pt;height:25.5pt;visibility:visible">
            <v:imagedata r:id="rId9" o:title=""/>
          </v:shape>
        </w:pict>
      </w:r>
      <w:r w:rsidR="007E228A" w:rsidRPr="00FF683B">
        <w:rPr>
          <w:sz w:val="28"/>
          <w:szCs w:val="28"/>
        </w:rPr>
        <w:t xml:space="preserve"> - фактическая численность </w:t>
      </w:r>
      <w:r w:rsidR="00B2352E" w:rsidRPr="00FF683B">
        <w:rPr>
          <w:sz w:val="28"/>
          <w:szCs w:val="28"/>
        </w:rPr>
        <w:t>муниципальных</w:t>
      </w:r>
      <w:r w:rsidR="00B419A8" w:rsidRPr="00FF683B">
        <w:rPr>
          <w:sz w:val="28"/>
          <w:szCs w:val="28"/>
        </w:rPr>
        <w:t xml:space="preserve"> служащих;</w:t>
      </w:r>
    </w:p>
    <w:p w:rsidR="007E228A" w:rsidRPr="00FF683B" w:rsidRDefault="00C8221A" w:rsidP="001E5474">
      <w:pPr>
        <w:tabs>
          <w:tab w:val="left" w:pos="567"/>
        </w:tabs>
        <w:autoSpaceDE w:val="0"/>
        <w:autoSpaceDN w:val="0"/>
        <w:adjustRightInd w:val="0"/>
        <w:ind w:firstLine="709"/>
        <w:jc w:val="both"/>
        <w:rPr>
          <w:sz w:val="28"/>
          <w:szCs w:val="28"/>
        </w:rPr>
      </w:pPr>
      <w:r w:rsidRPr="00C8221A">
        <w:rPr>
          <w:noProof/>
          <w:position w:val="-14"/>
          <w:sz w:val="28"/>
          <w:szCs w:val="28"/>
        </w:rPr>
        <w:pict>
          <v:shape id="Рисунок 3" o:spid="_x0000_i1026" type="#_x0000_t75" style="width:24pt;height:27.75pt;visibility:visible">
            <v:imagedata r:id="rId10" o:title=""/>
          </v:shape>
        </w:pict>
      </w:r>
      <w:r w:rsidR="007E228A" w:rsidRPr="00FF683B">
        <w:rPr>
          <w:sz w:val="28"/>
          <w:szCs w:val="28"/>
        </w:rPr>
        <w:t xml:space="preserve"> - фактическая численность</w:t>
      </w:r>
      <w:r w:rsidR="00B419A8" w:rsidRPr="00FF683B">
        <w:rPr>
          <w:sz w:val="28"/>
          <w:szCs w:val="28"/>
        </w:rPr>
        <w:t xml:space="preserve"> работников, замещающих должности, не отнесенные к должностям </w:t>
      </w:r>
      <w:r w:rsidR="00B2352E" w:rsidRPr="00FF683B">
        <w:rPr>
          <w:sz w:val="28"/>
          <w:szCs w:val="28"/>
        </w:rPr>
        <w:t>муниципальной службы</w:t>
      </w:r>
      <w:r w:rsidR="00B419A8" w:rsidRPr="00FF683B">
        <w:rPr>
          <w:sz w:val="28"/>
          <w:szCs w:val="28"/>
        </w:rPr>
        <w:t>, и осуществляющие техническое обеспечение основной деятельности</w:t>
      </w:r>
      <w:r w:rsidR="007E228A" w:rsidRPr="00FF683B">
        <w:rPr>
          <w:sz w:val="28"/>
          <w:szCs w:val="28"/>
        </w:rPr>
        <w:t>;</w:t>
      </w:r>
    </w:p>
    <w:p w:rsidR="007E228A" w:rsidRPr="00FF683B" w:rsidRDefault="007E228A" w:rsidP="001E5474">
      <w:pPr>
        <w:tabs>
          <w:tab w:val="left" w:pos="567"/>
        </w:tabs>
        <w:autoSpaceDE w:val="0"/>
        <w:autoSpaceDN w:val="0"/>
        <w:adjustRightInd w:val="0"/>
        <w:ind w:firstLine="709"/>
        <w:jc w:val="both"/>
        <w:rPr>
          <w:sz w:val="28"/>
          <w:szCs w:val="28"/>
        </w:rPr>
      </w:pPr>
      <w:r w:rsidRPr="00FF683B">
        <w:rPr>
          <w:sz w:val="28"/>
          <w:szCs w:val="28"/>
        </w:rPr>
        <w:t>1,1 - коэффициент, который может быть использован на случай замещения вакантных должностей.</w:t>
      </w:r>
    </w:p>
    <w:p w:rsidR="004D05D1" w:rsidRPr="00FF683B" w:rsidRDefault="007E228A" w:rsidP="001E5474">
      <w:pPr>
        <w:tabs>
          <w:tab w:val="left" w:pos="567"/>
        </w:tabs>
        <w:autoSpaceDE w:val="0"/>
        <w:autoSpaceDN w:val="0"/>
        <w:adjustRightInd w:val="0"/>
        <w:ind w:firstLine="709"/>
        <w:jc w:val="both"/>
        <w:rPr>
          <w:sz w:val="28"/>
          <w:szCs w:val="28"/>
        </w:rPr>
      </w:pPr>
      <w:r w:rsidRPr="00FF683B">
        <w:rPr>
          <w:sz w:val="28"/>
          <w:szCs w:val="28"/>
        </w:rPr>
        <w:t xml:space="preserve"> </w:t>
      </w:r>
      <w:r w:rsidR="004D05D1" w:rsidRPr="00FF683B">
        <w:rPr>
          <w:sz w:val="28"/>
          <w:szCs w:val="28"/>
        </w:rPr>
        <w:t>Показатель расчетной численности основных работников (</w:t>
      </w:r>
      <w:r w:rsidR="00C8221A" w:rsidRPr="00C8221A">
        <w:rPr>
          <w:noProof/>
          <w:position w:val="-12"/>
          <w:sz w:val="28"/>
          <w:szCs w:val="28"/>
        </w:rPr>
        <w:pict>
          <v:shape id="Рисунок 66" o:spid="_x0000_i1027" type="#_x0000_t75" style="width:27.75pt;height:25.5pt;visibility:visible">
            <v:imagedata r:id="rId11" o:title=""/>
          </v:shape>
        </w:pict>
      </w:r>
      <w:r w:rsidR="004D05D1" w:rsidRPr="00FF683B">
        <w:rPr>
          <w:sz w:val="28"/>
          <w:szCs w:val="28"/>
        </w:rPr>
        <w:t xml:space="preserve">) для </w:t>
      </w:r>
      <w:r w:rsidR="004D05D1" w:rsidRPr="00FF683B">
        <w:rPr>
          <w:kern w:val="2"/>
          <w:sz w:val="28"/>
          <w:szCs w:val="28"/>
        </w:rPr>
        <w:t>казенных учреждений</w:t>
      </w:r>
      <w:r w:rsidR="004D05D1" w:rsidRPr="00FF683B">
        <w:rPr>
          <w:sz w:val="28"/>
          <w:szCs w:val="28"/>
        </w:rPr>
        <w:t xml:space="preserve"> определяется по формуле:</w:t>
      </w:r>
    </w:p>
    <w:p w:rsidR="007C55AD" w:rsidRPr="00FF683B" w:rsidRDefault="007C55AD" w:rsidP="001E5474">
      <w:pPr>
        <w:tabs>
          <w:tab w:val="left" w:pos="567"/>
        </w:tabs>
        <w:autoSpaceDE w:val="0"/>
        <w:autoSpaceDN w:val="0"/>
        <w:adjustRightInd w:val="0"/>
        <w:ind w:firstLine="709"/>
        <w:jc w:val="both"/>
        <w:rPr>
          <w:sz w:val="28"/>
          <w:szCs w:val="28"/>
        </w:rPr>
      </w:pPr>
    </w:p>
    <w:p w:rsidR="004D05D1" w:rsidRPr="00FF683B" w:rsidRDefault="00C8221A" w:rsidP="001E5474">
      <w:pPr>
        <w:tabs>
          <w:tab w:val="left" w:pos="567"/>
        </w:tabs>
        <w:autoSpaceDE w:val="0"/>
        <w:autoSpaceDN w:val="0"/>
        <w:adjustRightInd w:val="0"/>
        <w:ind w:firstLine="709"/>
        <w:jc w:val="center"/>
        <w:rPr>
          <w:sz w:val="28"/>
          <w:szCs w:val="28"/>
        </w:rPr>
      </w:pPr>
      <w:r w:rsidRPr="00C8221A">
        <w:rPr>
          <w:noProof/>
          <w:position w:val="-14"/>
          <w:sz w:val="28"/>
          <w:szCs w:val="28"/>
        </w:rPr>
        <w:pict>
          <v:shape id="Рисунок 67" o:spid="_x0000_i1028" type="#_x0000_t75" style="width:110.25pt;height:27.75pt;visibility:visible">
            <v:imagedata r:id="rId12" o:title=""/>
          </v:shape>
        </w:pict>
      </w:r>
      <w:r w:rsidR="004D05D1" w:rsidRPr="00FF683B">
        <w:rPr>
          <w:sz w:val="28"/>
          <w:szCs w:val="28"/>
        </w:rPr>
        <w:t>,</w:t>
      </w:r>
    </w:p>
    <w:p w:rsidR="004D05D1" w:rsidRPr="00FF683B" w:rsidRDefault="004D05D1" w:rsidP="001E5474">
      <w:pPr>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C8221A">
        <w:rPr>
          <w:noProof/>
          <w:position w:val="-14"/>
          <w:sz w:val="28"/>
          <w:szCs w:val="28"/>
        </w:rPr>
        <w:pict>
          <v:shape id="Рисунок 68" o:spid="_x0000_i1029" type="#_x0000_t75" style="width:24pt;height:27.75pt;visibility:visible">
            <v:imagedata r:id="rId13" o:title=""/>
          </v:shape>
        </w:pict>
      </w:r>
      <w:r w:rsidRPr="00FF683B">
        <w:rPr>
          <w:sz w:val="28"/>
          <w:szCs w:val="28"/>
        </w:rPr>
        <w:t xml:space="preserve"> - фактическая численность работников </w:t>
      </w:r>
      <w:r w:rsidRPr="00FF683B">
        <w:rPr>
          <w:kern w:val="2"/>
          <w:sz w:val="28"/>
          <w:szCs w:val="28"/>
        </w:rPr>
        <w:t>казенных учреждений</w:t>
      </w:r>
      <w:r w:rsidRPr="00FF683B">
        <w:rPr>
          <w:sz w:val="28"/>
          <w:szCs w:val="28"/>
        </w:rPr>
        <w:t>.</w:t>
      </w:r>
    </w:p>
    <w:p w:rsidR="007E228A" w:rsidRPr="00FF683B" w:rsidRDefault="007E228A" w:rsidP="001E5474">
      <w:pPr>
        <w:tabs>
          <w:tab w:val="left" w:pos="567"/>
        </w:tabs>
        <w:autoSpaceDE w:val="0"/>
        <w:autoSpaceDN w:val="0"/>
        <w:adjustRightInd w:val="0"/>
        <w:ind w:firstLine="709"/>
        <w:jc w:val="both"/>
        <w:rPr>
          <w:sz w:val="28"/>
          <w:szCs w:val="28"/>
        </w:rPr>
      </w:pPr>
      <w:r w:rsidRPr="00FF683B">
        <w:rPr>
          <w:sz w:val="28"/>
          <w:szCs w:val="28"/>
        </w:rPr>
        <w:t xml:space="preserve">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C811AB" w:rsidRPr="00FF683B" w:rsidRDefault="007E228A" w:rsidP="001E5474">
      <w:pPr>
        <w:tabs>
          <w:tab w:val="left" w:pos="567"/>
        </w:tabs>
        <w:autoSpaceDE w:val="0"/>
        <w:autoSpaceDN w:val="0"/>
        <w:adjustRightInd w:val="0"/>
        <w:ind w:firstLine="709"/>
        <w:jc w:val="both"/>
        <w:rPr>
          <w:sz w:val="28"/>
          <w:szCs w:val="28"/>
        </w:rPr>
      </w:pPr>
      <w:r w:rsidRPr="00FF683B">
        <w:rPr>
          <w:sz w:val="28"/>
          <w:szCs w:val="28"/>
        </w:rPr>
        <w:t xml:space="preserve"> Цена единицы планируемых к приобретению товаров, работ и услуг в формулах расчета определяется с учетом положений </w:t>
      </w:r>
      <w:hyperlink r:id="rId14" w:history="1">
        <w:r w:rsidRPr="00FF683B">
          <w:rPr>
            <w:sz w:val="28"/>
            <w:szCs w:val="28"/>
          </w:rPr>
          <w:t>статьи 22</w:t>
        </w:r>
      </w:hyperlink>
      <w:r w:rsidR="00C811AB" w:rsidRPr="00FF683B">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6733BC" w:rsidRPr="006733BC" w:rsidRDefault="006733BC" w:rsidP="006733BC">
      <w:pPr>
        <w:widowControl w:val="0"/>
        <w:tabs>
          <w:tab w:val="left" w:pos="567"/>
        </w:tabs>
        <w:autoSpaceDE w:val="0"/>
        <w:autoSpaceDN w:val="0"/>
        <w:adjustRightInd w:val="0"/>
        <w:ind w:firstLine="709"/>
        <w:outlineLvl w:val="2"/>
        <w:rPr>
          <w:b/>
          <w:sz w:val="28"/>
          <w:szCs w:val="28"/>
        </w:rPr>
      </w:pPr>
      <w:bookmarkStart w:id="4" w:name="Par92"/>
      <w:bookmarkEnd w:id="4"/>
      <w:r w:rsidRPr="006733BC">
        <w:rPr>
          <w:b/>
          <w:sz w:val="28"/>
          <w:szCs w:val="28"/>
        </w:rPr>
        <w:t>2. Затраты на информационно-коммуникационные технологии.</w:t>
      </w:r>
    </w:p>
    <w:p w:rsidR="006733BC" w:rsidRPr="006733BC" w:rsidRDefault="006733BC" w:rsidP="006733BC">
      <w:pPr>
        <w:widowControl w:val="0"/>
        <w:tabs>
          <w:tab w:val="left" w:pos="567"/>
        </w:tabs>
        <w:autoSpaceDE w:val="0"/>
        <w:autoSpaceDN w:val="0"/>
        <w:adjustRightInd w:val="0"/>
        <w:ind w:firstLine="709"/>
        <w:jc w:val="both"/>
        <w:rPr>
          <w:b/>
          <w:sz w:val="28"/>
          <w:szCs w:val="28"/>
        </w:rPr>
      </w:pPr>
    </w:p>
    <w:p w:rsidR="006733BC" w:rsidRPr="00FF683B" w:rsidRDefault="006733BC" w:rsidP="006733BC">
      <w:pPr>
        <w:widowControl w:val="0"/>
        <w:tabs>
          <w:tab w:val="left" w:pos="567"/>
        </w:tabs>
        <w:autoSpaceDE w:val="0"/>
        <w:autoSpaceDN w:val="0"/>
        <w:adjustRightInd w:val="0"/>
        <w:ind w:firstLine="709"/>
        <w:jc w:val="both"/>
        <w:outlineLvl w:val="3"/>
        <w:rPr>
          <w:sz w:val="28"/>
          <w:szCs w:val="28"/>
        </w:rPr>
      </w:pPr>
      <w:bookmarkStart w:id="5" w:name="Par94"/>
      <w:bookmarkEnd w:id="5"/>
      <w:r w:rsidRPr="00FF683B">
        <w:rPr>
          <w:sz w:val="28"/>
          <w:szCs w:val="28"/>
        </w:rPr>
        <w:t>2.1. Затраты на услуги связи</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39586D">
        <w:rPr>
          <w:sz w:val="28"/>
          <w:szCs w:val="28"/>
        </w:rPr>
        <w:t>2.1.1. Затраты на абонентскую</w:t>
      </w:r>
      <w:r w:rsidRPr="00FF683B">
        <w:rPr>
          <w:sz w:val="28"/>
          <w:szCs w:val="28"/>
        </w:rPr>
        <w:t xml:space="preserve"> плату</w:t>
      </w:r>
      <w:r w:rsidR="00ED3E0A">
        <w:rPr>
          <w:sz w:val="28"/>
          <w:szCs w:val="28"/>
        </w:rPr>
        <w:t xml:space="preserve"> (1.1)</w:t>
      </w:r>
      <w:r w:rsidRPr="00FF683B">
        <w:rPr>
          <w:sz w:val="28"/>
          <w:szCs w:val="28"/>
        </w:rPr>
        <w:t xml:space="preserve"> (</w:t>
      </w:r>
      <w:r w:rsidR="00C8221A" w:rsidRPr="00C8221A">
        <w:rPr>
          <w:noProof/>
          <w:position w:val="-12"/>
          <w:sz w:val="28"/>
          <w:szCs w:val="28"/>
        </w:rPr>
        <w:pict>
          <v:shape id="Рисунок 1" o:spid="_x0000_i1030" type="#_x0000_t75" style="width:24pt;height:24.75pt;visibility:visible">
            <v:imagedata r:id="rId15"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_x0000_i1031" type="#_x0000_t75" style="width:192.75pt;height:47.25pt;visibility:visible">
            <v:imagedata r:id="rId16"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lastRenderedPageBreak/>
        <w:t>где</w:t>
      </w:r>
      <w:r w:rsidR="00C8221A" w:rsidRPr="00C8221A">
        <w:rPr>
          <w:noProof/>
          <w:position w:val="-12"/>
          <w:sz w:val="28"/>
          <w:szCs w:val="28"/>
        </w:rPr>
        <w:pict>
          <v:shape id="_x0000_i1032" type="#_x0000_t75" style="width:32.25pt;height:24.75pt;visibility:visible">
            <v:imagedata r:id="rId17" o:title=""/>
          </v:shape>
        </w:pict>
      </w:r>
      <w:r w:rsidRPr="00FF683B">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 o:spid="_x0000_i1033" type="#_x0000_t75" style="width:32.25pt;height:24.75pt;visibility:visible">
            <v:imagedata r:id="rId18" o:title=""/>
          </v:shape>
        </w:pict>
      </w:r>
      <w:r w:rsidR="006733BC" w:rsidRPr="00FF683B">
        <w:rPr>
          <w:sz w:val="28"/>
          <w:szCs w:val="28"/>
        </w:rPr>
        <w:t xml:space="preserve"> - ежемесячная i-я абонентская плата в расчете на 1 абонентский номер для передачи голосовой информации;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5" o:spid="_x0000_i1034" type="#_x0000_t75" style="width:33.75pt;height:24.75pt;visibility:visible">
            <v:imagedata r:id="rId19" o:title=""/>
          </v:shape>
        </w:pict>
      </w:r>
      <w:r w:rsidR="006733BC" w:rsidRPr="00FF683B">
        <w:rPr>
          <w:sz w:val="28"/>
          <w:szCs w:val="28"/>
        </w:rPr>
        <w:t xml:space="preserve"> - количество месяцев предоставления услуги с i-й абонентской платой.</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2.1.2.</w:t>
      </w:r>
      <w:r>
        <w:rPr>
          <w:sz w:val="28"/>
          <w:szCs w:val="28"/>
        </w:rPr>
        <w:t>З</w:t>
      </w:r>
      <w:r w:rsidRPr="00FF683B">
        <w:rPr>
          <w:sz w:val="28"/>
          <w:szCs w:val="28"/>
        </w:rPr>
        <w:t>атраты на повременную оплату местных, междугородних и международных телефонных соединений</w:t>
      </w:r>
      <w:r w:rsidR="00ED3E0A">
        <w:rPr>
          <w:sz w:val="28"/>
          <w:szCs w:val="28"/>
        </w:rPr>
        <w:t xml:space="preserve"> (1.2)</w:t>
      </w:r>
      <w:r w:rsidRPr="00FF683B">
        <w:rPr>
          <w:sz w:val="28"/>
          <w:szCs w:val="28"/>
        </w:rPr>
        <w:t xml:space="preserve"> (</w:t>
      </w:r>
      <w:r w:rsidR="00C8221A" w:rsidRPr="00C8221A">
        <w:rPr>
          <w:noProof/>
          <w:position w:val="-12"/>
          <w:sz w:val="28"/>
          <w:szCs w:val="28"/>
        </w:rPr>
        <w:pict>
          <v:shape id="Рисунок 6" o:spid="_x0000_i1035" type="#_x0000_t75" style="width:30pt;height:24.75pt;visibility:visible">
            <v:imagedata r:id="rId20" o:title=""/>
          </v:shape>
        </w:pict>
      </w:r>
      <w:r w:rsidRPr="00FF683B">
        <w:rPr>
          <w:sz w:val="28"/>
          <w:szCs w:val="28"/>
        </w:rPr>
        <w:t>) определяются по формуле:</w:t>
      </w:r>
    </w:p>
    <w:p w:rsidR="006733BC" w:rsidRPr="00FF683B" w:rsidRDefault="00D97A42" w:rsidP="006733BC">
      <w:pPr>
        <w:widowControl w:val="0"/>
        <w:tabs>
          <w:tab w:val="left" w:pos="567"/>
        </w:tabs>
        <w:autoSpaceDE w:val="0"/>
        <w:autoSpaceDN w:val="0"/>
        <w:adjustRightInd w:val="0"/>
        <w:ind w:firstLine="709"/>
        <w:jc w:val="both"/>
        <w:rPr>
          <w:sz w:val="28"/>
          <w:szCs w:val="28"/>
        </w:rPr>
      </w:pPr>
      <w:r>
        <w:pict>
          <v:shape id="_x0000_i1036" type="#_x0000_t75" style="width:486.75pt;height:98.25pt" equationxml="&lt;">
            <v:imagedata r:id="rId21" o:title="" chromakey="white"/>
          </v:shape>
        </w:pict>
      </w:r>
    </w:p>
    <w:p w:rsidR="006733BC" w:rsidRPr="00FF683B" w:rsidRDefault="006733BC" w:rsidP="006733BC">
      <w:pPr>
        <w:widowControl w:val="0"/>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FF683B">
        <w:rPr>
          <w:sz w:val="28"/>
          <w:szCs w:val="28"/>
        </w:rPr>
        <w:fldChar w:fldCharType="begin"/>
      </w:r>
      <w:r w:rsidRPr="00FF683B">
        <w:rPr>
          <w:sz w:val="28"/>
          <w:szCs w:val="28"/>
        </w:rPr>
        <w:instrText xml:space="preserve"> QUOTE </w:instrText>
      </w:r>
      <w:r w:rsidR="00D97A42" w:rsidRPr="00C8221A">
        <w:rPr>
          <w:position w:val="-11"/>
        </w:rPr>
        <w:pict>
          <v:shape id="_x0000_i1037" type="#_x0000_t75" style="width:27pt;height:18pt" equationxml="&lt;">
            <v:imagedata r:id="rId22" o:title="" chromakey="white"/>
          </v:shape>
        </w:pict>
      </w:r>
      <w:r w:rsidR="00C8221A" w:rsidRPr="00FF683B">
        <w:rPr>
          <w:sz w:val="28"/>
          <w:szCs w:val="28"/>
        </w:rPr>
        <w:fldChar w:fldCharType="separate"/>
      </w:r>
      <w:r w:rsidR="00D97A42" w:rsidRPr="00C8221A">
        <w:rPr>
          <w:position w:val="-11"/>
        </w:rPr>
        <w:pict>
          <v:shape id="_x0000_i1038" type="#_x0000_t75" style="width:27.75pt;height:18pt" equationxml="&lt;">
            <v:imagedata r:id="rId22" o:title="" chromakey="white"/>
          </v:shape>
        </w:pict>
      </w:r>
      <w:r w:rsidR="00C8221A" w:rsidRPr="00FF683B">
        <w:rPr>
          <w:sz w:val="28"/>
          <w:szCs w:val="28"/>
        </w:rPr>
        <w:fldChar w:fldCharType="end"/>
      </w:r>
      <w:r w:rsidRPr="00FF683B">
        <w:rPr>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 (не более фактически сложившегося количества абонентских номеров за отчетный финансовый год);</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9" o:spid="_x0000_i1039" type="#_x0000_t75" style="width:30pt;height:25.5pt;visibility:visible">
            <v:imagedata r:id="rId23" o:title=""/>
          </v:shape>
        </w:pict>
      </w:r>
      <w:r w:rsidR="006733BC" w:rsidRPr="00FF683B">
        <w:rPr>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10" o:spid="_x0000_i1040" type="#_x0000_t75" style="width:29.25pt;height:25.5pt;visibility:visible">
            <v:imagedata r:id="rId24" o:title=""/>
          </v:shape>
        </w:pict>
      </w:r>
      <w:r w:rsidR="006733BC" w:rsidRPr="00FF683B">
        <w:rPr>
          <w:sz w:val="28"/>
          <w:szCs w:val="28"/>
        </w:rPr>
        <w:t xml:space="preserve"> - цена минуты разговора при местных телефонных соединениях по g-му тарифу;</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11" o:spid="_x0000_i1041" type="#_x0000_t75" style="width:33.75pt;height:25.5pt;visibility:visible">
            <v:imagedata r:id="rId25" o:title=""/>
          </v:shape>
        </w:pict>
      </w:r>
      <w:r w:rsidR="006733BC" w:rsidRPr="00FF683B">
        <w:rPr>
          <w:sz w:val="28"/>
          <w:szCs w:val="28"/>
        </w:rPr>
        <w:t xml:space="preserve"> - количество месяцев предоставления услуги местной телефонной связи по g-му тарифу;</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12" o:spid="_x0000_i1042" type="#_x0000_t75" style="width:33.75pt;height:24.75pt;visibility:visible">
            <v:imagedata r:id="rId26" o:title=""/>
          </v:shape>
        </w:pict>
      </w:r>
      <w:r w:rsidR="006733BC" w:rsidRPr="00FF683B">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 (не более фактически сложившегося количества абонентских номеров за отчетный финансовый год);</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13" o:spid="_x0000_i1043" type="#_x0000_t75" style="width:30pt;height:24.75pt;visibility:visible">
            <v:imagedata r:id="rId27" o:title=""/>
          </v:shape>
        </w:pict>
      </w:r>
      <w:r w:rsidR="006733BC" w:rsidRPr="00FF683B">
        <w:rPr>
          <w:sz w:val="28"/>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14" o:spid="_x0000_i1044" type="#_x0000_t75" style="width:30pt;height:24.75pt;visibility:visible">
            <v:imagedata r:id="rId28" o:title=""/>
          </v:shape>
        </w:pict>
      </w:r>
      <w:r w:rsidR="006733BC" w:rsidRPr="00FF683B">
        <w:rPr>
          <w:sz w:val="28"/>
          <w:szCs w:val="28"/>
        </w:rPr>
        <w:t xml:space="preserve"> - цена минуты разговора при междугородних телефонных </w:t>
      </w:r>
      <w:r w:rsidR="006733BC" w:rsidRPr="00FF683B">
        <w:rPr>
          <w:sz w:val="28"/>
          <w:szCs w:val="28"/>
        </w:rPr>
        <w:lastRenderedPageBreak/>
        <w:t>соединениях по i-му тарифу;</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15" o:spid="_x0000_i1045" type="#_x0000_t75" style="width:34.5pt;height:24.75pt;visibility:visible">
            <v:imagedata r:id="rId29" o:title=""/>
          </v:shape>
        </w:pict>
      </w:r>
      <w:r w:rsidR="006733BC" w:rsidRPr="00FF683B">
        <w:rPr>
          <w:sz w:val="28"/>
          <w:szCs w:val="28"/>
        </w:rPr>
        <w:t xml:space="preserve"> - количество месяцев предоставления услуги междугородней телефонной связи по i-му тарифу;</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16" o:spid="_x0000_i1046" type="#_x0000_t75" style="width:34.5pt;height:25.5pt;visibility:visible">
            <v:imagedata r:id="rId30" o:title=""/>
          </v:shape>
        </w:pict>
      </w:r>
      <w:r w:rsidR="006733BC" w:rsidRPr="00FF683B">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 (не более фактически сложившегося количества абонентских номеров за отчетный финансовый год);</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17" o:spid="_x0000_i1047" type="#_x0000_t75" style="width:32.25pt;height:25.5pt;visibility:visible">
            <v:imagedata r:id="rId31" o:title=""/>
          </v:shape>
        </w:pict>
      </w:r>
      <w:r w:rsidR="006733BC" w:rsidRPr="00FF683B">
        <w:rPr>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18" o:spid="_x0000_i1048" type="#_x0000_t75" style="width:32.25pt;height:25.5pt;visibility:visible">
            <v:imagedata r:id="rId32" o:title=""/>
          </v:shape>
        </w:pict>
      </w:r>
      <w:r w:rsidR="006733BC" w:rsidRPr="00FF683B">
        <w:rPr>
          <w:sz w:val="28"/>
          <w:szCs w:val="28"/>
        </w:rPr>
        <w:t xml:space="preserve"> - цена минуты разговора при международных телефонных соединениях по j-му тарифу;</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19" o:spid="_x0000_i1049" type="#_x0000_t75" style="width:36.75pt;height:25.5pt;visibility:visible">
            <v:imagedata r:id="rId33" o:title=""/>
          </v:shape>
        </w:pict>
      </w:r>
      <w:r w:rsidR="006733BC" w:rsidRPr="00FF683B">
        <w:rPr>
          <w:sz w:val="28"/>
          <w:szCs w:val="28"/>
        </w:rPr>
        <w:t xml:space="preserve"> - количество месяцев предоставления услуги международной телефонной связи по j-му тарифу.</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2.1.</w:t>
      </w:r>
      <w:r w:rsidR="00961A86">
        <w:rPr>
          <w:sz w:val="28"/>
          <w:szCs w:val="28"/>
        </w:rPr>
        <w:t>3</w:t>
      </w:r>
      <w:r w:rsidRPr="00FF683B">
        <w:rPr>
          <w:sz w:val="28"/>
          <w:szCs w:val="28"/>
        </w:rPr>
        <w:t xml:space="preserve">. </w:t>
      </w:r>
      <w:r>
        <w:rPr>
          <w:sz w:val="28"/>
          <w:szCs w:val="28"/>
        </w:rPr>
        <w:t>З</w:t>
      </w:r>
      <w:r w:rsidRPr="00FF683B">
        <w:rPr>
          <w:sz w:val="28"/>
          <w:szCs w:val="28"/>
        </w:rPr>
        <w:t xml:space="preserve">атраты на сеть «Интернет» и услуги интернет-провайдеров </w:t>
      </w:r>
      <w:r w:rsidR="00ED3E0A">
        <w:rPr>
          <w:sz w:val="28"/>
          <w:szCs w:val="28"/>
        </w:rPr>
        <w:t xml:space="preserve">(1.3) </w:t>
      </w:r>
      <w:r w:rsidRPr="00FF683B">
        <w:rPr>
          <w:sz w:val="28"/>
          <w:szCs w:val="28"/>
        </w:rPr>
        <w:t>(</w:t>
      </w:r>
      <w:r w:rsidR="00C8221A" w:rsidRPr="00C8221A">
        <w:rPr>
          <w:noProof/>
          <w:position w:val="-12"/>
          <w:sz w:val="28"/>
          <w:szCs w:val="28"/>
        </w:rPr>
        <w:pict>
          <v:shape id="Рисунок 30" o:spid="_x0000_i1050" type="#_x0000_t75" style="width:20.25pt;height:24.75pt;visibility:visible">
            <v:imagedata r:id="rId34"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31" o:spid="_x0000_i1051" type="#_x0000_t75" style="width:173.25pt;height:47.25pt;visibility:visible">
            <v:imagedata r:id="rId35"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32" o:spid="_x0000_i1052" type="#_x0000_t75" style="width:29.25pt;height:24.75pt;visibility:visible">
            <v:imagedata r:id="rId36" o:title=""/>
          </v:shape>
        </w:pict>
      </w:r>
      <w:r w:rsidRPr="00FF683B">
        <w:rPr>
          <w:sz w:val="28"/>
          <w:szCs w:val="28"/>
        </w:rPr>
        <w:t xml:space="preserve"> - количество каналов передачи данных сети «Интернет» с i-й пропускной способностью;</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33" o:spid="_x0000_i1053" type="#_x0000_t75" style="width:24pt;height:24.75pt;visibility:visible">
            <v:imagedata r:id="rId37" o:title=""/>
          </v:shape>
        </w:pict>
      </w:r>
      <w:r w:rsidR="006733BC" w:rsidRPr="00FF683B">
        <w:rPr>
          <w:sz w:val="28"/>
          <w:szCs w:val="28"/>
        </w:rPr>
        <w:t xml:space="preserve"> - месячная цена аренды канала передачи данных сети «Интернет» с i-й пропускной способностью;</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34" o:spid="_x0000_i1054" type="#_x0000_t75" style="width:30pt;height:24.75pt;visibility:visible">
            <v:imagedata r:id="rId38" o:title=""/>
          </v:shape>
        </w:pict>
      </w:r>
      <w:r w:rsidR="006733BC" w:rsidRPr="00FF683B">
        <w:rPr>
          <w:sz w:val="28"/>
          <w:szCs w:val="28"/>
        </w:rPr>
        <w:t xml:space="preserve"> - количество месяцев аренды канала передачи данных сети «Интернет» с i-й пропускной способностью.</w:t>
      </w:r>
    </w:p>
    <w:p w:rsidR="006733BC" w:rsidRPr="00FF683B" w:rsidRDefault="006733BC" w:rsidP="006733BC">
      <w:pPr>
        <w:widowControl w:val="0"/>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both"/>
        <w:outlineLvl w:val="3"/>
        <w:rPr>
          <w:sz w:val="28"/>
          <w:szCs w:val="28"/>
        </w:rPr>
      </w:pPr>
      <w:bookmarkStart w:id="6" w:name="Par174"/>
      <w:bookmarkEnd w:id="6"/>
      <w:r w:rsidRPr="00FF683B">
        <w:rPr>
          <w:sz w:val="28"/>
          <w:szCs w:val="28"/>
        </w:rPr>
        <w:t>2.2. Затраты на содержание имущества</w:t>
      </w:r>
    </w:p>
    <w:p w:rsidR="006733BC" w:rsidRPr="008B1CCD" w:rsidRDefault="006733BC" w:rsidP="006733BC">
      <w:pPr>
        <w:tabs>
          <w:tab w:val="left" w:pos="567"/>
        </w:tabs>
        <w:autoSpaceDE w:val="0"/>
        <w:autoSpaceDN w:val="0"/>
        <w:adjustRightInd w:val="0"/>
        <w:ind w:firstLine="709"/>
        <w:jc w:val="both"/>
        <w:rPr>
          <w:sz w:val="28"/>
          <w:szCs w:val="28"/>
        </w:rPr>
      </w:pPr>
      <w:bookmarkStart w:id="7" w:name="Par216"/>
      <w:bookmarkEnd w:id="7"/>
      <w:r w:rsidRPr="00FF683B">
        <w:rPr>
          <w:sz w:val="28"/>
          <w:szCs w:val="28"/>
        </w:rPr>
        <w:t>2.2.</w:t>
      </w:r>
      <w:r w:rsidR="00926472">
        <w:rPr>
          <w:sz w:val="28"/>
          <w:szCs w:val="28"/>
        </w:rPr>
        <w:t>1</w:t>
      </w:r>
      <w:r w:rsidRPr="00FF683B">
        <w:rPr>
          <w:sz w:val="28"/>
          <w:szCs w:val="28"/>
        </w:rPr>
        <w:t xml:space="preserve">. </w:t>
      </w:r>
      <w:r w:rsidRPr="008B1CCD">
        <w:rPr>
          <w:sz w:val="28"/>
          <w:szCs w:val="28"/>
        </w:rPr>
        <w:t>Затраты на техническое обслуживание и регламентно-профилактический ремонт принтеров, многофункциональных устройств и копировальных аппаратов и иной оргтехники</w:t>
      </w:r>
      <w:r w:rsidR="00ED3E0A">
        <w:rPr>
          <w:sz w:val="28"/>
          <w:szCs w:val="28"/>
        </w:rPr>
        <w:t xml:space="preserve"> (2.1)</w:t>
      </w:r>
      <w:r w:rsidRPr="008B1CCD">
        <w:rPr>
          <w:sz w:val="28"/>
          <w:szCs w:val="28"/>
        </w:rPr>
        <w:t xml:space="preserve"> (</w:t>
      </w:r>
      <w:r w:rsidRPr="008B1CCD">
        <w:rPr>
          <w:noProof/>
          <w:position w:val="-14"/>
          <w:sz w:val="28"/>
          <w:szCs w:val="28"/>
        </w:rPr>
        <w:drawing>
          <wp:inline distT="0" distB="0" distL="0" distR="0">
            <wp:extent cx="400050" cy="333375"/>
            <wp:effectExtent l="0" t="0" r="0" b="0"/>
            <wp:docPr id="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B1CCD">
        <w:rPr>
          <w:sz w:val="28"/>
          <w:szCs w:val="28"/>
        </w:rPr>
        <w:t>) определяются по формуле:</w:t>
      </w:r>
    </w:p>
    <w:p w:rsidR="006733BC" w:rsidRPr="008B1CCD" w:rsidRDefault="00C8221A" w:rsidP="006733BC">
      <w:pPr>
        <w:tabs>
          <w:tab w:val="left" w:pos="567"/>
        </w:tabs>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рпм</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lang w:val="en-US"/>
                </w:rPr>
                <m:t>n</m:t>
              </m:r>
            </m:sup>
            <m:e>
              <m:sSub>
                <m:sSubPr>
                  <m:ctrlPr>
                    <w:rPr>
                      <w:rFonts w:ascii="Cambria Math" w:hAnsi="Cambria Math"/>
                      <w:i/>
                      <w:sz w:val="28"/>
                      <w:szCs w:val="28"/>
                    </w:rPr>
                  </m:ctrlPr>
                </m:sSubPr>
                <m:e>
                  <m:r>
                    <m:rPr>
                      <m:sty m:val="p"/>
                    </m:rPr>
                    <w:rPr>
                      <w:rFonts w:ascii="Cambria Math" w:hAnsi="Cambria Math"/>
                      <w:sz w:val="28"/>
                      <w:szCs w:val="28"/>
                    </w:rPr>
                    <m:t>Q</m:t>
                  </m:r>
                </m:e>
                <m:sub>
                  <m:r>
                    <w:rPr>
                      <w:rFonts w:ascii="Cambria Math" w:hAnsi="Cambria Math"/>
                      <w:sz w:val="28"/>
                      <w:szCs w:val="28"/>
                    </w:rPr>
                    <m:t>i рпм</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 рпм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rPr>
                    <m:t>i рпм</m:t>
                  </m:r>
                </m:sub>
              </m:sSub>
              <m:r>
                <m:rPr>
                  <m:sty m:val="p"/>
                </m:rPr>
                <w:rPr>
                  <w:rFonts w:ascii="Cambria Math" w:hAnsi="Cambria Math"/>
                  <w:sz w:val="28"/>
                  <w:szCs w:val="28"/>
                </w:rPr>
                <m:t xml:space="preserve"> ,</m:t>
              </m:r>
            </m:e>
          </m:nary>
        </m:oMath>
      </m:oMathPara>
    </w:p>
    <w:p w:rsidR="006733BC" w:rsidRDefault="006733BC" w:rsidP="006733BC">
      <w:pPr>
        <w:tabs>
          <w:tab w:val="left" w:pos="567"/>
        </w:tabs>
        <w:autoSpaceDE w:val="0"/>
        <w:autoSpaceDN w:val="0"/>
        <w:adjustRightInd w:val="0"/>
        <w:ind w:firstLine="709"/>
        <w:jc w:val="both"/>
      </w:pPr>
    </w:p>
    <w:p w:rsidR="006733BC" w:rsidRPr="008B1CCD" w:rsidRDefault="006733BC" w:rsidP="006733BC">
      <w:pPr>
        <w:tabs>
          <w:tab w:val="left" w:pos="567"/>
        </w:tabs>
        <w:autoSpaceDE w:val="0"/>
        <w:autoSpaceDN w:val="0"/>
        <w:adjustRightInd w:val="0"/>
        <w:ind w:firstLine="709"/>
        <w:jc w:val="both"/>
        <w:rPr>
          <w:sz w:val="28"/>
          <w:szCs w:val="28"/>
        </w:rPr>
      </w:pPr>
      <w:r w:rsidRPr="008B1CCD">
        <w:rPr>
          <w:sz w:val="28"/>
          <w:szCs w:val="28"/>
        </w:rPr>
        <w:t xml:space="preserve">где </w:t>
      </w:r>
      <w:r w:rsidRPr="008B1CCD">
        <w:rPr>
          <w:noProof/>
          <w:position w:val="-14"/>
          <w:sz w:val="28"/>
          <w:szCs w:val="28"/>
        </w:rPr>
        <w:drawing>
          <wp:inline distT="0" distB="0" distL="0" distR="0">
            <wp:extent cx="504825" cy="333375"/>
            <wp:effectExtent l="0" t="0" r="9525" b="0"/>
            <wp:docPr id="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r w:rsidRPr="008B1CCD">
        <w:rPr>
          <w:sz w:val="28"/>
          <w:szCs w:val="28"/>
        </w:rPr>
        <w:t xml:space="preserve"> – количество i-х принтеров, многофункциональных устройств и копировальных аппаратов и иной оргтехники в соответствии с нормативами муниципальных органов;</w:t>
      </w:r>
    </w:p>
    <w:p w:rsidR="006733BC" w:rsidRDefault="006733BC" w:rsidP="006733BC">
      <w:pPr>
        <w:tabs>
          <w:tab w:val="left" w:pos="567"/>
        </w:tabs>
        <w:autoSpaceDE w:val="0"/>
        <w:autoSpaceDN w:val="0"/>
        <w:adjustRightInd w:val="0"/>
        <w:ind w:firstLine="709"/>
        <w:jc w:val="both"/>
        <w:rPr>
          <w:sz w:val="28"/>
          <w:szCs w:val="28"/>
        </w:rPr>
      </w:pPr>
      <w:r w:rsidRPr="008B1CCD">
        <w:rPr>
          <w:noProof/>
          <w:position w:val="-14"/>
          <w:sz w:val="28"/>
          <w:szCs w:val="28"/>
        </w:rPr>
        <w:lastRenderedPageBreak/>
        <w:drawing>
          <wp:inline distT="0" distB="0" distL="0" distR="0">
            <wp:extent cx="447675" cy="333375"/>
            <wp:effectExtent l="0" t="0" r="0" b="0"/>
            <wp:docPr id="4"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8B1CCD">
        <w:rPr>
          <w:sz w:val="28"/>
          <w:szCs w:val="28"/>
        </w:rPr>
        <w:t xml:space="preserve"> – цена технического обслуживания и регламентно-профилактического ремонта i-х принтеров, многофункциональных устройств </w:t>
      </w:r>
      <w:r w:rsidRPr="008B1CCD">
        <w:rPr>
          <w:sz w:val="28"/>
          <w:szCs w:val="28"/>
        </w:rPr>
        <w:br/>
        <w:t>и копировальных аппаратов и иной оргтехники в месяц;</w:t>
      </w:r>
    </w:p>
    <w:p w:rsidR="00DF4468" w:rsidRPr="008B1CCD" w:rsidRDefault="00DF4468" w:rsidP="006733BC">
      <w:pPr>
        <w:tabs>
          <w:tab w:val="left" w:pos="567"/>
        </w:tabs>
        <w:autoSpaceDE w:val="0"/>
        <w:autoSpaceDN w:val="0"/>
        <w:adjustRightInd w:val="0"/>
        <w:ind w:firstLine="709"/>
        <w:jc w:val="both"/>
        <w:rPr>
          <w:sz w:val="28"/>
          <w:szCs w:val="28"/>
        </w:rPr>
      </w:pPr>
    </w:p>
    <w:p w:rsidR="006733BC" w:rsidRPr="008B1CCD" w:rsidRDefault="00C8221A" w:rsidP="006733BC">
      <w:pPr>
        <w:tabs>
          <w:tab w:val="left" w:pos="567"/>
        </w:tabs>
        <w:autoSpaceDE w:val="0"/>
        <w:autoSpaceDN w:val="0"/>
        <w:adjustRightInd w:val="0"/>
        <w:ind w:firstLine="709"/>
        <w:jc w:val="both"/>
        <w:rPr>
          <w:sz w:val="28"/>
          <w:szCs w:val="28"/>
        </w:rPr>
      </w:pPr>
      <m:oMath>
        <m:sSub>
          <m:sSubPr>
            <m:ctrlPr>
              <w:rPr>
                <w:rFonts w:ascii="Cambria Math" w:hAnsi="Cambria Math"/>
                <w:sz w:val="28"/>
                <w:szCs w:val="28"/>
              </w:rPr>
            </m:ctrlPr>
          </m:sSubPr>
          <m:e>
            <m:r>
              <m:rPr>
                <m:sty m:val="p"/>
              </m:rPr>
              <w:rPr>
                <w:rFonts w:ascii="Cambria Math"/>
                <w:sz w:val="28"/>
                <w:szCs w:val="28"/>
                <w:lang w:val="en-US"/>
              </w:rPr>
              <m:t>N</m:t>
            </m:r>
          </m:e>
          <m:sub>
            <m:r>
              <m:rPr>
                <m:sty m:val="p"/>
              </m:rPr>
              <w:rPr>
                <w:rFonts w:ascii="Cambria Math" w:hAnsi="Cambria Math"/>
                <w:sz w:val="28"/>
                <w:szCs w:val="28"/>
              </w:rPr>
              <m:t>i</m:t>
            </m:r>
            <m:r>
              <m:rPr>
                <m:sty m:val="p"/>
              </m:rPr>
              <w:rPr>
                <w:rFonts w:ascii="Cambria Math"/>
                <w:sz w:val="28"/>
                <w:szCs w:val="28"/>
              </w:rPr>
              <m:t xml:space="preserve"> </m:t>
            </m:r>
            <m:r>
              <m:rPr>
                <m:sty m:val="p"/>
              </m:rPr>
              <w:rPr>
                <w:rFonts w:ascii="Cambria Math"/>
                <w:sz w:val="28"/>
                <w:szCs w:val="28"/>
              </w:rPr>
              <m:t>рпм</m:t>
            </m:r>
          </m:sub>
        </m:sSub>
      </m:oMath>
      <w:r w:rsidR="006733BC" w:rsidRPr="008B1CCD">
        <w:rPr>
          <w:sz w:val="28"/>
          <w:szCs w:val="28"/>
        </w:rPr>
        <w:t xml:space="preserve"> – количество месяцев предоставления услуги;</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2.2.</w:t>
      </w:r>
      <w:r w:rsidR="00926472">
        <w:rPr>
          <w:sz w:val="28"/>
          <w:szCs w:val="28"/>
        </w:rPr>
        <w:t>2</w:t>
      </w:r>
      <w:r w:rsidRPr="00FF683B">
        <w:rPr>
          <w:sz w:val="28"/>
          <w:szCs w:val="28"/>
        </w:rPr>
        <w:t xml:space="preserve">. Иные </w:t>
      </w:r>
      <w:r>
        <w:rPr>
          <w:sz w:val="28"/>
          <w:szCs w:val="28"/>
        </w:rPr>
        <w:t xml:space="preserve"> </w:t>
      </w:r>
      <w:r w:rsidRPr="00FF683B">
        <w:rPr>
          <w:sz w:val="28"/>
          <w:szCs w:val="28"/>
        </w:rPr>
        <w:t xml:space="preserve">затраты, относящиеся к затратам на содержание имущества в сфере информационно-коммуникационных технологий </w:t>
      </w:r>
      <w:r w:rsidR="00ED3E0A">
        <w:rPr>
          <w:sz w:val="28"/>
          <w:szCs w:val="28"/>
        </w:rPr>
        <w:t>(2.2)</w:t>
      </w:r>
      <w:r w:rsidRPr="00FF683B">
        <w:rPr>
          <w:sz w:val="32"/>
          <w:szCs w:val="32"/>
        </w:rPr>
        <w:t>(З</w:t>
      </w:r>
      <w:r w:rsidRPr="00FF683B">
        <w:rPr>
          <w:sz w:val="32"/>
          <w:szCs w:val="32"/>
          <w:vertAlign w:val="subscript"/>
        </w:rPr>
        <w:t>иникт</w:t>
      </w:r>
      <w:r w:rsidRPr="00FF683B">
        <w:rPr>
          <w:sz w:val="32"/>
          <w:szCs w:val="32"/>
        </w:rPr>
        <w:t>),</w:t>
      </w:r>
      <w:r w:rsidRPr="00FF683B">
        <w:rPr>
          <w:sz w:val="28"/>
          <w:szCs w:val="28"/>
        </w:rPr>
        <w:t xml:space="preserve"> определяются по формуле:</w:t>
      </w:r>
    </w:p>
    <w:p w:rsidR="006733BC" w:rsidRPr="00FF683B" w:rsidRDefault="00D97A42" w:rsidP="006733BC">
      <w:pPr>
        <w:tabs>
          <w:tab w:val="left" w:pos="567"/>
        </w:tabs>
        <w:autoSpaceDE w:val="0"/>
        <w:autoSpaceDN w:val="0"/>
        <w:adjustRightInd w:val="0"/>
        <w:ind w:firstLine="709"/>
        <w:jc w:val="both"/>
        <w:rPr>
          <w:sz w:val="28"/>
          <w:szCs w:val="28"/>
        </w:rPr>
      </w:pPr>
      <w:r>
        <w:pict>
          <v:shape id="_x0000_i1055" type="#_x0000_t75" style="width:178.5pt;height:45.75pt" equationxml="&lt;">
            <v:imagedata r:id="rId42" o:title="" chromakey="white"/>
          </v:shape>
        </w:pict>
      </w:r>
    </w:p>
    <w:p w:rsidR="006733BC" w:rsidRPr="00FF683B" w:rsidRDefault="006733BC" w:rsidP="006733BC">
      <w:pPr>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FF683B">
        <w:rPr>
          <w:sz w:val="28"/>
          <w:szCs w:val="28"/>
        </w:rPr>
        <w:fldChar w:fldCharType="begin"/>
      </w:r>
      <w:r w:rsidRPr="00FF683B">
        <w:rPr>
          <w:sz w:val="28"/>
          <w:szCs w:val="28"/>
        </w:rPr>
        <w:instrText xml:space="preserve"> QUOTE </w:instrText>
      </w:r>
      <w:r w:rsidR="00D97A42" w:rsidRPr="00C8221A">
        <w:rPr>
          <w:position w:val="-6"/>
        </w:rPr>
        <w:pict>
          <v:shape id="_x0000_i1056" type="#_x0000_t75" style="width:43.5pt;height:16.5pt" equationxml="&lt;">
            <v:imagedata r:id="rId43" o:title="" chromakey="white"/>
          </v:shape>
        </w:pict>
      </w:r>
      <w:r w:rsidR="00C8221A" w:rsidRPr="00FF683B">
        <w:rPr>
          <w:sz w:val="28"/>
          <w:szCs w:val="28"/>
        </w:rPr>
        <w:fldChar w:fldCharType="separate"/>
      </w:r>
      <w:r w:rsidR="00D97A42" w:rsidRPr="00C8221A">
        <w:rPr>
          <w:position w:val="-6"/>
        </w:rPr>
        <w:pict>
          <v:shape id="_x0000_i1057" type="#_x0000_t75" style="width:43.5pt;height:16.5pt" equationxml="&lt;">
            <v:imagedata r:id="rId43" o:title="" chromakey="white"/>
          </v:shape>
        </w:pict>
      </w:r>
      <w:r w:rsidR="00C8221A" w:rsidRPr="00FF683B">
        <w:rPr>
          <w:sz w:val="28"/>
          <w:szCs w:val="28"/>
        </w:rPr>
        <w:fldChar w:fldCharType="end"/>
      </w:r>
      <w:r w:rsidRPr="00FF683B">
        <w:rPr>
          <w:sz w:val="28"/>
          <w:szCs w:val="28"/>
        </w:rPr>
        <w:t xml:space="preserve"> - планируемое к приобретению количество i-ой работы, услуги;</w:t>
      </w:r>
    </w:p>
    <w:p w:rsidR="006733BC" w:rsidRDefault="00C8221A" w:rsidP="006733BC">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6733BC" w:rsidRPr="00FF683B">
        <w:rPr>
          <w:sz w:val="28"/>
          <w:szCs w:val="28"/>
        </w:rPr>
        <w:instrText xml:space="preserve"> QUOTE </w:instrText>
      </w:r>
      <w:r w:rsidR="00D97A42" w:rsidRPr="00C8221A">
        <w:rPr>
          <w:position w:val="-6"/>
        </w:rPr>
        <w:pict>
          <v:shape id="_x0000_i1058" type="#_x0000_t75" style="width:39.75pt;height:16.5pt" equationxml="&lt;">
            <v:imagedata r:id="rId44" o:title="" chromakey="white"/>
          </v:shape>
        </w:pict>
      </w:r>
      <w:r w:rsidRPr="00FF683B">
        <w:rPr>
          <w:sz w:val="28"/>
          <w:szCs w:val="28"/>
        </w:rPr>
        <w:fldChar w:fldCharType="separate"/>
      </w:r>
      <w:r w:rsidR="00D97A42" w:rsidRPr="00C8221A">
        <w:rPr>
          <w:position w:val="-6"/>
        </w:rPr>
        <w:pict>
          <v:shape id="_x0000_i1059" type="#_x0000_t75" style="width:41.25pt;height:16.5pt" equationxml="&lt;">
            <v:imagedata r:id="rId44" o:title="" chromakey="white"/>
          </v:shape>
        </w:pict>
      </w:r>
      <w:r w:rsidRPr="00FF683B">
        <w:rPr>
          <w:sz w:val="28"/>
          <w:szCs w:val="28"/>
        </w:rPr>
        <w:fldChar w:fldCharType="end"/>
      </w:r>
      <w:r w:rsidR="006733BC" w:rsidRPr="00FF683B">
        <w:rPr>
          <w:sz w:val="28"/>
          <w:szCs w:val="28"/>
        </w:rPr>
        <w:t xml:space="preserve"> - цена приобретаемой i-ой работы, услуги, которая определяется по минимальным</w:t>
      </w:r>
      <w:r w:rsidR="006733BC">
        <w:rPr>
          <w:sz w:val="28"/>
          <w:szCs w:val="28"/>
        </w:rPr>
        <w:t xml:space="preserve"> </w:t>
      </w:r>
      <w:r w:rsidR="006733BC" w:rsidRPr="00FF683B">
        <w:rPr>
          <w:sz w:val="28"/>
          <w:szCs w:val="28"/>
        </w:rPr>
        <w:t>фактическим затратам в отчетном финансовом году на 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926472" w:rsidRPr="00FF683B" w:rsidRDefault="00926472" w:rsidP="006733BC">
      <w:pPr>
        <w:widowControl w:val="0"/>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both"/>
        <w:outlineLvl w:val="3"/>
        <w:rPr>
          <w:sz w:val="28"/>
          <w:szCs w:val="28"/>
        </w:rPr>
      </w:pPr>
      <w:bookmarkStart w:id="8" w:name="Par224"/>
      <w:bookmarkEnd w:id="8"/>
      <w:r w:rsidRPr="00FF683B">
        <w:rPr>
          <w:sz w:val="28"/>
          <w:szCs w:val="28"/>
        </w:rPr>
        <w:t>2.3. Затраты на приобретение прочих работ и услуг,</w:t>
      </w:r>
      <w:r>
        <w:rPr>
          <w:sz w:val="28"/>
          <w:szCs w:val="28"/>
        </w:rPr>
        <w:t xml:space="preserve"> </w:t>
      </w:r>
      <w:r w:rsidRPr="00FF683B">
        <w:rPr>
          <w:sz w:val="28"/>
          <w:szCs w:val="28"/>
        </w:rPr>
        <w:t>не относящиеся к затратам на услуги связи, аренду</w:t>
      </w:r>
      <w:r>
        <w:rPr>
          <w:sz w:val="28"/>
          <w:szCs w:val="28"/>
        </w:rPr>
        <w:t xml:space="preserve"> </w:t>
      </w:r>
      <w:r w:rsidRPr="00FF683B">
        <w:rPr>
          <w:sz w:val="28"/>
          <w:szCs w:val="28"/>
        </w:rPr>
        <w:t>и содержание имущества.</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2.3.1. </w:t>
      </w:r>
      <w:r>
        <w:rPr>
          <w:sz w:val="28"/>
          <w:szCs w:val="28"/>
        </w:rPr>
        <w:t>З</w:t>
      </w:r>
      <w:r w:rsidRPr="00FF683B">
        <w:rPr>
          <w:sz w:val="28"/>
          <w:szCs w:val="28"/>
        </w:rPr>
        <w:t>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C8221A" w:rsidRPr="00C8221A">
        <w:rPr>
          <w:noProof/>
          <w:position w:val="-12"/>
          <w:sz w:val="28"/>
          <w:szCs w:val="28"/>
        </w:rPr>
        <w:pict>
          <v:shape id="Рисунок 79" o:spid="_x0000_i1060" type="#_x0000_t75" style="width:28.5pt;height:24.75pt;visibility:visible">
            <v:imagedata r:id="rId45"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12"/>
          <w:sz w:val="28"/>
          <w:szCs w:val="28"/>
        </w:rPr>
        <w:pict>
          <v:shape id="Рисунок 80" o:spid="_x0000_i1061" type="#_x0000_t75" style="width:117.75pt;height:24.75pt;visibility:visible">
            <v:imagedata r:id="rId46"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81" o:spid="_x0000_i1062" type="#_x0000_t75" style="width:32.25pt;height:24.75pt;visibility:visible">
            <v:imagedata r:id="rId47" o:title=""/>
          </v:shape>
        </w:pict>
      </w:r>
      <w:r w:rsidRPr="00FF683B">
        <w:rPr>
          <w:sz w:val="28"/>
          <w:szCs w:val="28"/>
        </w:rPr>
        <w:t xml:space="preserve"> - затраты на оплату услуг по сопровождению справочно-правовых систем;</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82" o:spid="_x0000_i1063" type="#_x0000_t75" style="width:30pt;height:24.75pt;visibility:visible">
            <v:imagedata r:id="rId48" o:title=""/>
          </v:shape>
        </w:pict>
      </w:r>
      <w:r w:rsidR="006733BC" w:rsidRPr="00FF683B">
        <w:rPr>
          <w:sz w:val="28"/>
          <w:szCs w:val="28"/>
        </w:rPr>
        <w:t xml:space="preserve"> - затраты на оплату услуг по сопровождению и приобретению иного программного обеспечения.</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2.3.1.1. Затраты на оплату услуг по сопровождению справочно-правовых систем </w:t>
      </w:r>
      <w:r w:rsidR="00ED3E0A">
        <w:rPr>
          <w:sz w:val="28"/>
          <w:szCs w:val="28"/>
        </w:rPr>
        <w:t xml:space="preserve">(3.1) </w:t>
      </w:r>
      <w:r w:rsidRPr="00FF683B">
        <w:rPr>
          <w:sz w:val="28"/>
          <w:szCs w:val="28"/>
        </w:rPr>
        <w:t>(</w:t>
      </w:r>
      <w:r w:rsidR="00C8221A" w:rsidRPr="00C8221A">
        <w:rPr>
          <w:noProof/>
          <w:position w:val="-12"/>
          <w:sz w:val="28"/>
          <w:szCs w:val="28"/>
        </w:rPr>
        <w:pict>
          <v:shape id="Рисунок 83" o:spid="_x0000_i1064" type="#_x0000_t75" style="width:32.25pt;height:24.75pt;visibility:visible">
            <v:imagedata r:id="rId47"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84" o:spid="_x0000_i1065" type="#_x0000_t75" style="width:105.75pt;height:36pt;visibility:visible">
            <v:imagedata r:id="rId49"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C8221A">
        <w:rPr>
          <w:noProof/>
          <w:position w:val="-12"/>
          <w:sz w:val="28"/>
          <w:szCs w:val="28"/>
        </w:rPr>
        <w:pict>
          <v:shape id="Рисунок 85" o:spid="_x0000_i1066" type="#_x0000_t75" style="width:37.5pt;height:24.75pt;visibility:visible">
            <v:imagedata r:id="rId50" o:title=""/>
          </v:shape>
        </w:pict>
      </w:r>
      <w:r w:rsidRPr="00FF683B">
        <w:rPr>
          <w:sz w:val="28"/>
          <w:szCs w:val="28"/>
        </w:rPr>
        <w:t xml:space="preserve"> - цена сопровождения i-й справочно-правовой системы, </w:t>
      </w:r>
      <w:r w:rsidRPr="00FF683B">
        <w:rPr>
          <w:sz w:val="28"/>
          <w:szCs w:val="28"/>
        </w:rPr>
        <w:lastRenderedPageBreak/>
        <w:t>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2.3.1.2. Затраты на оплату услуг по сопровождению и приобретению иного программного обеспечения </w:t>
      </w:r>
      <w:r w:rsidR="00ED3E0A">
        <w:rPr>
          <w:sz w:val="28"/>
          <w:szCs w:val="28"/>
        </w:rPr>
        <w:t xml:space="preserve">(3.2) </w:t>
      </w:r>
      <w:r w:rsidRPr="00FF683B">
        <w:rPr>
          <w:sz w:val="28"/>
          <w:szCs w:val="28"/>
        </w:rPr>
        <w:t>(</w:t>
      </w:r>
      <w:r w:rsidR="00C8221A" w:rsidRPr="00C8221A">
        <w:rPr>
          <w:noProof/>
          <w:position w:val="-12"/>
          <w:sz w:val="28"/>
          <w:szCs w:val="28"/>
        </w:rPr>
        <w:pict>
          <v:shape id="Рисунок 86" o:spid="_x0000_i1067" type="#_x0000_t75" style="width:30pt;height:24.75pt;visibility:visible">
            <v:imagedata r:id="rId51"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30"/>
          <w:sz w:val="28"/>
          <w:szCs w:val="28"/>
        </w:rPr>
        <w:pict>
          <v:shape id="Рисунок 87" o:spid="_x0000_i1068" type="#_x0000_t75" style="width:175.5pt;height:41.25pt;visibility:visible">
            <v:imagedata r:id="rId52"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4"/>
          <w:sz w:val="28"/>
          <w:szCs w:val="28"/>
        </w:rPr>
        <w:pict>
          <v:shape id="Рисунок 88" o:spid="_x0000_i1069" type="#_x0000_t75" style="width:37.5pt;height:26.25pt;visibility:visible">
            <v:imagedata r:id="rId53" o:title=""/>
          </v:shape>
        </w:pict>
      </w:r>
      <w:r w:rsidRPr="00FF683B">
        <w:rPr>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89" o:spid="_x0000_i1070" type="#_x0000_t75" style="width:36.75pt;height:26.25pt;visibility:visible">
            <v:imagedata r:id="rId54" o:title=""/>
          </v:shape>
        </w:pict>
      </w:r>
      <w:r w:rsidR="006733BC" w:rsidRPr="00FF683B">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2.3.2.</w:t>
      </w:r>
      <w:r w:rsidR="00CE7704">
        <w:rPr>
          <w:sz w:val="28"/>
          <w:szCs w:val="28"/>
        </w:rPr>
        <w:t>1</w:t>
      </w:r>
      <w:r w:rsidRPr="00FF683B">
        <w:rPr>
          <w:sz w:val="28"/>
          <w:szCs w:val="28"/>
        </w:rPr>
        <w:t xml:space="preserve">. Затраты на приобретение простых (неисключительных) лицензий на использование программного обеспечения по защите информации </w:t>
      </w:r>
      <w:r w:rsidR="00ED3E0A">
        <w:rPr>
          <w:sz w:val="28"/>
          <w:szCs w:val="28"/>
        </w:rPr>
        <w:t xml:space="preserve">(3.3) </w:t>
      </w:r>
      <w:r w:rsidRPr="00FF683B">
        <w:rPr>
          <w:sz w:val="28"/>
          <w:szCs w:val="28"/>
        </w:rPr>
        <w:t>(</w:t>
      </w:r>
      <w:r w:rsidR="00C8221A" w:rsidRPr="00C8221A">
        <w:rPr>
          <w:noProof/>
          <w:position w:val="-12"/>
          <w:sz w:val="28"/>
          <w:szCs w:val="28"/>
        </w:rPr>
        <w:pict>
          <v:shape id="Рисунок 100" o:spid="_x0000_i1071" type="#_x0000_t75" style="width:24.75pt;height:24.75pt;visibility:visible">
            <v:imagedata r:id="rId55"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101" o:spid="_x0000_i1072" type="#_x0000_t75" style="width:139.5pt;height:37.5pt;visibility:visible">
            <v:imagedata r:id="rId56"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102" o:spid="_x0000_i1073" type="#_x0000_t75" style="width:33.75pt;height:24.75pt;visibility:visible">
            <v:imagedata r:id="rId57" o:title=""/>
          </v:shape>
        </w:pict>
      </w:r>
      <w:r w:rsidRPr="00FF683B">
        <w:rPr>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103" o:spid="_x0000_i1074" type="#_x0000_t75" style="width:30pt;height:24.75pt;visibility:visible">
            <v:imagedata r:id="rId58" o:title=""/>
          </v:shape>
        </w:pict>
      </w:r>
      <w:r w:rsidR="006733BC" w:rsidRPr="00FF683B">
        <w:rPr>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6733BC" w:rsidRPr="00FF683B" w:rsidRDefault="006733BC" w:rsidP="006733BC">
      <w:pPr>
        <w:tabs>
          <w:tab w:val="left" w:pos="567"/>
        </w:tabs>
        <w:autoSpaceDE w:val="0"/>
        <w:autoSpaceDN w:val="0"/>
        <w:adjustRightInd w:val="0"/>
        <w:ind w:firstLine="709"/>
        <w:jc w:val="both"/>
        <w:rPr>
          <w:sz w:val="28"/>
          <w:szCs w:val="28"/>
        </w:rPr>
      </w:pPr>
      <w:r w:rsidRPr="00FF683B">
        <w:rPr>
          <w:sz w:val="28"/>
          <w:szCs w:val="28"/>
        </w:rPr>
        <w:t xml:space="preserve">2.3.4. 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w:t>
      </w:r>
      <w:bookmarkStart w:id="9" w:name="Par279"/>
      <w:bookmarkEnd w:id="9"/>
      <w:r w:rsidR="00ED3E0A">
        <w:rPr>
          <w:sz w:val="28"/>
          <w:szCs w:val="28"/>
        </w:rPr>
        <w:t xml:space="preserve">(3.4) </w:t>
      </w:r>
      <w:r w:rsidRPr="00FF683B">
        <w:rPr>
          <w:sz w:val="32"/>
          <w:szCs w:val="32"/>
        </w:rPr>
        <w:t>(З</w:t>
      </w:r>
      <w:r w:rsidRPr="00FF683B">
        <w:rPr>
          <w:sz w:val="32"/>
          <w:szCs w:val="32"/>
          <w:vertAlign w:val="subscript"/>
        </w:rPr>
        <w:t>инпрт</w:t>
      </w:r>
      <w:r w:rsidRPr="00FF683B">
        <w:rPr>
          <w:sz w:val="32"/>
          <w:szCs w:val="32"/>
        </w:rPr>
        <w:t>)</w:t>
      </w:r>
      <w:r w:rsidRPr="00FF683B">
        <w:rPr>
          <w:sz w:val="28"/>
          <w:szCs w:val="28"/>
        </w:rPr>
        <w:t>,  определяются по формуле:</w:t>
      </w:r>
    </w:p>
    <w:p w:rsidR="006733BC" w:rsidRPr="00FF683B" w:rsidRDefault="00D97A42" w:rsidP="006733BC">
      <w:pPr>
        <w:tabs>
          <w:tab w:val="left" w:pos="567"/>
        </w:tabs>
        <w:autoSpaceDE w:val="0"/>
        <w:autoSpaceDN w:val="0"/>
        <w:adjustRightInd w:val="0"/>
        <w:ind w:firstLine="709"/>
        <w:jc w:val="both"/>
        <w:rPr>
          <w:sz w:val="28"/>
          <w:szCs w:val="28"/>
        </w:rPr>
      </w:pPr>
      <w:r>
        <w:pict>
          <v:shape id="_x0000_i1075" type="#_x0000_t75" style="width:180.75pt;height:45.75pt" equationxml="&lt;">
            <v:imagedata r:id="rId59" o:title="" chromakey="white"/>
          </v:shape>
        </w:pic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FF683B">
        <w:rPr>
          <w:sz w:val="28"/>
          <w:szCs w:val="28"/>
        </w:rPr>
        <w:fldChar w:fldCharType="begin"/>
      </w:r>
      <w:r w:rsidRPr="00FF683B">
        <w:rPr>
          <w:sz w:val="28"/>
          <w:szCs w:val="28"/>
        </w:rPr>
        <w:instrText xml:space="preserve"> QUOTE </w:instrText>
      </w:r>
      <w:r w:rsidR="00D97A42" w:rsidRPr="00C8221A">
        <w:rPr>
          <w:position w:val="-11"/>
        </w:rPr>
        <w:pict>
          <v:shape id="_x0000_i1076" type="#_x0000_t75" style="width:43.5pt;height:18pt" equationxml="&lt;">
            <v:imagedata r:id="rId60" o:title="" chromakey="white"/>
          </v:shape>
        </w:pict>
      </w:r>
      <w:r w:rsidR="00C8221A" w:rsidRPr="00FF683B">
        <w:rPr>
          <w:sz w:val="28"/>
          <w:szCs w:val="28"/>
        </w:rPr>
        <w:fldChar w:fldCharType="separate"/>
      </w:r>
      <w:r w:rsidR="00D97A42" w:rsidRPr="00C8221A">
        <w:rPr>
          <w:position w:val="-11"/>
        </w:rPr>
        <w:pict>
          <v:shape id="_x0000_i1077" type="#_x0000_t75" style="width:43.5pt;height:18pt" equationxml="&lt;">
            <v:imagedata r:id="rId60" o:title="" chromakey="white"/>
          </v:shape>
        </w:pict>
      </w:r>
      <w:r w:rsidR="00C8221A" w:rsidRPr="00FF683B">
        <w:rPr>
          <w:sz w:val="28"/>
          <w:szCs w:val="28"/>
        </w:rPr>
        <w:fldChar w:fldCharType="end"/>
      </w:r>
      <w:r w:rsidRPr="00FF683B">
        <w:rPr>
          <w:sz w:val="28"/>
          <w:szCs w:val="28"/>
        </w:rPr>
        <w:t xml:space="preserve"> - планируемое к приобретению количество i-ой работы, услуги;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6733BC" w:rsidRPr="00FF683B">
        <w:rPr>
          <w:sz w:val="28"/>
          <w:szCs w:val="28"/>
        </w:rPr>
        <w:instrText xml:space="preserve"> QUOTE </w:instrText>
      </w:r>
      <w:r w:rsidR="00D97A42" w:rsidRPr="00C8221A">
        <w:rPr>
          <w:position w:val="-11"/>
        </w:rPr>
        <w:pict>
          <v:shape id="_x0000_i1078" type="#_x0000_t75" style="width:39.75pt;height:18pt" equationxml="&lt;">
            <v:imagedata r:id="rId61" o:title="" chromakey="white"/>
          </v:shape>
        </w:pict>
      </w:r>
      <w:r w:rsidRPr="00FF683B">
        <w:rPr>
          <w:sz w:val="28"/>
          <w:szCs w:val="28"/>
        </w:rPr>
        <w:fldChar w:fldCharType="separate"/>
      </w:r>
      <w:r w:rsidR="00D97A42" w:rsidRPr="00C8221A">
        <w:rPr>
          <w:position w:val="-11"/>
        </w:rPr>
        <w:pict>
          <v:shape id="_x0000_i1079" type="#_x0000_t75" style="width:40.5pt;height:18pt" equationxml="&lt;">
            <v:imagedata r:id="rId61" o:title="" chromakey="white"/>
          </v:shape>
        </w:pict>
      </w:r>
      <w:r w:rsidRPr="00FF683B">
        <w:rPr>
          <w:sz w:val="28"/>
          <w:szCs w:val="28"/>
        </w:rPr>
        <w:fldChar w:fldCharType="end"/>
      </w:r>
      <w:r w:rsidR="006733BC" w:rsidRPr="00FF683B">
        <w:rPr>
          <w:sz w:val="28"/>
          <w:szCs w:val="28"/>
        </w:rPr>
        <w:t xml:space="preserve"> - цена приобретаемой i-ой работы, услуги, которая определяется по минимальным</w:t>
      </w:r>
      <w:r w:rsidR="006733BC">
        <w:rPr>
          <w:sz w:val="28"/>
          <w:szCs w:val="28"/>
        </w:rPr>
        <w:t xml:space="preserve"> </w:t>
      </w:r>
      <w:r w:rsidR="006733BC" w:rsidRPr="00FF683B">
        <w:rPr>
          <w:sz w:val="28"/>
          <w:szCs w:val="28"/>
        </w:rPr>
        <w:t xml:space="preserve">фактическим затратам в отчетном финансовом году на i-ую  работу, услугу государственных и муниципальных заказчиков Южного федерального округа и сопредельных федеральных округов и подтверждается </w:t>
      </w:r>
      <w:r w:rsidR="006733BC" w:rsidRPr="00FF683B">
        <w:rPr>
          <w:sz w:val="28"/>
          <w:szCs w:val="28"/>
        </w:rPr>
        <w:lastRenderedPageBreak/>
        <w:t>информацией, опубликованной в Единой информационной системе в сфере закупок.</w:t>
      </w:r>
    </w:p>
    <w:p w:rsidR="006733BC" w:rsidRPr="00FF683B" w:rsidRDefault="006733BC" w:rsidP="006733BC">
      <w:pPr>
        <w:tabs>
          <w:tab w:val="left" w:pos="567"/>
        </w:tabs>
        <w:autoSpaceDE w:val="0"/>
        <w:autoSpaceDN w:val="0"/>
        <w:adjustRightInd w:val="0"/>
        <w:ind w:firstLine="709"/>
        <w:jc w:val="both"/>
        <w:rPr>
          <w:sz w:val="28"/>
          <w:szCs w:val="28"/>
        </w:rPr>
      </w:pPr>
      <w:r w:rsidRPr="00FF683B">
        <w:rPr>
          <w:sz w:val="28"/>
          <w:szCs w:val="28"/>
        </w:rPr>
        <w:t>2.4. Затраты на приобретение основных средств.</w:t>
      </w:r>
    </w:p>
    <w:p w:rsidR="006733BC" w:rsidRPr="004821D9" w:rsidRDefault="006733BC" w:rsidP="006733BC">
      <w:pPr>
        <w:tabs>
          <w:tab w:val="left" w:pos="567"/>
        </w:tabs>
        <w:autoSpaceDE w:val="0"/>
        <w:autoSpaceDN w:val="0"/>
        <w:adjustRightInd w:val="0"/>
        <w:ind w:firstLine="709"/>
        <w:jc w:val="both"/>
        <w:rPr>
          <w:sz w:val="28"/>
          <w:szCs w:val="28"/>
        </w:rPr>
      </w:pPr>
      <w:r w:rsidRPr="00FF683B">
        <w:rPr>
          <w:sz w:val="28"/>
          <w:szCs w:val="28"/>
        </w:rPr>
        <w:t>2.4.1.</w:t>
      </w:r>
      <w:r w:rsidRPr="00334F49">
        <w:rPr>
          <w:sz w:val="28"/>
          <w:szCs w:val="28"/>
        </w:rPr>
        <w:t xml:space="preserve"> </w:t>
      </w:r>
      <w:r w:rsidRPr="004821D9">
        <w:rPr>
          <w:sz w:val="28"/>
          <w:szCs w:val="28"/>
        </w:rPr>
        <w:t xml:space="preserve">Затраты на приобретение рабочих станций и серверов </w:t>
      </w:r>
      <w:r w:rsidR="00ED3E0A">
        <w:rPr>
          <w:sz w:val="28"/>
          <w:szCs w:val="28"/>
        </w:rPr>
        <w:t xml:space="preserve">(4.1) </w:t>
      </w:r>
      <w:r w:rsidRPr="004821D9">
        <w:rPr>
          <w:sz w:val="28"/>
          <w:szCs w:val="28"/>
        </w:rPr>
        <w:t>(</w:t>
      </w:r>
      <w:r w:rsidRPr="004821D9">
        <w:rPr>
          <w:noProof/>
          <w:position w:val="-14"/>
          <w:sz w:val="28"/>
          <w:szCs w:val="28"/>
        </w:rPr>
        <w:drawing>
          <wp:inline distT="0" distB="0" distL="0" distR="0">
            <wp:extent cx="361950" cy="333375"/>
            <wp:effectExtent l="0" t="0" r="0" b="0"/>
            <wp:docPr id="5"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4821D9">
        <w:rPr>
          <w:sz w:val="28"/>
          <w:szCs w:val="28"/>
        </w:rPr>
        <w:t>) определяются по формуле:</w:t>
      </w:r>
    </w:p>
    <w:p w:rsidR="006733BC" w:rsidRPr="004821D9" w:rsidRDefault="00C8221A" w:rsidP="006733BC">
      <w:pPr>
        <w:tabs>
          <w:tab w:val="left" w:pos="567"/>
        </w:tabs>
        <w:autoSpaceDE w:val="0"/>
        <w:autoSpaceDN w:val="0"/>
        <w:adjustRightInd w:val="0"/>
        <w:ind w:firstLine="709"/>
        <w:jc w:val="both"/>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рст</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lang w:val="en-US"/>
                </w:rPr>
                <m:t>n</m:t>
              </m:r>
            </m:sup>
            <m:e>
              <m:sSub>
                <m:sSubPr>
                  <m:ctrlPr>
                    <w:rPr>
                      <w:rFonts w:ascii="Cambria Math" w:hAnsi="Cambria Math"/>
                      <w:i/>
                      <w:sz w:val="28"/>
                      <w:szCs w:val="28"/>
                    </w:rPr>
                  </m:ctrlPr>
                </m:sSubPr>
                <m:e>
                  <m:r>
                    <m:rPr>
                      <m:sty m:val="p"/>
                    </m:rPr>
                    <w:rPr>
                      <w:rFonts w:ascii="Cambria Math" w:hAnsi="Cambria Math"/>
                      <w:sz w:val="28"/>
                      <w:szCs w:val="28"/>
                    </w:rPr>
                    <m:t>Q</m:t>
                  </m:r>
                </m:e>
                <m:sub>
                  <m:r>
                    <m:rPr>
                      <m:sty m:val="p"/>
                    </m:rPr>
                    <w:rPr>
                      <w:rFonts w:ascii="Cambria Math" w:hAnsi="Cambria Math"/>
                      <w:sz w:val="28"/>
                      <w:szCs w:val="28"/>
                    </w:rPr>
                    <m:t>i</m:t>
                  </m:r>
                  <m:r>
                    <w:rPr>
                      <w:rFonts w:ascii="Cambria Math" w:hAnsi="Cambria Math"/>
                      <w:sz w:val="28"/>
                      <w:szCs w:val="28"/>
                    </w:rPr>
                    <m:t xml:space="preserve"> рст предел</m:t>
                  </m:r>
                </m:sub>
              </m:sSub>
              <m: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P</m:t>
                  </m:r>
                </m:e>
                <m:sub>
                  <m:r>
                    <m:rPr>
                      <m:sty m:val="p"/>
                    </m:rPr>
                    <w:rPr>
                      <w:rFonts w:ascii="Cambria Math" w:hAnsi="Cambria Math"/>
                      <w:sz w:val="28"/>
                      <w:szCs w:val="28"/>
                      <w:lang w:val="en-US"/>
                    </w:rPr>
                    <m:t>i</m:t>
                  </m:r>
                  <m:r>
                    <m:rPr>
                      <m:sty m:val="p"/>
                    </m:rPr>
                    <w:rPr>
                      <w:rFonts w:ascii="Cambria Math" w:hAnsi="Cambria Math"/>
                      <w:sz w:val="28"/>
                      <w:szCs w:val="28"/>
                    </w:rPr>
                    <m:t xml:space="preserve"> рст  </m:t>
                  </m:r>
                </m:sub>
              </m:sSub>
              <m:r>
                <m:rPr>
                  <m:sty m:val="p"/>
                </m:rPr>
                <w:rPr>
                  <w:rFonts w:ascii="Cambria Math" w:hAnsi="Cambria Math"/>
                  <w:sz w:val="28"/>
                  <w:szCs w:val="28"/>
                </w:rPr>
                <m:t>,</m:t>
              </m:r>
            </m:e>
          </m:nary>
        </m:oMath>
      </m:oMathPara>
    </w:p>
    <w:p w:rsidR="006733BC" w:rsidRPr="004821D9" w:rsidRDefault="006733BC" w:rsidP="006733BC">
      <w:pPr>
        <w:tabs>
          <w:tab w:val="left" w:pos="567"/>
        </w:tabs>
        <w:autoSpaceDE w:val="0"/>
        <w:autoSpaceDN w:val="0"/>
        <w:adjustRightInd w:val="0"/>
        <w:ind w:firstLine="709"/>
        <w:jc w:val="both"/>
        <w:rPr>
          <w:sz w:val="28"/>
          <w:szCs w:val="28"/>
        </w:rPr>
      </w:pPr>
      <w:r w:rsidRPr="004821D9">
        <w:rPr>
          <w:sz w:val="28"/>
          <w:szCs w:val="28"/>
        </w:rPr>
        <w:t xml:space="preserve">где </w:t>
      </w:r>
      <w:r w:rsidRPr="004821D9">
        <w:rPr>
          <w:noProof/>
          <w:position w:val="-14"/>
          <w:sz w:val="28"/>
          <w:szCs w:val="28"/>
        </w:rPr>
        <w:drawing>
          <wp:inline distT="0" distB="0" distL="0" distR="0">
            <wp:extent cx="857250" cy="333375"/>
            <wp:effectExtent l="0" t="0" r="0" b="0"/>
            <wp:docPr id="6"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4821D9">
        <w:rPr>
          <w:sz w:val="28"/>
          <w:szCs w:val="28"/>
        </w:rPr>
        <w:t> – количество рабочих станций по i-й должности, не превышающее предель</w:t>
      </w:r>
      <w:r>
        <w:rPr>
          <w:sz w:val="28"/>
          <w:szCs w:val="28"/>
        </w:rPr>
        <w:t xml:space="preserve">ное количество рабочих станций </w:t>
      </w:r>
      <w:r w:rsidRPr="004821D9">
        <w:rPr>
          <w:sz w:val="28"/>
          <w:szCs w:val="28"/>
        </w:rPr>
        <w:t xml:space="preserve">по i-й должности или серверов </w:t>
      </w:r>
      <w:r w:rsidRPr="004821D9">
        <w:rPr>
          <w:sz w:val="28"/>
          <w:szCs w:val="28"/>
          <w:lang w:val="en-US"/>
        </w:rPr>
        <w:t>i</w:t>
      </w:r>
      <w:r w:rsidRPr="004821D9">
        <w:rPr>
          <w:sz w:val="28"/>
          <w:szCs w:val="28"/>
        </w:rPr>
        <w:t>-го типа;</w:t>
      </w:r>
    </w:p>
    <w:p w:rsidR="00977BA0" w:rsidRDefault="006733BC" w:rsidP="006733BC">
      <w:pPr>
        <w:tabs>
          <w:tab w:val="left" w:pos="567"/>
        </w:tabs>
        <w:autoSpaceDE w:val="0"/>
        <w:autoSpaceDN w:val="0"/>
        <w:adjustRightInd w:val="0"/>
        <w:ind w:firstLine="709"/>
        <w:jc w:val="both"/>
        <w:rPr>
          <w:sz w:val="28"/>
          <w:szCs w:val="28"/>
        </w:rPr>
      </w:pPr>
      <w:r w:rsidRPr="004821D9">
        <w:rPr>
          <w:noProof/>
          <w:position w:val="-14"/>
          <w:sz w:val="28"/>
          <w:szCs w:val="28"/>
        </w:rPr>
        <w:drawing>
          <wp:inline distT="0" distB="0" distL="0" distR="0">
            <wp:extent cx="400050" cy="333375"/>
            <wp:effectExtent l="0" t="0" r="0" b="0"/>
            <wp:docPr id="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4821D9">
        <w:rPr>
          <w:sz w:val="28"/>
          <w:szCs w:val="28"/>
        </w:rPr>
        <w:t xml:space="preserve"> – цена приобретения одной рабочей станции по i-й должности или серверов </w:t>
      </w:r>
      <w:r w:rsidRPr="004821D9">
        <w:rPr>
          <w:sz w:val="28"/>
          <w:szCs w:val="28"/>
          <w:lang w:val="en-US"/>
        </w:rPr>
        <w:t>i</w:t>
      </w:r>
      <w:r w:rsidRPr="004821D9">
        <w:rPr>
          <w:sz w:val="28"/>
          <w:szCs w:val="28"/>
        </w:rPr>
        <w:t xml:space="preserve">-го типа в соответствии с </w:t>
      </w:r>
      <w:r w:rsidR="00977BA0">
        <w:rPr>
          <w:sz w:val="28"/>
          <w:szCs w:val="28"/>
        </w:rPr>
        <w:t xml:space="preserve"> приложением №3.</w:t>
      </w:r>
    </w:p>
    <w:p w:rsidR="006733BC" w:rsidRPr="004821D9" w:rsidRDefault="00977BA0" w:rsidP="006733BC">
      <w:pPr>
        <w:tabs>
          <w:tab w:val="left" w:pos="567"/>
        </w:tabs>
        <w:autoSpaceDE w:val="0"/>
        <w:autoSpaceDN w:val="0"/>
        <w:adjustRightInd w:val="0"/>
        <w:ind w:firstLine="709"/>
        <w:jc w:val="both"/>
        <w:rPr>
          <w:sz w:val="28"/>
          <w:szCs w:val="28"/>
        </w:rPr>
      </w:pPr>
      <w:r>
        <w:rPr>
          <w:sz w:val="28"/>
          <w:szCs w:val="28"/>
        </w:rPr>
        <w:t xml:space="preserve"> </w:t>
      </w:r>
      <w:r w:rsidR="006733BC" w:rsidRPr="00FF683B">
        <w:rPr>
          <w:sz w:val="28"/>
          <w:szCs w:val="28"/>
        </w:rPr>
        <w:t xml:space="preserve">2.4.2. </w:t>
      </w:r>
      <w:r w:rsidR="006733BC" w:rsidRPr="004821D9">
        <w:rPr>
          <w:sz w:val="28"/>
          <w:szCs w:val="28"/>
        </w:rPr>
        <w:t>Затраты на приобретение принтеров, многофункциональных устройств и копировальных аппаратов и иной оргтехники</w:t>
      </w:r>
      <w:r w:rsidR="00ED3E0A">
        <w:rPr>
          <w:sz w:val="28"/>
          <w:szCs w:val="28"/>
        </w:rPr>
        <w:t xml:space="preserve"> (4.2) </w:t>
      </w:r>
      <w:r w:rsidR="006733BC" w:rsidRPr="004821D9">
        <w:rPr>
          <w:sz w:val="28"/>
          <w:szCs w:val="28"/>
        </w:rPr>
        <w:t xml:space="preserve"> (</w:t>
      </w:r>
      <w:r w:rsidR="006733BC" w:rsidRPr="004821D9">
        <w:rPr>
          <w:noProof/>
          <w:position w:val="-12"/>
          <w:sz w:val="28"/>
          <w:szCs w:val="28"/>
        </w:rPr>
        <w:drawing>
          <wp:inline distT="0" distB="0" distL="0" distR="0">
            <wp:extent cx="314325" cy="314325"/>
            <wp:effectExtent l="0" t="0" r="9525" b="0"/>
            <wp:docPr id="10"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733BC" w:rsidRPr="004821D9">
        <w:rPr>
          <w:sz w:val="28"/>
          <w:szCs w:val="28"/>
        </w:rPr>
        <w:t>) определяются по формуле:</w:t>
      </w:r>
    </w:p>
    <w:p w:rsidR="006733BC" w:rsidRPr="004821D9" w:rsidRDefault="00C8221A" w:rsidP="006733BC">
      <w:pPr>
        <w:tabs>
          <w:tab w:val="left" w:pos="567"/>
        </w:tabs>
        <w:autoSpaceDE w:val="0"/>
        <w:autoSpaceDN w:val="0"/>
        <w:adjustRightInd w:val="0"/>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пм</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 пм</m:t>
                  </m:r>
                </m:sub>
              </m:sSub>
              <m:r>
                <w:rPr>
                  <w:rFonts w:ascii="Cambria Math" w:hAnsi="Cambria Math"/>
                  <w:sz w:val="28"/>
                  <w:szCs w:val="28"/>
                </w:rPr>
                <m:t>×</m:t>
              </m:r>
            </m:e>
          </m:nary>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 xml:space="preserve">i пм </m:t>
              </m:r>
            </m:sub>
          </m:sSub>
          <m:r>
            <m:rPr>
              <m:sty m:val="p"/>
            </m:rPr>
            <w:rPr>
              <w:rFonts w:ascii="Cambria Math" w:hAnsi="Cambria Math"/>
              <w:sz w:val="28"/>
              <w:szCs w:val="28"/>
            </w:rPr>
            <m:t>,</m:t>
          </m:r>
        </m:oMath>
      </m:oMathPara>
    </w:p>
    <w:p w:rsidR="006733BC" w:rsidRPr="004821D9" w:rsidRDefault="006733BC" w:rsidP="006733BC">
      <w:pPr>
        <w:tabs>
          <w:tab w:val="left" w:pos="567"/>
        </w:tabs>
        <w:autoSpaceDE w:val="0"/>
        <w:autoSpaceDN w:val="0"/>
        <w:adjustRightInd w:val="0"/>
        <w:ind w:firstLine="709"/>
        <w:jc w:val="both"/>
      </w:pPr>
    </w:p>
    <w:p w:rsidR="006733BC" w:rsidRPr="004821D9" w:rsidRDefault="006733BC" w:rsidP="006733BC">
      <w:pPr>
        <w:tabs>
          <w:tab w:val="left" w:pos="567"/>
        </w:tabs>
        <w:autoSpaceDE w:val="0"/>
        <w:autoSpaceDN w:val="0"/>
        <w:adjustRightInd w:val="0"/>
        <w:ind w:firstLine="709"/>
        <w:jc w:val="both"/>
        <w:rPr>
          <w:sz w:val="28"/>
          <w:szCs w:val="28"/>
        </w:rPr>
      </w:pPr>
      <w:r w:rsidRPr="004821D9">
        <w:rPr>
          <w:sz w:val="28"/>
          <w:szCs w:val="28"/>
        </w:rPr>
        <w:t xml:space="preserve">где </w:t>
      </w:r>
      <m:oMath>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 пм</m:t>
            </m:r>
          </m:sub>
        </m:sSub>
      </m:oMath>
      <w:r w:rsidRPr="004821D9">
        <w:rPr>
          <w:sz w:val="28"/>
          <w:szCs w:val="28"/>
        </w:rPr>
        <w:t xml:space="preserve"> – количество принтеров, многофункциональных устройств, копировальных аппаратов и иной оргтехники по i-й должности;</w:t>
      </w:r>
    </w:p>
    <w:p w:rsidR="006733BC" w:rsidRPr="004821D9" w:rsidRDefault="006733BC" w:rsidP="006733BC">
      <w:pPr>
        <w:tabs>
          <w:tab w:val="left" w:pos="567"/>
        </w:tabs>
        <w:autoSpaceDE w:val="0"/>
        <w:autoSpaceDN w:val="0"/>
        <w:adjustRightInd w:val="0"/>
        <w:ind w:firstLine="709"/>
        <w:jc w:val="both"/>
        <w:rPr>
          <w:sz w:val="28"/>
          <w:szCs w:val="28"/>
        </w:rPr>
      </w:pPr>
      <w:r w:rsidRPr="004821D9">
        <w:rPr>
          <w:noProof/>
          <w:position w:val="-12"/>
          <w:sz w:val="28"/>
          <w:szCs w:val="28"/>
        </w:rPr>
        <w:drawing>
          <wp:inline distT="0" distB="0" distL="0" distR="0">
            <wp:extent cx="381000" cy="314325"/>
            <wp:effectExtent l="0" t="0" r="0" b="0"/>
            <wp:docPr id="1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4821D9">
        <w:rPr>
          <w:sz w:val="28"/>
          <w:szCs w:val="28"/>
        </w:rPr>
        <w:t xml:space="preserve"> – цена одного i-го типа принтера, многофункционального устройства и копировального аппарата и иной оргтехники в соответствии с</w:t>
      </w:r>
      <w:r w:rsidR="00977BA0" w:rsidRPr="004821D9">
        <w:rPr>
          <w:sz w:val="28"/>
          <w:szCs w:val="28"/>
        </w:rPr>
        <w:t xml:space="preserve"> </w:t>
      </w:r>
      <w:r w:rsidR="00977BA0">
        <w:rPr>
          <w:sz w:val="28"/>
          <w:szCs w:val="28"/>
        </w:rPr>
        <w:t xml:space="preserve"> приложением №3</w:t>
      </w:r>
      <w:r w:rsidRPr="004821D9">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bookmarkStart w:id="10" w:name="Par302"/>
      <w:bookmarkStart w:id="11" w:name="Par309"/>
      <w:bookmarkEnd w:id="10"/>
      <w:bookmarkEnd w:id="11"/>
      <w:r w:rsidRPr="00FF683B">
        <w:rPr>
          <w:sz w:val="28"/>
          <w:szCs w:val="28"/>
        </w:rPr>
        <w:t xml:space="preserve">2.4.3. </w:t>
      </w:r>
      <w:r>
        <w:rPr>
          <w:sz w:val="28"/>
          <w:szCs w:val="28"/>
        </w:rPr>
        <w:t>З</w:t>
      </w:r>
      <w:r w:rsidRPr="00FF683B">
        <w:rPr>
          <w:sz w:val="28"/>
          <w:szCs w:val="28"/>
        </w:rPr>
        <w:t>атраты на приобретение планшетных компьютеров</w:t>
      </w:r>
      <w:r w:rsidR="00193D8A">
        <w:rPr>
          <w:sz w:val="28"/>
          <w:szCs w:val="28"/>
        </w:rPr>
        <w:t xml:space="preserve"> и ноутбуков</w:t>
      </w:r>
      <w:r w:rsidR="00ED3E0A">
        <w:rPr>
          <w:sz w:val="28"/>
          <w:szCs w:val="28"/>
        </w:rPr>
        <w:t xml:space="preserve"> (4.3) </w:t>
      </w:r>
      <w:r w:rsidRPr="00FF683B">
        <w:rPr>
          <w:sz w:val="28"/>
          <w:szCs w:val="28"/>
        </w:rPr>
        <w:t xml:space="preserve"> (</w:t>
      </w:r>
      <w:r w:rsidR="00C8221A" w:rsidRPr="00C8221A">
        <w:rPr>
          <w:noProof/>
          <w:position w:val="-14"/>
          <w:sz w:val="28"/>
          <w:szCs w:val="28"/>
        </w:rPr>
        <w:pict>
          <v:shape id="Рисунок 125" o:spid="_x0000_i1080" type="#_x0000_t75" style="width:36pt;height:26.25pt;visibility:visible">
            <v:imagedata r:id="rId67"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126" o:spid="_x0000_i1081" type="#_x0000_t75" style="width:167.25pt;height:47.25pt;visibility:visible">
            <v:imagedata r:id="rId68"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C8221A">
        <w:rPr>
          <w:noProof/>
          <w:position w:val="-14"/>
          <w:sz w:val="28"/>
          <w:szCs w:val="28"/>
        </w:rPr>
        <w:pict>
          <v:shape id="Рисунок 127" o:spid="_x0000_i1082" type="#_x0000_t75" style="width:43.5pt;height:26.25pt;visibility:visible">
            <v:imagedata r:id="rId69" o:title=""/>
          </v:shape>
        </w:pict>
      </w:r>
      <w:r w:rsidRPr="00FF683B">
        <w:rPr>
          <w:sz w:val="28"/>
          <w:szCs w:val="28"/>
        </w:rPr>
        <w:t xml:space="preserve"> - количество планшетных компьютеров </w:t>
      </w:r>
      <w:r w:rsidR="00193D8A">
        <w:rPr>
          <w:sz w:val="28"/>
          <w:szCs w:val="28"/>
        </w:rPr>
        <w:t>и ноутбуков</w:t>
      </w:r>
      <w:r w:rsidR="00193D8A" w:rsidRPr="00FF683B">
        <w:rPr>
          <w:sz w:val="28"/>
          <w:szCs w:val="28"/>
        </w:rPr>
        <w:t xml:space="preserve"> </w:t>
      </w:r>
      <w:r w:rsidRPr="00FF683B">
        <w:rPr>
          <w:sz w:val="28"/>
          <w:szCs w:val="28"/>
        </w:rPr>
        <w:t>по i-й должности;</w:t>
      </w:r>
    </w:p>
    <w:p w:rsidR="00977BA0"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128" o:spid="_x0000_i1083" type="#_x0000_t75" style="width:37.5pt;height:26.25pt;visibility:visible">
            <v:imagedata r:id="rId70" o:title=""/>
          </v:shape>
        </w:pict>
      </w:r>
      <w:r w:rsidR="006733BC" w:rsidRPr="00FF683B">
        <w:rPr>
          <w:sz w:val="28"/>
          <w:szCs w:val="28"/>
        </w:rPr>
        <w:t xml:space="preserve"> - цена 1 планшетного компьютера </w:t>
      </w:r>
      <w:r w:rsidR="00193D8A">
        <w:rPr>
          <w:sz w:val="28"/>
          <w:szCs w:val="28"/>
        </w:rPr>
        <w:t>и ноутбука</w:t>
      </w:r>
      <w:r w:rsidR="00193D8A" w:rsidRPr="00FF683B">
        <w:rPr>
          <w:sz w:val="28"/>
          <w:szCs w:val="28"/>
        </w:rPr>
        <w:t xml:space="preserve"> </w:t>
      </w:r>
      <w:r w:rsidR="006733BC" w:rsidRPr="00FF683B">
        <w:rPr>
          <w:sz w:val="28"/>
          <w:szCs w:val="28"/>
        </w:rPr>
        <w:t xml:space="preserve">по i-й должности </w:t>
      </w:r>
      <w:r w:rsidR="00977BA0" w:rsidRPr="004821D9">
        <w:rPr>
          <w:sz w:val="28"/>
          <w:szCs w:val="28"/>
        </w:rPr>
        <w:t xml:space="preserve">в соответствии с </w:t>
      </w:r>
      <w:r w:rsidR="00977BA0">
        <w:rPr>
          <w:sz w:val="28"/>
          <w:szCs w:val="28"/>
        </w:rPr>
        <w:t xml:space="preserve"> приложением №3.</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2.4.4. </w:t>
      </w:r>
      <w:r>
        <w:rPr>
          <w:sz w:val="28"/>
          <w:szCs w:val="28"/>
        </w:rPr>
        <w:t>З</w:t>
      </w:r>
      <w:r w:rsidRPr="00FF683B">
        <w:rPr>
          <w:sz w:val="28"/>
          <w:szCs w:val="28"/>
        </w:rPr>
        <w:t>атраты на приобретение оборудования по обеспечению безопасности информации (</w:t>
      </w:r>
      <w:r w:rsidR="00C8221A" w:rsidRPr="00C8221A">
        <w:rPr>
          <w:noProof/>
          <w:position w:val="-12"/>
          <w:sz w:val="28"/>
          <w:szCs w:val="28"/>
        </w:rPr>
        <w:pict>
          <v:shape id="Рисунок 129" o:spid="_x0000_i1084" type="#_x0000_t75" style="width:36pt;height:24.75pt;visibility:visible">
            <v:imagedata r:id="rId71"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130" o:spid="_x0000_i1085" type="#_x0000_t75" style="width:169.5pt;height:43.5pt;visibility:visible">
            <v:imagedata r:id="rId72"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131" o:spid="_x0000_i1086" type="#_x0000_t75" style="width:43.5pt;height:24.75pt;visibility:visible">
            <v:imagedata r:id="rId73" o:title=""/>
          </v:shape>
        </w:pict>
      </w:r>
      <w:r w:rsidRPr="00FF683B">
        <w:rPr>
          <w:sz w:val="28"/>
          <w:szCs w:val="28"/>
        </w:rPr>
        <w:t xml:space="preserve"> - планируемое к приобретению количество i-го оборудования </w:t>
      </w:r>
      <w:r w:rsidRPr="00FF683B">
        <w:rPr>
          <w:sz w:val="28"/>
          <w:szCs w:val="28"/>
        </w:rPr>
        <w:lastRenderedPageBreak/>
        <w:t>по обеспечению безопасности информации;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132" o:spid="_x0000_i1087" type="#_x0000_t75" style="width:40.5pt;height:24.75pt;visibility:visible">
            <v:imagedata r:id="rId74" o:title=""/>
          </v:shape>
        </w:pict>
      </w:r>
      <w:r w:rsidR="006733BC" w:rsidRPr="00FF683B">
        <w:rPr>
          <w:sz w:val="28"/>
          <w:szCs w:val="28"/>
        </w:rPr>
        <w:t xml:space="preserve"> - цена приобретаемого i-го оборудования по обеспечению безопасности информации.</w:t>
      </w:r>
    </w:p>
    <w:p w:rsidR="006733BC" w:rsidRPr="00FF683B" w:rsidRDefault="006733BC" w:rsidP="006733BC">
      <w:pPr>
        <w:tabs>
          <w:tab w:val="left" w:pos="567"/>
        </w:tabs>
        <w:autoSpaceDE w:val="0"/>
        <w:autoSpaceDN w:val="0"/>
        <w:adjustRightInd w:val="0"/>
        <w:ind w:firstLine="709"/>
        <w:jc w:val="both"/>
        <w:rPr>
          <w:sz w:val="28"/>
          <w:szCs w:val="28"/>
        </w:rPr>
      </w:pPr>
      <w:r w:rsidRPr="00FF683B">
        <w:rPr>
          <w:sz w:val="28"/>
          <w:szCs w:val="28"/>
        </w:rPr>
        <w:t xml:space="preserve">2.4.5. Иные затраты, относящиеся к затратам на приобретение основных средств в сфере информационно-коммуникационных технологий </w:t>
      </w:r>
      <w:r w:rsidR="00ED3E0A">
        <w:rPr>
          <w:sz w:val="28"/>
          <w:szCs w:val="28"/>
        </w:rPr>
        <w:t xml:space="preserve">(4.4) </w:t>
      </w:r>
      <w:r w:rsidRPr="00FF683B">
        <w:rPr>
          <w:sz w:val="32"/>
          <w:szCs w:val="32"/>
        </w:rPr>
        <w:t>(З</w:t>
      </w:r>
      <w:r w:rsidRPr="00FF683B">
        <w:rPr>
          <w:sz w:val="32"/>
          <w:szCs w:val="32"/>
          <w:vertAlign w:val="subscript"/>
        </w:rPr>
        <w:t>иност</w:t>
      </w:r>
      <w:r w:rsidRPr="00FF683B">
        <w:rPr>
          <w:sz w:val="32"/>
          <w:szCs w:val="32"/>
        </w:rPr>
        <w:t>),</w:t>
      </w:r>
      <w:r w:rsidRPr="00FF683B">
        <w:rPr>
          <w:sz w:val="28"/>
          <w:szCs w:val="28"/>
        </w:rPr>
        <w:t xml:space="preserve"> определяются по формуле:</w:t>
      </w:r>
    </w:p>
    <w:p w:rsidR="006733BC" w:rsidRPr="00FF683B" w:rsidRDefault="00D97A42" w:rsidP="006733BC">
      <w:pPr>
        <w:tabs>
          <w:tab w:val="left" w:pos="567"/>
        </w:tabs>
        <w:autoSpaceDE w:val="0"/>
        <w:autoSpaceDN w:val="0"/>
        <w:adjustRightInd w:val="0"/>
        <w:ind w:firstLine="709"/>
        <w:jc w:val="both"/>
        <w:rPr>
          <w:sz w:val="28"/>
          <w:szCs w:val="28"/>
        </w:rPr>
      </w:pPr>
      <w:r>
        <w:pict>
          <v:shape id="_x0000_i1088" type="#_x0000_t75" style="width:186pt;height:45.75pt" equationxml="&lt;">
            <v:imagedata r:id="rId75" o:title="" chromakey="white"/>
          </v:shape>
        </w:pict>
      </w:r>
    </w:p>
    <w:p w:rsidR="006733BC" w:rsidRPr="00FF683B" w:rsidRDefault="006733BC" w:rsidP="006733BC">
      <w:pPr>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FF683B">
        <w:rPr>
          <w:sz w:val="28"/>
          <w:szCs w:val="28"/>
        </w:rPr>
        <w:fldChar w:fldCharType="begin"/>
      </w:r>
      <w:r w:rsidRPr="00FF683B">
        <w:rPr>
          <w:sz w:val="28"/>
          <w:szCs w:val="28"/>
        </w:rPr>
        <w:instrText xml:space="preserve"> QUOTE </w:instrText>
      </w:r>
      <w:r w:rsidR="00D97A42" w:rsidRPr="00C8221A">
        <w:rPr>
          <w:position w:val="-6"/>
        </w:rPr>
        <w:pict>
          <v:shape id="_x0000_i1089" type="#_x0000_t75" style="width:42pt;height:16.5pt" equationxml="&lt;">
            <v:imagedata r:id="rId76" o:title="" chromakey="white"/>
          </v:shape>
        </w:pict>
      </w:r>
      <w:r w:rsidR="00C8221A" w:rsidRPr="00FF683B">
        <w:rPr>
          <w:sz w:val="28"/>
          <w:szCs w:val="28"/>
        </w:rPr>
        <w:fldChar w:fldCharType="separate"/>
      </w:r>
      <w:r w:rsidR="00D97A42" w:rsidRPr="00C8221A">
        <w:rPr>
          <w:position w:val="-6"/>
        </w:rPr>
        <w:pict>
          <v:shape id="_x0000_i1090" type="#_x0000_t75" style="width:42pt;height:16.5pt" equationxml="&lt;">
            <v:imagedata r:id="rId76" o:title="" chromakey="white"/>
          </v:shape>
        </w:pict>
      </w:r>
      <w:r w:rsidR="00C8221A" w:rsidRPr="00FF683B">
        <w:rPr>
          <w:sz w:val="28"/>
          <w:szCs w:val="28"/>
        </w:rPr>
        <w:fldChar w:fldCharType="end"/>
      </w:r>
      <w:r w:rsidRPr="00FF683B">
        <w:rPr>
          <w:sz w:val="28"/>
          <w:szCs w:val="28"/>
        </w:rPr>
        <w:t xml:space="preserve"> - количество i-го товара;</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6733BC" w:rsidRPr="00FF683B">
        <w:rPr>
          <w:sz w:val="28"/>
          <w:szCs w:val="28"/>
        </w:rPr>
        <w:instrText xml:space="preserve"> QUOTE </w:instrText>
      </w:r>
      <w:r w:rsidR="00D97A42" w:rsidRPr="00C8221A">
        <w:rPr>
          <w:position w:val="-6"/>
        </w:rPr>
        <w:pict>
          <v:shape id="_x0000_i1091" type="#_x0000_t75" style="width:39pt;height:16.5pt" equationxml="&lt;">
            <v:imagedata r:id="rId77" o:title="" chromakey="white"/>
          </v:shape>
        </w:pict>
      </w:r>
      <w:r w:rsidRPr="00FF683B">
        <w:rPr>
          <w:sz w:val="28"/>
          <w:szCs w:val="28"/>
        </w:rPr>
        <w:fldChar w:fldCharType="separate"/>
      </w:r>
      <w:r w:rsidR="00D97A42" w:rsidRPr="00C8221A">
        <w:rPr>
          <w:position w:val="-6"/>
        </w:rPr>
        <w:pict>
          <v:shape id="_x0000_i1092" type="#_x0000_t75" style="width:39pt;height:16.5pt" equationxml="&lt;">
            <v:imagedata r:id="rId77" o:title="" chromakey="white"/>
          </v:shape>
        </w:pict>
      </w:r>
      <w:r w:rsidRPr="00FF683B">
        <w:rPr>
          <w:sz w:val="28"/>
          <w:szCs w:val="28"/>
        </w:rPr>
        <w:fldChar w:fldCharType="end"/>
      </w:r>
      <w:r w:rsidR="006733BC" w:rsidRPr="00FF683B">
        <w:rPr>
          <w:sz w:val="28"/>
          <w:szCs w:val="28"/>
        </w:rPr>
        <w:t xml:space="preserve"> - цена приобретаемого i-го товара, которая определяется по минимальным</w:t>
      </w:r>
      <w:r w:rsidR="006733BC">
        <w:rPr>
          <w:sz w:val="28"/>
          <w:szCs w:val="28"/>
        </w:rPr>
        <w:t xml:space="preserve"> </w:t>
      </w:r>
      <w:r w:rsidR="006733BC" w:rsidRPr="00FF683B">
        <w:rPr>
          <w:sz w:val="28"/>
          <w:szCs w:val="28"/>
        </w:rPr>
        <w:t>фактическим затратам в отчетном финансовом году на i-ый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6733BC" w:rsidRPr="00FF683B" w:rsidRDefault="006733BC" w:rsidP="006733BC">
      <w:pPr>
        <w:tabs>
          <w:tab w:val="left" w:pos="567"/>
        </w:tabs>
        <w:autoSpaceDE w:val="0"/>
        <w:autoSpaceDN w:val="0"/>
        <w:adjustRightInd w:val="0"/>
        <w:ind w:firstLine="709"/>
        <w:jc w:val="both"/>
        <w:rPr>
          <w:sz w:val="28"/>
          <w:szCs w:val="28"/>
        </w:rPr>
      </w:pPr>
      <w:r w:rsidRPr="00FF683B">
        <w:rPr>
          <w:sz w:val="28"/>
          <w:szCs w:val="28"/>
        </w:rPr>
        <w:t>2.5.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муниципального органа, казенного учреждения</w:t>
      </w:r>
      <w:r>
        <w:rPr>
          <w:sz w:val="28"/>
          <w:szCs w:val="28"/>
        </w:rPr>
        <w:t xml:space="preserve"> </w:t>
      </w:r>
      <w:r w:rsidRPr="00FF683B">
        <w:rPr>
          <w:sz w:val="28"/>
          <w:szCs w:val="28"/>
        </w:rPr>
        <w:t>в сфере информационно-коммуникационных технологий.</w:t>
      </w:r>
    </w:p>
    <w:p w:rsidR="006733BC" w:rsidRPr="00FF683B" w:rsidRDefault="006733BC" w:rsidP="006733BC">
      <w:pPr>
        <w:widowControl w:val="0"/>
        <w:tabs>
          <w:tab w:val="left" w:pos="567"/>
        </w:tabs>
        <w:autoSpaceDE w:val="0"/>
        <w:autoSpaceDN w:val="0"/>
        <w:adjustRightInd w:val="0"/>
        <w:ind w:firstLine="709"/>
        <w:jc w:val="both"/>
        <w:outlineLvl w:val="3"/>
        <w:rPr>
          <w:sz w:val="28"/>
          <w:szCs w:val="28"/>
        </w:rPr>
      </w:pPr>
      <w:bookmarkStart w:id="12" w:name="Par323"/>
      <w:bookmarkEnd w:id="12"/>
      <w:r w:rsidRPr="00FF683B">
        <w:rPr>
          <w:sz w:val="28"/>
          <w:szCs w:val="28"/>
        </w:rPr>
        <w:t>2.6. Затраты на приобретение материальных запасов.</w:t>
      </w:r>
    </w:p>
    <w:p w:rsidR="00EF06CC" w:rsidRDefault="006733BC" w:rsidP="00EF06CC">
      <w:pPr>
        <w:tabs>
          <w:tab w:val="left" w:pos="1245"/>
        </w:tabs>
        <w:jc w:val="center"/>
        <w:rPr>
          <w:sz w:val="28"/>
          <w:szCs w:val="28"/>
        </w:rPr>
      </w:pPr>
      <w:r w:rsidRPr="00FF683B">
        <w:rPr>
          <w:sz w:val="28"/>
          <w:szCs w:val="28"/>
        </w:rPr>
        <w:t xml:space="preserve">2.6.1. </w:t>
      </w:r>
      <w:r>
        <w:rPr>
          <w:sz w:val="28"/>
          <w:szCs w:val="28"/>
        </w:rPr>
        <w:t>З</w:t>
      </w:r>
      <w:r w:rsidRPr="00FF683B">
        <w:rPr>
          <w:sz w:val="28"/>
          <w:szCs w:val="28"/>
        </w:rPr>
        <w:t xml:space="preserve">атраты на приобретение </w:t>
      </w:r>
      <w:r w:rsidR="00EF06CC" w:rsidRPr="00EF06CC">
        <w:rPr>
          <w:sz w:val="28"/>
          <w:szCs w:val="28"/>
        </w:rPr>
        <w:t xml:space="preserve">мониторов и системных блоков и иных </w:t>
      </w:r>
    </w:p>
    <w:p w:rsidR="006733BC" w:rsidRPr="00FF683B" w:rsidRDefault="00EF06CC" w:rsidP="00ED3E0A">
      <w:pPr>
        <w:tabs>
          <w:tab w:val="left" w:pos="1245"/>
        </w:tabs>
        <w:rPr>
          <w:sz w:val="28"/>
          <w:szCs w:val="28"/>
        </w:rPr>
      </w:pPr>
      <w:r w:rsidRPr="00EF06CC">
        <w:rPr>
          <w:sz w:val="28"/>
          <w:szCs w:val="28"/>
        </w:rPr>
        <w:t>материальных запасов в сфере информационно – коммуникационных технологий</w:t>
      </w:r>
      <w:r w:rsidR="00ED3E0A">
        <w:rPr>
          <w:sz w:val="28"/>
          <w:szCs w:val="28"/>
        </w:rPr>
        <w:t xml:space="preserve"> (5.1) </w:t>
      </w:r>
      <w:r w:rsidR="006733BC" w:rsidRPr="00FF683B">
        <w:rPr>
          <w:sz w:val="28"/>
          <w:szCs w:val="28"/>
        </w:rPr>
        <w:t>(</w:t>
      </w:r>
      <w:r w:rsidR="00C8221A" w:rsidRPr="00C8221A">
        <w:rPr>
          <w:noProof/>
          <w:position w:val="-12"/>
          <w:sz w:val="28"/>
          <w:szCs w:val="28"/>
        </w:rPr>
        <w:pict>
          <v:shape id="Рисунок 133" o:spid="_x0000_i1093" type="#_x0000_t75" style="width:32.25pt;height:24.75pt;visibility:visible">
            <v:imagedata r:id="rId78" o:title=""/>
          </v:shape>
        </w:pict>
      </w:r>
      <w:r w:rsidR="006733BC"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134" o:spid="_x0000_i1094" type="#_x0000_t75" style="width:157.5pt;height:47.25pt;visibility:visible">
            <v:imagedata r:id="rId79" o:title=""/>
          </v:shape>
        </w:pict>
      </w:r>
      <w:r w:rsidR="006733BC" w:rsidRPr="00FF683B">
        <w:rPr>
          <w:sz w:val="28"/>
          <w:szCs w:val="28"/>
        </w:rPr>
        <w:t>,</w:t>
      </w:r>
    </w:p>
    <w:p w:rsidR="006B2B3A" w:rsidRDefault="006733BC" w:rsidP="006B2B3A">
      <w:pPr>
        <w:tabs>
          <w:tab w:val="left" w:pos="1245"/>
        </w:tabs>
        <w:jc w:val="center"/>
        <w:rPr>
          <w:sz w:val="28"/>
          <w:szCs w:val="28"/>
        </w:rPr>
      </w:pPr>
      <w:r w:rsidRPr="00FF683B">
        <w:rPr>
          <w:sz w:val="28"/>
          <w:szCs w:val="28"/>
        </w:rPr>
        <w:t>где</w:t>
      </w:r>
      <w:r w:rsidR="00C8221A" w:rsidRPr="00C8221A">
        <w:rPr>
          <w:noProof/>
          <w:position w:val="-12"/>
          <w:sz w:val="28"/>
          <w:szCs w:val="28"/>
        </w:rPr>
        <w:pict>
          <v:shape id="Рисунок 135" o:spid="_x0000_i1095" type="#_x0000_t75" style="width:40.5pt;height:24.75pt;visibility:visible">
            <v:imagedata r:id="rId80" o:title=""/>
          </v:shape>
        </w:pict>
      </w:r>
      <w:r w:rsidRPr="00FF683B">
        <w:rPr>
          <w:sz w:val="28"/>
          <w:szCs w:val="28"/>
        </w:rPr>
        <w:t xml:space="preserve"> - количество </w:t>
      </w:r>
      <w:r w:rsidR="006B2B3A" w:rsidRPr="00EF06CC">
        <w:rPr>
          <w:sz w:val="28"/>
          <w:szCs w:val="28"/>
        </w:rPr>
        <w:t xml:space="preserve">мониторов и системных блоков и иных </w:t>
      </w:r>
    </w:p>
    <w:p w:rsidR="006733BC" w:rsidRPr="00FF683B" w:rsidRDefault="006B2B3A" w:rsidP="006B2B3A">
      <w:pPr>
        <w:widowControl w:val="0"/>
        <w:tabs>
          <w:tab w:val="left" w:pos="567"/>
        </w:tabs>
        <w:autoSpaceDE w:val="0"/>
        <w:autoSpaceDN w:val="0"/>
        <w:adjustRightInd w:val="0"/>
        <w:jc w:val="both"/>
        <w:rPr>
          <w:sz w:val="28"/>
          <w:szCs w:val="28"/>
        </w:rPr>
      </w:pPr>
      <w:r w:rsidRPr="00EF06CC">
        <w:rPr>
          <w:sz w:val="28"/>
          <w:szCs w:val="28"/>
        </w:rPr>
        <w:t>материальных запасов</w:t>
      </w:r>
      <w:r w:rsidR="006733BC" w:rsidRPr="00FF683B">
        <w:rPr>
          <w:sz w:val="28"/>
          <w:szCs w:val="28"/>
        </w:rPr>
        <w:t xml:space="preserve"> для i-й должности;</w:t>
      </w:r>
    </w:p>
    <w:p w:rsidR="006B2B3A" w:rsidRDefault="00C8221A" w:rsidP="006B2B3A">
      <w:pPr>
        <w:tabs>
          <w:tab w:val="left" w:pos="1245"/>
        </w:tabs>
        <w:jc w:val="center"/>
        <w:rPr>
          <w:sz w:val="28"/>
          <w:szCs w:val="28"/>
        </w:rPr>
      </w:pPr>
      <w:r w:rsidRPr="00C8221A">
        <w:rPr>
          <w:noProof/>
          <w:position w:val="-12"/>
          <w:sz w:val="28"/>
          <w:szCs w:val="28"/>
        </w:rPr>
        <w:pict>
          <v:shape id="Рисунок 136" o:spid="_x0000_i1096" type="#_x0000_t75" style="width:36pt;height:24.75pt;visibility:visible">
            <v:imagedata r:id="rId81" o:title=""/>
          </v:shape>
        </w:pict>
      </w:r>
      <w:r w:rsidR="006733BC" w:rsidRPr="00FF683B">
        <w:rPr>
          <w:sz w:val="28"/>
          <w:szCs w:val="28"/>
        </w:rPr>
        <w:t xml:space="preserve"> - цена одного </w:t>
      </w:r>
      <w:r w:rsidR="006B2B3A" w:rsidRPr="00EF06CC">
        <w:rPr>
          <w:sz w:val="28"/>
          <w:szCs w:val="28"/>
        </w:rPr>
        <w:t>монитор</w:t>
      </w:r>
      <w:r w:rsidR="00B70887">
        <w:rPr>
          <w:sz w:val="28"/>
          <w:szCs w:val="28"/>
        </w:rPr>
        <w:t>а</w:t>
      </w:r>
      <w:r w:rsidR="006B2B3A" w:rsidRPr="00EF06CC">
        <w:rPr>
          <w:sz w:val="28"/>
          <w:szCs w:val="28"/>
        </w:rPr>
        <w:t xml:space="preserve"> и системн</w:t>
      </w:r>
      <w:r w:rsidR="00B70887">
        <w:rPr>
          <w:sz w:val="28"/>
          <w:szCs w:val="28"/>
        </w:rPr>
        <w:t>ого</w:t>
      </w:r>
      <w:r w:rsidR="006B2B3A" w:rsidRPr="00EF06CC">
        <w:rPr>
          <w:sz w:val="28"/>
          <w:szCs w:val="28"/>
        </w:rPr>
        <w:t xml:space="preserve"> блок</w:t>
      </w:r>
      <w:r w:rsidR="00B70887">
        <w:rPr>
          <w:sz w:val="28"/>
          <w:szCs w:val="28"/>
        </w:rPr>
        <w:t>а</w:t>
      </w:r>
      <w:r w:rsidR="006B2B3A" w:rsidRPr="00EF06CC">
        <w:rPr>
          <w:sz w:val="28"/>
          <w:szCs w:val="28"/>
        </w:rPr>
        <w:t xml:space="preserve"> и иных </w:t>
      </w:r>
    </w:p>
    <w:p w:rsidR="006733BC" w:rsidRPr="00FF683B" w:rsidRDefault="006B2B3A" w:rsidP="00B70887">
      <w:pPr>
        <w:widowControl w:val="0"/>
        <w:tabs>
          <w:tab w:val="left" w:pos="567"/>
        </w:tabs>
        <w:autoSpaceDE w:val="0"/>
        <w:autoSpaceDN w:val="0"/>
        <w:adjustRightInd w:val="0"/>
        <w:jc w:val="both"/>
        <w:rPr>
          <w:sz w:val="28"/>
          <w:szCs w:val="28"/>
        </w:rPr>
      </w:pPr>
      <w:r w:rsidRPr="00EF06CC">
        <w:rPr>
          <w:sz w:val="28"/>
          <w:szCs w:val="28"/>
        </w:rPr>
        <w:t>материальных запасов</w:t>
      </w:r>
      <w:r w:rsidR="006733BC" w:rsidRPr="00FF683B">
        <w:rPr>
          <w:sz w:val="28"/>
          <w:szCs w:val="28"/>
        </w:rPr>
        <w:t xml:space="preserve"> для i-й должности</w:t>
      </w:r>
      <w:r w:rsidR="00D2110B">
        <w:rPr>
          <w:sz w:val="28"/>
          <w:szCs w:val="28"/>
        </w:rPr>
        <w:t xml:space="preserve"> </w:t>
      </w:r>
    </w:p>
    <w:p w:rsidR="006733BC" w:rsidRPr="00FF683B" w:rsidRDefault="006B2B3A" w:rsidP="00ED3E0A">
      <w:pPr>
        <w:rPr>
          <w:sz w:val="28"/>
          <w:szCs w:val="28"/>
        </w:rPr>
      </w:pPr>
      <w:r>
        <w:rPr>
          <w:sz w:val="28"/>
          <w:szCs w:val="28"/>
        </w:rPr>
        <w:t xml:space="preserve">    </w:t>
      </w:r>
      <w:r w:rsidR="006733BC" w:rsidRPr="00FF683B">
        <w:rPr>
          <w:sz w:val="28"/>
          <w:szCs w:val="28"/>
        </w:rPr>
        <w:t>2.6.</w:t>
      </w:r>
      <w:r>
        <w:rPr>
          <w:sz w:val="28"/>
          <w:szCs w:val="28"/>
        </w:rPr>
        <w:t>2</w:t>
      </w:r>
      <w:r w:rsidR="006733BC" w:rsidRPr="00FF683B">
        <w:rPr>
          <w:sz w:val="28"/>
          <w:szCs w:val="28"/>
        </w:rPr>
        <w:t xml:space="preserve">. </w:t>
      </w:r>
      <w:r w:rsidR="005F0A94">
        <w:rPr>
          <w:sz w:val="28"/>
          <w:szCs w:val="28"/>
        </w:rPr>
        <w:t>З</w:t>
      </w:r>
      <w:r w:rsidR="005F0A94" w:rsidRPr="005F0A94">
        <w:rPr>
          <w:color w:val="000000"/>
          <w:sz w:val="28"/>
          <w:szCs w:val="28"/>
        </w:rPr>
        <w:t>атрат</w:t>
      </w:r>
      <w:r w:rsidR="005F0A94">
        <w:rPr>
          <w:color w:val="000000"/>
          <w:sz w:val="28"/>
          <w:szCs w:val="28"/>
        </w:rPr>
        <w:t>ы</w:t>
      </w:r>
      <w:r w:rsidR="005F0A94" w:rsidRPr="005F0A94">
        <w:rPr>
          <w:color w:val="000000"/>
          <w:sz w:val="28"/>
          <w:szCs w:val="28"/>
        </w:rPr>
        <w:t xml:space="preserve"> на приобретение запасных частей для персональных компьютеров, принтеров, многофункциональных устройств и копировальных аппаратов (оргтехники)</w:t>
      </w:r>
      <w:r w:rsidR="00ED3E0A">
        <w:rPr>
          <w:color w:val="000000"/>
          <w:sz w:val="28"/>
          <w:szCs w:val="28"/>
        </w:rPr>
        <w:t xml:space="preserve"> (5.4)</w:t>
      </w:r>
      <w:r w:rsidR="006733BC" w:rsidRPr="00FF683B">
        <w:rPr>
          <w:sz w:val="28"/>
          <w:szCs w:val="28"/>
        </w:rPr>
        <w:t xml:space="preserve"> (</w:t>
      </w:r>
      <w:r w:rsidR="00C8221A" w:rsidRPr="00C8221A">
        <w:rPr>
          <w:noProof/>
          <w:position w:val="-12"/>
          <w:sz w:val="28"/>
          <w:szCs w:val="28"/>
        </w:rPr>
        <w:pict>
          <v:shape id="Рисунок 141" o:spid="_x0000_i1097" type="#_x0000_t75" style="width:28.5pt;height:24.75pt;visibility:visible">
            <v:imagedata r:id="rId82" o:title=""/>
          </v:shape>
        </w:pict>
      </w:r>
      <w:r w:rsidR="006733BC"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142" o:spid="_x0000_i1098" type="#_x0000_t75" style="width:151.5pt;height:40.5pt;visibility:visible">
            <v:imagedata r:id="rId83" o:title=""/>
          </v:shape>
        </w:pict>
      </w:r>
      <w:r w:rsidR="006733BC" w:rsidRPr="00FF683B">
        <w:rPr>
          <w:sz w:val="28"/>
          <w:szCs w:val="28"/>
        </w:rPr>
        <w:t>,</w:t>
      </w:r>
    </w:p>
    <w:p w:rsidR="006B2B3A" w:rsidRDefault="006733BC" w:rsidP="006B2B3A">
      <w:pPr>
        <w:ind w:firstLine="709"/>
        <w:jc w:val="center"/>
        <w:rPr>
          <w:color w:val="000000"/>
          <w:sz w:val="28"/>
          <w:szCs w:val="28"/>
        </w:rPr>
      </w:pPr>
      <w:r w:rsidRPr="00FF683B">
        <w:rPr>
          <w:sz w:val="28"/>
          <w:szCs w:val="28"/>
        </w:rPr>
        <w:t>где</w:t>
      </w:r>
      <w:r w:rsidR="00C8221A" w:rsidRPr="00C8221A">
        <w:rPr>
          <w:noProof/>
          <w:position w:val="-12"/>
          <w:sz w:val="28"/>
          <w:szCs w:val="28"/>
        </w:rPr>
        <w:pict>
          <v:shape id="Рисунок 143" o:spid="_x0000_i1099" type="#_x0000_t75" style="width:36.75pt;height:24.75pt;visibility:visible">
            <v:imagedata r:id="rId84" o:title=""/>
          </v:shape>
        </w:pict>
      </w:r>
      <w:r w:rsidRPr="00FF683B">
        <w:rPr>
          <w:sz w:val="28"/>
          <w:szCs w:val="28"/>
        </w:rPr>
        <w:t xml:space="preserve"> - количество i-х запасных частей </w:t>
      </w:r>
      <w:r w:rsidR="006B2B3A" w:rsidRPr="005F0A94">
        <w:rPr>
          <w:color w:val="000000"/>
          <w:sz w:val="28"/>
          <w:szCs w:val="28"/>
        </w:rPr>
        <w:t>для персональных компьютеров, принтеров, многофункциональных устройств и копировальных</w:t>
      </w:r>
    </w:p>
    <w:p w:rsidR="006733BC" w:rsidRPr="00FF683B" w:rsidRDefault="006B2B3A" w:rsidP="006B2B3A">
      <w:pPr>
        <w:rPr>
          <w:sz w:val="28"/>
          <w:szCs w:val="28"/>
        </w:rPr>
      </w:pPr>
      <w:r w:rsidRPr="005F0A94">
        <w:rPr>
          <w:color w:val="000000"/>
          <w:sz w:val="28"/>
          <w:szCs w:val="28"/>
        </w:rPr>
        <w:lastRenderedPageBreak/>
        <w:t xml:space="preserve"> аппаратов (оргтехники)</w:t>
      </w:r>
      <w:r w:rsidR="006733BC" w:rsidRPr="00FF683B">
        <w:rPr>
          <w:sz w:val="28"/>
          <w:szCs w:val="28"/>
        </w:rPr>
        <w:t>, которое определяется по средним фактическим данным за 3 предыдущих финансовых года;</w:t>
      </w:r>
    </w:p>
    <w:p w:rsidR="006B2B3A" w:rsidRDefault="00C8221A" w:rsidP="006B2B3A">
      <w:pPr>
        <w:ind w:firstLine="709"/>
        <w:jc w:val="center"/>
        <w:rPr>
          <w:color w:val="000000"/>
          <w:sz w:val="28"/>
          <w:szCs w:val="28"/>
        </w:rPr>
      </w:pPr>
      <w:r w:rsidRPr="00C8221A">
        <w:rPr>
          <w:noProof/>
          <w:position w:val="-12"/>
          <w:sz w:val="28"/>
          <w:szCs w:val="28"/>
        </w:rPr>
        <w:pict>
          <v:shape id="Рисунок 144" o:spid="_x0000_i1100" type="#_x0000_t75" style="width:32.25pt;height:24.75pt;visibility:visible">
            <v:imagedata r:id="rId85" o:title=""/>
          </v:shape>
        </w:pict>
      </w:r>
      <w:r w:rsidR="006733BC" w:rsidRPr="00FF683B">
        <w:rPr>
          <w:sz w:val="28"/>
          <w:szCs w:val="28"/>
        </w:rPr>
        <w:t xml:space="preserve"> - цена 1 единицы i-й запасной части </w:t>
      </w:r>
      <w:r w:rsidR="006B2B3A" w:rsidRPr="005F0A94">
        <w:rPr>
          <w:color w:val="000000"/>
          <w:sz w:val="28"/>
          <w:szCs w:val="28"/>
        </w:rPr>
        <w:t>для персональных компьютеров, принтеров, многофункциональных устройств и копировальных</w:t>
      </w:r>
    </w:p>
    <w:p w:rsidR="006B2B3A" w:rsidRPr="005F0A94" w:rsidRDefault="006B2B3A" w:rsidP="006B2B3A">
      <w:pPr>
        <w:rPr>
          <w:color w:val="000000"/>
          <w:sz w:val="28"/>
          <w:szCs w:val="28"/>
        </w:rPr>
      </w:pPr>
      <w:r w:rsidRPr="005F0A94">
        <w:rPr>
          <w:color w:val="000000"/>
          <w:sz w:val="28"/>
          <w:szCs w:val="28"/>
        </w:rPr>
        <w:t xml:space="preserve"> аппаратов (оргтехники)</w:t>
      </w:r>
      <w:r>
        <w:rPr>
          <w:color w:val="000000"/>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p>
    <w:p w:rsidR="006733BC" w:rsidRPr="004821D9" w:rsidRDefault="006733BC" w:rsidP="006733BC">
      <w:pPr>
        <w:tabs>
          <w:tab w:val="left" w:pos="567"/>
        </w:tabs>
        <w:autoSpaceDE w:val="0"/>
        <w:autoSpaceDN w:val="0"/>
        <w:adjustRightInd w:val="0"/>
        <w:ind w:firstLine="709"/>
        <w:jc w:val="both"/>
        <w:rPr>
          <w:sz w:val="28"/>
          <w:szCs w:val="28"/>
        </w:rPr>
      </w:pPr>
      <w:r w:rsidRPr="00FF683B">
        <w:rPr>
          <w:sz w:val="28"/>
          <w:szCs w:val="28"/>
        </w:rPr>
        <w:t>2.6.</w:t>
      </w:r>
      <w:r w:rsidR="006B2B3A">
        <w:rPr>
          <w:sz w:val="28"/>
          <w:szCs w:val="28"/>
        </w:rPr>
        <w:t>3</w:t>
      </w:r>
      <w:r w:rsidRPr="00FF683B">
        <w:rPr>
          <w:sz w:val="28"/>
          <w:szCs w:val="28"/>
        </w:rPr>
        <w:t xml:space="preserve">. </w:t>
      </w:r>
      <w:r w:rsidRPr="004821D9">
        <w:rPr>
          <w:sz w:val="28"/>
          <w:szCs w:val="28"/>
        </w:rPr>
        <w:t xml:space="preserve">Затраты на приобретение носителей информации, в том числе съемных электронных носителей информации </w:t>
      </w:r>
      <w:r w:rsidR="00ED3E0A">
        <w:rPr>
          <w:sz w:val="28"/>
          <w:szCs w:val="28"/>
        </w:rPr>
        <w:t xml:space="preserve">(5.2) </w:t>
      </w:r>
      <w:r w:rsidRPr="004821D9">
        <w:rPr>
          <w:sz w:val="28"/>
          <w:szCs w:val="28"/>
        </w:rPr>
        <w:t>(</w:t>
      </w:r>
      <w:r w:rsidRPr="004821D9">
        <w:rPr>
          <w:noProof/>
          <w:position w:val="-12"/>
          <w:sz w:val="28"/>
          <w:szCs w:val="28"/>
        </w:rPr>
        <w:drawing>
          <wp:inline distT="0" distB="0" distL="0" distR="0">
            <wp:extent cx="314325" cy="314325"/>
            <wp:effectExtent l="0" t="0" r="9525" b="0"/>
            <wp:docPr id="12"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4821D9">
        <w:rPr>
          <w:sz w:val="28"/>
          <w:szCs w:val="28"/>
        </w:rPr>
        <w:t>), определяются по формуле:</w:t>
      </w:r>
    </w:p>
    <w:p w:rsidR="006733BC" w:rsidRPr="004821D9" w:rsidRDefault="006733BC" w:rsidP="006733BC">
      <w:pPr>
        <w:tabs>
          <w:tab w:val="left" w:pos="567"/>
        </w:tabs>
        <w:jc w:val="center"/>
        <w:rPr>
          <w:color w:val="C00000"/>
          <w:sz w:val="28"/>
          <w:szCs w:val="28"/>
        </w:rPr>
      </w:pPr>
      <w:r w:rsidRPr="004821D9">
        <w:rPr>
          <w:noProof/>
          <w:color w:val="C00000"/>
          <w:position w:val="-28"/>
          <w:sz w:val="28"/>
          <w:szCs w:val="28"/>
        </w:rPr>
        <w:drawing>
          <wp:inline distT="0" distB="0" distL="0" distR="0">
            <wp:extent cx="1800225" cy="514350"/>
            <wp:effectExtent l="0" t="0" r="0" b="0"/>
            <wp:docPr id="13"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514350"/>
                    </a:xfrm>
                    <a:prstGeom prst="rect">
                      <a:avLst/>
                    </a:prstGeom>
                    <a:noFill/>
                    <a:ln>
                      <a:noFill/>
                    </a:ln>
                  </pic:spPr>
                </pic:pic>
              </a:graphicData>
            </a:graphic>
          </wp:inline>
        </w:drawing>
      </w:r>
      <w:r w:rsidRPr="004821D9">
        <w:rPr>
          <w:color w:val="C00000"/>
          <w:sz w:val="28"/>
          <w:szCs w:val="28"/>
        </w:rPr>
        <w:t>,</w:t>
      </w:r>
    </w:p>
    <w:p w:rsidR="006733BC" w:rsidRPr="004821D9" w:rsidRDefault="006733BC" w:rsidP="006733BC">
      <w:pPr>
        <w:tabs>
          <w:tab w:val="left" w:pos="567"/>
        </w:tabs>
        <w:autoSpaceDE w:val="0"/>
        <w:autoSpaceDN w:val="0"/>
        <w:adjustRightInd w:val="0"/>
        <w:ind w:firstLine="709"/>
        <w:jc w:val="both"/>
        <w:rPr>
          <w:color w:val="C00000"/>
        </w:rPr>
      </w:pPr>
    </w:p>
    <w:p w:rsidR="00D2110B" w:rsidRPr="00FF683B" w:rsidRDefault="006733BC" w:rsidP="00D2110B">
      <w:pPr>
        <w:widowControl w:val="0"/>
        <w:tabs>
          <w:tab w:val="left" w:pos="567"/>
        </w:tabs>
        <w:autoSpaceDE w:val="0"/>
        <w:autoSpaceDN w:val="0"/>
        <w:adjustRightInd w:val="0"/>
        <w:ind w:firstLine="709"/>
        <w:jc w:val="both"/>
        <w:rPr>
          <w:sz w:val="28"/>
          <w:szCs w:val="28"/>
        </w:rPr>
      </w:pPr>
      <w:r w:rsidRPr="004821D9">
        <w:rPr>
          <w:sz w:val="28"/>
          <w:szCs w:val="28"/>
        </w:rPr>
        <w:t xml:space="preserve">где </w:t>
      </w:r>
      <w:r w:rsidRPr="004821D9">
        <w:rPr>
          <w:noProof/>
          <w:position w:val="-12"/>
          <w:sz w:val="28"/>
          <w:szCs w:val="28"/>
        </w:rPr>
        <w:drawing>
          <wp:inline distT="0" distB="0" distL="0" distR="0">
            <wp:extent cx="447675" cy="314325"/>
            <wp:effectExtent l="0" t="0" r="9525" b="0"/>
            <wp:docPr id="14"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4821D9">
        <w:rPr>
          <w:sz w:val="28"/>
          <w:szCs w:val="28"/>
        </w:rPr>
        <w:t xml:space="preserve"> – количество носителей информации по i-й должности в соответствии </w:t>
      </w:r>
      <w:r w:rsidR="00D2110B">
        <w:rPr>
          <w:sz w:val="28"/>
          <w:szCs w:val="28"/>
        </w:rPr>
        <w:t>с приложением 4;</w:t>
      </w:r>
    </w:p>
    <w:p w:rsidR="00D2110B" w:rsidRPr="00FF683B" w:rsidRDefault="006733BC" w:rsidP="00D2110B">
      <w:pPr>
        <w:widowControl w:val="0"/>
        <w:tabs>
          <w:tab w:val="left" w:pos="567"/>
        </w:tabs>
        <w:autoSpaceDE w:val="0"/>
        <w:autoSpaceDN w:val="0"/>
        <w:adjustRightInd w:val="0"/>
        <w:ind w:firstLine="709"/>
        <w:jc w:val="both"/>
        <w:rPr>
          <w:sz w:val="28"/>
          <w:szCs w:val="28"/>
        </w:rPr>
      </w:pPr>
      <w:r w:rsidRPr="004821D9">
        <w:rPr>
          <w:noProof/>
          <w:position w:val="-12"/>
          <w:sz w:val="28"/>
          <w:szCs w:val="28"/>
        </w:rPr>
        <w:drawing>
          <wp:inline distT="0" distB="0" distL="0" distR="0">
            <wp:extent cx="381000" cy="314325"/>
            <wp:effectExtent l="0" t="0" r="0" b="0"/>
            <wp:docPr id="15"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4821D9">
        <w:rPr>
          <w:sz w:val="28"/>
          <w:szCs w:val="28"/>
        </w:rPr>
        <w:t xml:space="preserve"> – цена одной единицы носителя информации по i-й должности </w:t>
      </w:r>
    </w:p>
    <w:p w:rsidR="00ED3E0A" w:rsidRDefault="006733BC" w:rsidP="00ED3E0A">
      <w:pPr>
        <w:jc w:val="center"/>
        <w:rPr>
          <w:sz w:val="28"/>
          <w:szCs w:val="28"/>
        </w:rPr>
      </w:pPr>
      <w:r w:rsidRPr="00FF683B">
        <w:rPr>
          <w:sz w:val="28"/>
          <w:szCs w:val="28"/>
        </w:rPr>
        <w:t>2.6.</w:t>
      </w:r>
      <w:r w:rsidR="006B2B3A">
        <w:rPr>
          <w:sz w:val="28"/>
          <w:szCs w:val="28"/>
        </w:rPr>
        <w:t>4</w:t>
      </w:r>
      <w:r w:rsidRPr="00FF683B">
        <w:rPr>
          <w:sz w:val="28"/>
          <w:szCs w:val="28"/>
        </w:rPr>
        <w:t xml:space="preserve">. </w:t>
      </w:r>
      <w:r w:rsidR="006B2B3A">
        <w:rPr>
          <w:sz w:val="28"/>
          <w:szCs w:val="28"/>
        </w:rPr>
        <w:t>З</w:t>
      </w:r>
      <w:r w:rsidR="006B2B3A" w:rsidRPr="005F0A94">
        <w:rPr>
          <w:sz w:val="28"/>
          <w:szCs w:val="28"/>
        </w:rPr>
        <w:t>атрат</w:t>
      </w:r>
      <w:r w:rsidR="006B2B3A">
        <w:rPr>
          <w:sz w:val="28"/>
          <w:szCs w:val="28"/>
        </w:rPr>
        <w:t>ы</w:t>
      </w:r>
      <w:r w:rsidR="006B2B3A" w:rsidRPr="005F0A94">
        <w:rPr>
          <w:sz w:val="28"/>
          <w:szCs w:val="28"/>
        </w:rPr>
        <w:t xml:space="preserve"> на приобретение расходных материалов для принтеров, многофункциональных устройств и копировальных аппаратов(оргтехники)</w:t>
      </w:r>
    </w:p>
    <w:p w:rsidR="006733BC" w:rsidRPr="0035033D" w:rsidRDefault="00ED3E0A" w:rsidP="00ED3E0A">
      <w:pPr>
        <w:rPr>
          <w:sz w:val="28"/>
          <w:szCs w:val="28"/>
        </w:rPr>
      </w:pPr>
      <w:r>
        <w:rPr>
          <w:sz w:val="28"/>
          <w:szCs w:val="28"/>
        </w:rPr>
        <w:t xml:space="preserve"> (5.3) </w:t>
      </w:r>
      <w:r w:rsidR="006733BC" w:rsidRPr="0035033D">
        <w:rPr>
          <w:sz w:val="28"/>
          <w:szCs w:val="28"/>
        </w:rPr>
        <w:t xml:space="preserve"> (</w:t>
      </w:r>
      <w:r w:rsidR="006733BC" w:rsidRPr="0035033D">
        <w:rPr>
          <w:noProof/>
          <w:position w:val="-14"/>
          <w:sz w:val="28"/>
          <w:szCs w:val="28"/>
        </w:rPr>
        <w:drawing>
          <wp:inline distT="0" distB="0" distL="0" distR="0">
            <wp:extent cx="314325" cy="333375"/>
            <wp:effectExtent l="0" t="0" r="9525" b="0"/>
            <wp:docPr id="20"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006733BC" w:rsidRPr="0035033D">
        <w:rPr>
          <w:sz w:val="28"/>
          <w:szCs w:val="28"/>
        </w:rPr>
        <w:t>) определяются по формуле:</w:t>
      </w:r>
    </w:p>
    <w:p w:rsidR="006733BC" w:rsidRPr="0035033D" w:rsidRDefault="006733BC" w:rsidP="006733BC">
      <w:pPr>
        <w:tabs>
          <w:tab w:val="left" w:pos="567"/>
        </w:tabs>
        <w:jc w:val="center"/>
        <w:rPr>
          <w:sz w:val="28"/>
          <w:szCs w:val="28"/>
        </w:rPr>
      </w:pPr>
      <w:r w:rsidRPr="0035033D">
        <w:rPr>
          <w:noProof/>
          <w:position w:val="-28"/>
          <w:sz w:val="28"/>
          <w:szCs w:val="28"/>
        </w:rPr>
        <w:drawing>
          <wp:inline distT="0" distB="0" distL="0" distR="0">
            <wp:extent cx="2505075" cy="600075"/>
            <wp:effectExtent l="0" t="0" r="9525" b="9525"/>
            <wp:docPr id="21"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600075"/>
                    </a:xfrm>
                    <a:prstGeom prst="rect">
                      <a:avLst/>
                    </a:prstGeom>
                    <a:noFill/>
                    <a:ln>
                      <a:noFill/>
                    </a:ln>
                  </pic:spPr>
                </pic:pic>
              </a:graphicData>
            </a:graphic>
          </wp:inline>
        </w:drawing>
      </w:r>
      <w:r w:rsidRPr="0035033D">
        <w:rPr>
          <w:sz w:val="28"/>
          <w:szCs w:val="28"/>
        </w:rPr>
        <w:t>,</w:t>
      </w:r>
    </w:p>
    <w:p w:rsidR="006733BC" w:rsidRPr="0035033D" w:rsidRDefault="006733BC" w:rsidP="00D2110B">
      <w:pPr>
        <w:widowControl w:val="0"/>
        <w:tabs>
          <w:tab w:val="left" w:pos="567"/>
        </w:tabs>
        <w:autoSpaceDE w:val="0"/>
        <w:autoSpaceDN w:val="0"/>
        <w:adjustRightInd w:val="0"/>
        <w:ind w:firstLine="709"/>
        <w:jc w:val="both"/>
        <w:rPr>
          <w:sz w:val="28"/>
          <w:szCs w:val="28"/>
        </w:rPr>
      </w:pPr>
      <w:r w:rsidRPr="0035033D">
        <w:rPr>
          <w:sz w:val="28"/>
          <w:szCs w:val="28"/>
        </w:rPr>
        <w:t xml:space="preserve">где </w:t>
      </w:r>
      <w:r w:rsidRPr="0035033D">
        <w:rPr>
          <w:noProof/>
          <w:position w:val="-14"/>
          <w:sz w:val="28"/>
          <w:szCs w:val="28"/>
        </w:rPr>
        <w:drawing>
          <wp:inline distT="0" distB="0" distL="0" distR="0">
            <wp:extent cx="428625" cy="333375"/>
            <wp:effectExtent l="0" t="0" r="9525" b="0"/>
            <wp:docPr id="22"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35033D">
        <w:rPr>
          <w:sz w:val="28"/>
          <w:szCs w:val="28"/>
        </w:rPr>
        <w:t xml:space="preserve"> – фактическое количество принтеров, многофункциональных устройств и копировальных аппаратов и иной оргтехники</w:t>
      </w:r>
      <w:r w:rsidR="00D2110B">
        <w:rPr>
          <w:sz w:val="28"/>
          <w:szCs w:val="28"/>
        </w:rPr>
        <w:t>;</w:t>
      </w:r>
      <w:r w:rsidRPr="0035033D">
        <w:rPr>
          <w:sz w:val="28"/>
          <w:szCs w:val="28"/>
        </w:rPr>
        <w:t xml:space="preserve"> </w:t>
      </w:r>
    </w:p>
    <w:p w:rsidR="006733BC" w:rsidRPr="0035033D" w:rsidRDefault="006733BC" w:rsidP="00D2110B">
      <w:pPr>
        <w:widowControl w:val="0"/>
        <w:tabs>
          <w:tab w:val="left" w:pos="567"/>
        </w:tabs>
        <w:autoSpaceDE w:val="0"/>
        <w:autoSpaceDN w:val="0"/>
        <w:adjustRightInd w:val="0"/>
        <w:ind w:firstLine="709"/>
        <w:jc w:val="both"/>
        <w:rPr>
          <w:sz w:val="28"/>
          <w:szCs w:val="28"/>
        </w:rPr>
      </w:pPr>
      <w:r w:rsidRPr="0035033D">
        <w:rPr>
          <w:noProof/>
          <w:position w:val="-14"/>
          <w:sz w:val="28"/>
          <w:szCs w:val="28"/>
        </w:rPr>
        <w:drawing>
          <wp:inline distT="0" distB="0" distL="0" distR="0">
            <wp:extent cx="447675" cy="333375"/>
            <wp:effectExtent l="0" t="0" r="9525" b="0"/>
            <wp:docPr id="23"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35033D">
        <w:rPr>
          <w:sz w:val="28"/>
          <w:szCs w:val="28"/>
        </w:rPr>
        <w:t xml:space="preserve"> – норматив потребления расходных материалов для принтеров, многофункциональных устройств и копировальных аппаратов и ин</w:t>
      </w:r>
      <w:r>
        <w:rPr>
          <w:sz w:val="28"/>
          <w:szCs w:val="28"/>
        </w:rPr>
        <w:t>ой оргтехники</w:t>
      </w:r>
      <w:r w:rsidRPr="0035033D">
        <w:rPr>
          <w:sz w:val="28"/>
          <w:szCs w:val="28"/>
        </w:rPr>
        <w:t>;</w:t>
      </w:r>
    </w:p>
    <w:p w:rsidR="00D2110B" w:rsidRPr="00FF683B" w:rsidRDefault="006733BC" w:rsidP="00D2110B">
      <w:pPr>
        <w:widowControl w:val="0"/>
        <w:tabs>
          <w:tab w:val="left" w:pos="567"/>
        </w:tabs>
        <w:autoSpaceDE w:val="0"/>
        <w:autoSpaceDN w:val="0"/>
        <w:adjustRightInd w:val="0"/>
        <w:ind w:firstLine="709"/>
        <w:jc w:val="both"/>
        <w:rPr>
          <w:sz w:val="28"/>
          <w:szCs w:val="28"/>
        </w:rPr>
      </w:pPr>
      <w:r w:rsidRPr="0035033D">
        <w:rPr>
          <w:noProof/>
          <w:position w:val="-14"/>
          <w:sz w:val="28"/>
          <w:szCs w:val="28"/>
        </w:rPr>
        <w:drawing>
          <wp:inline distT="0" distB="0" distL="0" distR="0">
            <wp:extent cx="400050" cy="333375"/>
            <wp:effectExtent l="0" t="0" r="0" b="0"/>
            <wp:docPr id="24"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35033D">
        <w:rPr>
          <w:sz w:val="28"/>
          <w:szCs w:val="28"/>
        </w:rPr>
        <w:t xml:space="preserve"> – цена расходного материала для принтеров, многофункциональных устройств и копировальных аппаратов и иной оргтехники</w:t>
      </w:r>
      <w:r w:rsidR="00B70887">
        <w:rPr>
          <w:sz w:val="28"/>
          <w:szCs w:val="28"/>
        </w:rPr>
        <w:t>.</w:t>
      </w:r>
      <w:r w:rsidR="00D2110B">
        <w:rPr>
          <w:sz w:val="28"/>
          <w:szCs w:val="28"/>
        </w:rPr>
        <w:t xml:space="preserve"> </w:t>
      </w:r>
    </w:p>
    <w:p w:rsidR="006733BC" w:rsidRPr="00FF683B" w:rsidRDefault="006733BC" w:rsidP="006733BC">
      <w:pPr>
        <w:tabs>
          <w:tab w:val="left" w:pos="567"/>
        </w:tabs>
        <w:autoSpaceDE w:val="0"/>
        <w:autoSpaceDN w:val="0"/>
        <w:adjustRightInd w:val="0"/>
        <w:spacing w:line="250" w:lineRule="auto"/>
        <w:ind w:firstLine="709"/>
        <w:jc w:val="both"/>
        <w:rPr>
          <w:sz w:val="28"/>
          <w:szCs w:val="28"/>
        </w:rPr>
      </w:pPr>
    </w:p>
    <w:p w:rsidR="006733BC" w:rsidRPr="00FF683B" w:rsidRDefault="006733BC" w:rsidP="006733BC">
      <w:pPr>
        <w:tabs>
          <w:tab w:val="left" w:pos="567"/>
        </w:tabs>
        <w:autoSpaceDE w:val="0"/>
        <w:autoSpaceDN w:val="0"/>
        <w:adjustRightInd w:val="0"/>
        <w:ind w:firstLine="709"/>
        <w:jc w:val="both"/>
        <w:rPr>
          <w:sz w:val="28"/>
          <w:szCs w:val="28"/>
        </w:rPr>
      </w:pPr>
      <w:r w:rsidRPr="00FF683B">
        <w:rPr>
          <w:sz w:val="28"/>
          <w:szCs w:val="28"/>
        </w:rPr>
        <w:t>2.6.</w:t>
      </w:r>
      <w:r w:rsidR="006B2B3A">
        <w:rPr>
          <w:sz w:val="28"/>
          <w:szCs w:val="28"/>
        </w:rPr>
        <w:t>5</w:t>
      </w:r>
      <w:r w:rsidRPr="00FF683B">
        <w:rPr>
          <w:sz w:val="28"/>
          <w:szCs w:val="28"/>
        </w:rPr>
        <w:t xml:space="preserve">. Иные затраты, относящиеся к затратам на приобретение материальных запасов в сфере информационно-коммуникационных технологий  </w:t>
      </w:r>
      <w:r w:rsidRPr="00FF683B">
        <w:rPr>
          <w:sz w:val="32"/>
          <w:szCs w:val="32"/>
        </w:rPr>
        <w:t>(З</w:t>
      </w:r>
      <w:r w:rsidRPr="00FF683B">
        <w:rPr>
          <w:sz w:val="32"/>
          <w:szCs w:val="32"/>
          <w:vertAlign w:val="subscript"/>
        </w:rPr>
        <w:t>инмзт</w:t>
      </w:r>
      <w:r w:rsidRPr="00FF683B">
        <w:rPr>
          <w:sz w:val="32"/>
          <w:szCs w:val="32"/>
        </w:rPr>
        <w:t>)</w:t>
      </w:r>
      <w:r w:rsidRPr="00FF683B">
        <w:rPr>
          <w:sz w:val="28"/>
          <w:szCs w:val="28"/>
        </w:rPr>
        <w:t>, определяются по формуле:</w:t>
      </w:r>
    </w:p>
    <w:p w:rsidR="006733BC" w:rsidRPr="00FF683B" w:rsidRDefault="00D97A42" w:rsidP="006733BC">
      <w:pPr>
        <w:tabs>
          <w:tab w:val="left" w:pos="567"/>
        </w:tabs>
        <w:autoSpaceDE w:val="0"/>
        <w:autoSpaceDN w:val="0"/>
        <w:adjustRightInd w:val="0"/>
        <w:ind w:firstLine="709"/>
        <w:jc w:val="both"/>
        <w:rPr>
          <w:sz w:val="28"/>
          <w:szCs w:val="28"/>
        </w:rPr>
      </w:pPr>
      <w:r>
        <w:pict>
          <v:shape id="_x0000_i1101" type="#_x0000_t75" style="width:190.5pt;height:45.75pt" equationxml="&lt;">
            <v:imagedata r:id="rId95" o:title="" chromakey="white"/>
          </v:shape>
        </w:pic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FF683B">
        <w:rPr>
          <w:sz w:val="28"/>
          <w:szCs w:val="28"/>
        </w:rPr>
        <w:fldChar w:fldCharType="begin"/>
      </w:r>
      <w:r w:rsidRPr="00FF683B">
        <w:rPr>
          <w:sz w:val="28"/>
          <w:szCs w:val="28"/>
        </w:rPr>
        <w:instrText xml:space="preserve"> QUOTE </w:instrText>
      </w:r>
      <w:r w:rsidR="00D97A42" w:rsidRPr="00C8221A">
        <w:rPr>
          <w:position w:val="-6"/>
        </w:rPr>
        <w:pict>
          <v:shape id="_x0000_i1102" type="#_x0000_t75" style="width:43.5pt;height:16.5pt" equationxml="&lt;">
            <v:imagedata r:id="rId96" o:title="" chromakey="white"/>
          </v:shape>
        </w:pict>
      </w:r>
      <w:r w:rsidR="00C8221A" w:rsidRPr="00FF683B">
        <w:rPr>
          <w:sz w:val="28"/>
          <w:szCs w:val="28"/>
        </w:rPr>
        <w:fldChar w:fldCharType="separate"/>
      </w:r>
      <w:r w:rsidR="00D97A42" w:rsidRPr="00C8221A">
        <w:rPr>
          <w:position w:val="-6"/>
        </w:rPr>
        <w:pict>
          <v:shape id="_x0000_i1103" type="#_x0000_t75" style="width:43.5pt;height:16.5pt" equationxml="&lt;">
            <v:imagedata r:id="rId96" o:title="" chromakey="white"/>
          </v:shape>
        </w:pict>
      </w:r>
      <w:r w:rsidR="00C8221A" w:rsidRPr="00FF683B">
        <w:rPr>
          <w:sz w:val="28"/>
          <w:szCs w:val="28"/>
        </w:rPr>
        <w:fldChar w:fldCharType="end"/>
      </w:r>
      <w:r w:rsidRPr="00FF683B">
        <w:rPr>
          <w:sz w:val="28"/>
          <w:szCs w:val="28"/>
        </w:rPr>
        <w:t xml:space="preserve"> - планируемое к приобретению количество i-го товара;</w:t>
      </w:r>
    </w:p>
    <w:p w:rsidR="006733BC" w:rsidRPr="00FF683B" w:rsidRDefault="00C8221A" w:rsidP="006733BC">
      <w:pPr>
        <w:tabs>
          <w:tab w:val="left" w:pos="567"/>
        </w:tabs>
        <w:autoSpaceDE w:val="0"/>
        <w:autoSpaceDN w:val="0"/>
        <w:adjustRightInd w:val="0"/>
        <w:ind w:firstLine="709"/>
        <w:jc w:val="both"/>
        <w:rPr>
          <w:sz w:val="28"/>
          <w:szCs w:val="28"/>
        </w:rPr>
      </w:pPr>
      <w:r w:rsidRPr="00FF683B">
        <w:rPr>
          <w:sz w:val="28"/>
          <w:szCs w:val="28"/>
        </w:rPr>
        <w:fldChar w:fldCharType="begin"/>
      </w:r>
      <w:r w:rsidR="006733BC" w:rsidRPr="00FF683B">
        <w:rPr>
          <w:sz w:val="28"/>
          <w:szCs w:val="28"/>
        </w:rPr>
        <w:instrText xml:space="preserve"> QUOTE </w:instrText>
      </w:r>
      <w:r w:rsidR="00D97A42" w:rsidRPr="00C8221A">
        <w:rPr>
          <w:position w:val="-6"/>
        </w:rPr>
        <w:pict>
          <v:shape id="_x0000_i1104" type="#_x0000_t75" style="width:39.75pt;height:16.5pt" equationxml="&lt;">
            <v:imagedata r:id="rId97" o:title="" chromakey="white"/>
          </v:shape>
        </w:pict>
      </w:r>
      <w:r w:rsidRPr="00FF683B">
        <w:rPr>
          <w:sz w:val="28"/>
          <w:szCs w:val="28"/>
        </w:rPr>
        <w:fldChar w:fldCharType="separate"/>
      </w:r>
      <w:r w:rsidR="00D97A42" w:rsidRPr="00C8221A">
        <w:rPr>
          <w:position w:val="-6"/>
        </w:rPr>
        <w:pict>
          <v:shape id="_x0000_i1105" type="#_x0000_t75" style="width:41.25pt;height:16.5pt" equationxml="&lt;">
            <v:imagedata r:id="rId97" o:title="" chromakey="white"/>
          </v:shape>
        </w:pict>
      </w:r>
      <w:r w:rsidRPr="00FF683B">
        <w:rPr>
          <w:sz w:val="28"/>
          <w:szCs w:val="28"/>
        </w:rPr>
        <w:fldChar w:fldCharType="end"/>
      </w:r>
      <w:r w:rsidR="006733BC" w:rsidRPr="00FF683B">
        <w:rPr>
          <w:sz w:val="28"/>
          <w:szCs w:val="28"/>
        </w:rPr>
        <w:t xml:space="preserve"> - цена приобретаемого i-го товара, которая определяется по минимальным</w:t>
      </w:r>
      <w:r w:rsidR="006733BC">
        <w:rPr>
          <w:sz w:val="28"/>
          <w:szCs w:val="28"/>
        </w:rPr>
        <w:t xml:space="preserve"> </w:t>
      </w:r>
      <w:r w:rsidR="006733BC" w:rsidRPr="00FF683B">
        <w:rPr>
          <w:sz w:val="28"/>
          <w:szCs w:val="28"/>
        </w:rPr>
        <w:t xml:space="preserve">фактическим затратам в отчетном финансовом году на i-ый товар государственных и муниципальных заказчиков Южного федерального </w:t>
      </w:r>
      <w:r w:rsidR="006733BC" w:rsidRPr="00FF683B">
        <w:rPr>
          <w:sz w:val="28"/>
          <w:szCs w:val="28"/>
        </w:rPr>
        <w:lastRenderedPageBreak/>
        <w:t>округа и сопредельных федеральных округов и подтверждается информацией, опубликованной в Единой информационной системе в сфере закупок.</w:t>
      </w:r>
    </w:p>
    <w:p w:rsidR="006733BC" w:rsidRPr="00FF683B" w:rsidRDefault="006733BC" w:rsidP="006733BC">
      <w:pPr>
        <w:tabs>
          <w:tab w:val="left" w:pos="567"/>
        </w:tabs>
        <w:autoSpaceDE w:val="0"/>
        <w:autoSpaceDN w:val="0"/>
        <w:adjustRightInd w:val="0"/>
        <w:ind w:firstLine="709"/>
        <w:jc w:val="both"/>
        <w:rPr>
          <w:sz w:val="28"/>
          <w:szCs w:val="28"/>
        </w:rPr>
      </w:pPr>
    </w:p>
    <w:p w:rsidR="006733BC" w:rsidRPr="0047440E" w:rsidRDefault="006733BC" w:rsidP="006733BC">
      <w:pPr>
        <w:widowControl w:val="0"/>
        <w:tabs>
          <w:tab w:val="left" w:pos="567"/>
        </w:tabs>
        <w:autoSpaceDE w:val="0"/>
        <w:autoSpaceDN w:val="0"/>
        <w:adjustRightInd w:val="0"/>
        <w:ind w:firstLine="709"/>
        <w:jc w:val="center"/>
        <w:outlineLvl w:val="2"/>
        <w:rPr>
          <w:sz w:val="28"/>
          <w:szCs w:val="28"/>
        </w:rPr>
      </w:pPr>
      <w:bookmarkStart w:id="13" w:name="Par919"/>
      <w:bookmarkEnd w:id="13"/>
      <w:r w:rsidRPr="0047440E">
        <w:rPr>
          <w:sz w:val="28"/>
          <w:szCs w:val="28"/>
        </w:rPr>
        <w:t>3. Затраты на капитальный ремонт</w:t>
      </w:r>
    </w:p>
    <w:p w:rsidR="006733BC" w:rsidRPr="0047440E" w:rsidRDefault="006733BC" w:rsidP="006733BC">
      <w:pPr>
        <w:widowControl w:val="0"/>
        <w:tabs>
          <w:tab w:val="left" w:pos="567"/>
        </w:tabs>
        <w:autoSpaceDE w:val="0"/>
        <w:autoSpaceDN w:val="0"/>
        <w:adjustRightInd w:val="0"/>
        <w:ind w:firstLine="709"/>
        <w:jc w:val="center"/>
        <w:rPr>
          <w:sz w:val="28"/>
          <w:szCs w:val="28"/>
        </w:rPr>
      </w:pPr>
      <w:r w:rsidRPr="0047440E">
        <w:rPr>
          <w:sz w:val="28"/>
          <w:szCs w:val="28"/>
        </w:rPr>
        <w:t>муниципального имущества</w:t>
      </w:r>
    </w:p>
    <w:p w:rsidR="006733BC" w:rsidRPr="0047440E" w:rsidRDefault="006733BC" w:rsidP="006733BC">
      <w:pPr>
        <w:widowControl w:val="0"/>
        <w:tabs>
          <w:tab w:val="left" w:pos="567"/>
        </w:tabs>
        <w:autoSpaceDE w:val="0"/>
        <w:autoSpaceDN w:val="0"/>
        <w:adjustRightInd w:val="0"/>
        <w:ind w:firstLine="709"/>
        <w:jc w:val="both"/>
        <w:rPr>
          <w:sz w:val="28"/>
          <w:szCs w:val="28"/>
        </w:rPr>
      </w:pP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3.1. Затраты на капитальный ремонт муниципального имущества включают в себя:</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затраты на транспортные услуги;</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затраты на аренду;</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затраты на содержание муниципального имущества;</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затраты на приобретение основных средств;</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затраты на приобретение материальных запасов;</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иные затраты, связанные с осуществлением капитального ремонта муниципального имущества.</w:t>
      </w:r>
    </w:p>
    <w:p w:rsidR="006733BC" w:rsidRPr="0047440E" w:rsidRDefault="006733BC" w:rsidP="006733BC">
      <w:pPr>
        <w:widowControl w:val="0"/>
        <w:tabs>
          <w:tab w:val="left" w:pos="567"/>
        </w:tabs>
        <w:autoSpaceDE w:val="0"/>
        <w:autoSpaceDN w:val="0"/>
        <w:adjustRightInd w:val="0"/>
        <w:ind w:firstLine="709"/>
        <w:jc w:val="both"/>
        <w:rPr>
          <w:sz w:val="28"/>
          <w:szCs w:val="28"/>
        </w:rPr>
      </w:pPr>
      <w:r w:rsidRPr="0047440E">
        <w:rPr>
          <w:sz w:val="28"/>
          <w:szCs w:val="28"/>
        </w:rPr>
        <w:t>3.2.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6733BC" w:rsidRPr="0047440E" w:rsidRDefault="006733BC" w:rsidP="006733BC">
      <w:pPr>
        <w:widowControl w:val="0"/>
        <w:tabs>
          <w:tab w:val="left" w:pos="567"/>
        </w:tabs>
        <w:autoSpaceDE w:val="0"/>
        <w:autoSpaceDN w:val="0"/>
        <w:adjustRightInd w:val="0"/>
        <w:ind w:firstLine="709"/>
        <w:jc w:val="both"/>
        <w:rPr>
          <w:sz w:val="28"/>
          <w:szCs w:val="28"/>
        </w:rPr>
      </w:pPr>
      <w:r w:rsidRPr="0047440E">
        <w:rPr>
          <w:sz w:val="28"/>
          <w:szCs w:val="28"/>
        </w:rPr>
        <w:t>3.3.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 xml:space="preserve">3.4. Затраты на разработку проектной документации определяются в соответствии со </w:t>
      </w:r>
      <w:hyperlink r:id="rId98" w:history="1">
        <w:r w:rsidRPr="0047440E">
          <w:rPr>
            <w:sz w:val="28"/>
            <w:szCs w:val="28"/>
          </w:rPr>
          <w:t>статьей 22</w:t>
        </w:r>
      </w:hyperlink>
      <w:r w:rsidRPr="0047440E">
        <w:rPr>
          <w:sz w:val="28"/>
          <w:szCs w:val="28"/>
        </w:rPr>
        <w:t xml:space="preserve"> Федерального закона № 44-ФЗ и с законодательством Российской Федерации и Ростовской области о градостроительной деятельности, а также с учетом установленного </w:t>
      </w:r>
      <w:r w:rsidRPr="00E66C21">
        <w:rPr>
          <w:sz w:val="28"/>
          <w:szCs w:val="28"/>
        </w:rPr>
        <w:t xml:space="preserve">Администрацией Константиновского </w:t>
      </w:r>
      <w:r w:rsidR="00E66C21" w:rsidRPr="00E66C21">
        <w:rPr>
          <w:sz w:val="28"/>
          <w:szCs w:val="28"/>
        </w:rPr>
        <w:t>городского поселения</w:t>
      </w:r>
      <w:r w:rsidRPr="00E66C21">
        <w:rPr>
          <w:sz w:val="28"/>
          <w:szCs w:val="28"/>
        </w:rPr>
        <w:t xml:space="preserve"> порядка организации и финансирования из бюджета Константиновского </w:t>
      </w:r>
      <w:r w:rsidR="00E66C21" w:rsidRPr="00E66C21">
        <w:rPr>
          <w:sz w:val="28"/>
          <w:szCs w:val="28"/>
        </w:rPr>
        <w:t>городского поселения</w:t>
      </w:r>
      <w:r w:rsidRPr="00E66C21">
        <w:rPr>
          <w:sz w:val="28"/>
          <w:szCs w:val="28"/>
        </w:rPr>
        <w:t xml:space="preserve"> работ по строительству, реконструкции, капитальному ремонту объектов, а также ремонту автомобильных дорог.</w:t>
      </w:r>
    </w:p>
    <w:p w:rsidR="006733BC" w:rsidRPr="0047440E" w:rsidRDefault="006733BC" w:rsidP="006733BC">
      <w:pPr>
        <w:tabs>
          <w:tab w:val="left" w:pos="567"/>
        </w:tabs>
        <w:autoSpaceDE w:val="0"/>
        <w:autoSpaceDN w:val="0"/>
        <w:adjustRightInd w:val="0"/>
        <w:ind w:firstLine="709"/>
        <w:jc w:val="both"/>
        <w:rPr>
          <w:sz w:val="28"/>
          <w:szCs w:val="28"/>
        </w:rPr>
      </w:pPr>
    </w:p>
    <w:p w:rsidR="006733BC" w:rsidRPr="0047440E" w:rsidRDefault="006733BC" w:rsidP="006733BC">
      <w:pPr>
        <w:widowControl w:val="0"/>
        <w:tabs>
          <w:tab w:val="left" w:pos="567"/>
        </w:tabs>
        <w:autoSpaceDE w:val="0"/>
        <w:autoSpaceDN w:val="0"/>
        <w:adjustRightInd w:val="0"/>
        <w:ind w:firstLine="709"/>
        <w:jc w:val="center"/>
        <w:outlineLvl w:val="2"/>
        <w:rPr>
          <w:sz w:val="28"/>
          <w:szCs w:val="28"/>
        </w:rPr>
      </w:pPr>
      <w:r w:rsidRPr="0047440E">
        <w:rPr>
          <w:sz w:val="28"/>
          <w:szCs w:val="28"/>
        </w:rPr>
        <w:t>4. Затраты на финансовое обеспечение</w:t>
      </w:r>
    </w:p>
    <w:p w:rsidR="006733BC" w:rsidRPr="0047440E" w:rsidRDefault="006733BC" w:rsidP="006733BC">
      <w:pPr>
        <w:widowControl w:val="0"/>
        <w:tabs>
          <w:tab w:val="left" w:pos="567"/>
        </w:tabs>
        <w:autoSpaceDE w:val="0"/>
        <w:autoSpaceDN w:val="0"/>
        <w:adjustRightInd w:val="0"/>
        <w:ind w:firstLine="709"/>
        <w:jc w:val="center"/>
        <w:rPr>
          <w:sz w:val="28"/>
          <w:szCs w:val="28"/>
        </w:rPr>
      </w:pPr>
      <w:r w:rsidRPr="0047440E">
        <w:rPr>
          <w:sz w:val="28"/>
          <w:szCs w:val="28"/>
        </w:rPr>
        <w:t>строительства, реконструкции (в том числе с элементами</w:t>
      </w:r>
    </w:p>
    <w:p w:rsidR="006733BC" w:rsidRPr="0047440E" w:rsidRDefault="006733BC" w:rsidP="006733BC">
      <w:pPr>
        <w:widowControl w:val="0"/>
        <w:tabs>
          <w:tab w:val="left" w:pos="567"/>
        </w:tabs>
        <w:autoSpaceDE w:val="0"/>
        <w:autoSpaceDN w:val="0"/>
        <w:adjustRightInd w:val="0"/>
        <w:ind w:firstLine="709"/>
        <w:jc w:val="center"/>
        <w:rPr>
          <w:sz w:val="28"/>
          <w:szCs w:val="28"/>
        </w:rPr>
      </w:pPr>
      <w:r w:rsidRPr="0047440E">
        <w:rPr>
          <w:sz w:val="28"/>
          <w:szCs w:val="28"/>
        </w:rPr>
        <w:t>реставрации), технического перевооружения объектов</w:t>
      </w:r>
    </w:p>
    <w:p w:rsidR="006733BC" w:rsidRPr="0047440E" w:rsidRDefault="006733BC" w:rsidP="006733BC">
      <w:pPr>
        <w:widowControl w:val="0"/>
        <w:tabs>
          <w:tab w:val="left" w:pos="567"/>
        </w:tabs>
        <w:autoSpaceDE w:val="0"/>
        <w:autoSpaceDN w:val="0"/>
        <w:adjustRightInd w:val="0"/>
        <w:ind w:firstLine="709"/>
        <w:jc w:val="center"/>
        <w:rPr>
          <w:sz w:val="28"/>
          <w:szCs w:val="28"/>
        </w:rPr>
      </w:pPr>
      <w:r w:rsidRPr="0047440E">
        <w:rPr>
          <w:sz w:val="28"/>
          <w:szCs w:val="28"/>
        </w:rPr>
        <w:t>капитального строительства или приобретение объектов недвижимого имущества в муниципальную собственность</w:t>
      </w:r>
    </w:p>
    <w:p w:rsidR="006733BC" w:rsidRPr="0047440E" w:rsidRDefault="006733BC" w:rsidP="006733BC">
      <w:pPr>
        <w:widowControl w:val="0"/>
        <w:tabs>
          <w:tab w:val="left" w:pos="567"/>
        </w:tabs>
        <w:autoSpaceDE w:val="0"/>
        <w:autoSpaceDN w:val="0"/>
        <w:adjustRightInd w:val="0"/>
        <w:ind w:firstLine="709"/>
        <w:jc w:val="center"/>
        <w:rPr>
          <w:sz w:val="28"/>
          <w:szCs w:val="28"/>
        </w:rPr>
      </w:pP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lastRenderedPageBreak/>
        <w:t>4.1.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затраты на аренду;</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затраты на приобретение основных средств и приобретение непроизведенных активов;</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затраты на приобретение материальных запасов;</w:t>
      </w:r>
    </w:p>
    <w:p w:rsidR="006733BC" w:rsidRPr="0047440E" w:rsidRDefault="006733BC" w:rsidP="006733BC">
      <w:pPr>
        <w:tabs>
          <w:tab w:val="left" w:pos="567"/>
        </w:tabs>
        <w:autoSpaceDE w:val="0"/>
        <w:autoSpaceDN w:val="0"/>
        <w:adjustRightInd w:val="0"/>
        <w:ind w:firstLine="709"/>
        <w:jc w:val="both"/>
        <w:rPr>
          <w:sz w:val="28"/>
          <w:szCs w:val="28"/>
        </w:rPr>
      </w:pPr>
      <w:r w:rsidRPr="0047440E">
        <w:rPr>
          <w:sz w:val="28"/>
          <w:szCs w:val="28"/>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6733BC" w:rsidRPr="0047440E" w:rsidRDefault="006733BC" w:rsidP="006733BC">
      <w:pPr>
        <w:tabs>
          <w:tab w:val="left" w:pos="567"/>
        </w:tabs>
        <w:autoSpaceDE w:val="0"/>
        <w:autoSpaceDN w:val="0"/>
        <w:adjustRightInd w:val="0"/>
        <w:ind w:firstLine="709"/>
        <w:jc w:val="both"/>
        <w:rPr>
          <w:sz w:val="28"/>
          <w:szCs w:val="28"/>
        </w:rPr>
      </w:pPr>
      <w:r w:rsidRPr="00E66C21">
        <w:rPr>
          <w:sz w:val="28"/>
          <w:szCs w:val="28"/>
        </w:rPr>
        <w:t xml:space="preserve">4.2.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99" w:history="1">
        <w:r w:rsidRPr="00E66C21">
          <w:rPr>
            <w:sz w:val="28"/>
            <w:szCs w:val="28"/>
          </w:rPr>
          <w:t>статьей 22</w:t>
        </w:r>
      </w:hyperlink>
      <w:r w:rsidRPr="00E66C21">
        <w:rPr>
          <w:sz w:val="28"/>
          <w:szCs w:val="28"/>
        </w:rPr>
        <w:t xml:space="preserve">Федерального закона № 44-ФЗ и с законодательством Российской Федерации и Ростовской области о градостроительной деятельности, а также с учетом установленного Администрацией Константиновского городского поселения порядка организации и финансирования из бюджета Константиновского </w:t>
      </w:r>
      <w:r w:rsidR="00E66C21" w:rsidRPr="00E66C21">
        <w:rPr>
          <w:sz w:val="28"/>
          <w:szCs w:val="28"/>
        </w:rPr>
        <w:t>городского поселения</w:t>
      </w:r>
      <w:r w:rsidRPr="00E66C21">
        <w:rPr>
          <w:sz w:val="28"/>
          <w:szCs w:val="28"/>
        </w:rPr>
        <w:t xml:space="preserve"> работ по строительству, реконструкции, капитальному ремонту объектов, а также ремонту автомобильных дорог.</w:t>
      </w:r>
    </w:p>
    <w:p w:rsidR="006733BC" w:rsidRPr="00FF683B" w:rsidRDefault="006733BC" w:rsidP="006733BC">
      <w:pPr>
        <w:tabs>
          <w:tab w:val="left" w:pos="567"/>
        </w:tabs>
        <w:autoSpaceDE w:val="0"/>
        <w:autoSpaceDN w:val="0"/>
        <w:adjustRightInd w:val="0"/>
        <w:ind w:firstLine="709"/>
        <w:jc w:val="both"/>
        <w:rPr>
          <w:sz w:val="28"/>
          <w:szCs w:val="28"/>
        </w:rPr>
      </w:pPr>
      <w:r w:rsidRPr="0047440E">
        <w:rPr>
          <w:sz w:val="28"/>
          <w:szCs w:val="28"/>
        </w:rPr>
        <w:t xml:space="preserve">4.3. Затраты на приобретение объектов недвижимого имущества определяются в соответствии со </w:t>
      </w:r>
      <w:hyperlink r:id="rId100" w:history="1">
        <w:r w:rsidRPr="0047440E">
          <w:rPr>
            <w:sz w:val="28"/>
            <w:szCs w:val="28"/>
          </w:rPr>
          <w:t>статьей 22</w:t>
        </w:r>
      </w:hyperlink>
      <w:r w:rsidRPr="0047440E">
        <w:rPr>
          <w:sz w:val="28"/>
          <w:szCs w:val="28"/>
        </w:rPr>
        <w:t xml:space="preserve"> Федерального закона № 44-ФЗ и с законодательством Российской Федерации, регулирующим оценочную деятельность в Российской Федерации.</w:t>
      </w:r>
    </w:p>
    <w:p w:rsidR="006733BC" w:rsidRPr="00FF683B" w:rsidRDefault="006733BC" w:rsidP="006733BC">
      <w:pPr>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center"/>
        <w:outlineLvl w:val="2"/>
        <w:rPr>
          <w:sz w:val="28"/>
          <w:szCs w:val="28"/>
        </w:rPr>
      </w:pPr>
      <w:r w:rsidRPr="00FF683B">
        <w:rPr>
          <w:sz w:val="28"/>
          <w:szCs w:val="28"/>
        </w:rPr>
        <w:t>5. Затраты на дополнительное профессиональное образование</w:t>
      </w:r>
    </w:p>
    <w:p w:rsidR="006733BC" w:rsidRPr="00FF683B" w:rsidRDefault="006733BC" w:rsidP="006733BC">
      <w:pPr>
        <w:widowControl w:val="0"/>
        <w:tabs>
          <w:tab w:val="left" w:pos="567"/>
        </w:tabs>
        <w:autoSpaceDE w:val="0"/>
        <w:autoSpaceDN w:val="0"/>
        <w:adjustRightInd w:val="0"/>
        <w:ind w:firstLine="709"/>
        <w:jc w:val="both"/>
        <w:rPr>
          <w:sz w:val="28"/>
          <w:szCs w:val="28"/>
        </w:rPr>
      </w:pPr>
    </w:p>
    <w:p w:rsidR="006733BC" w:rsidRPr="00FF683B" w:rsidRDefault="006733BC" w:rsidP="006733BC">
      <w:pPr>
        <w:tabs>
          <w:tab w:val="left" w:pos="567"/>
        </w:tabs>
        <w:autoSpaceDE w:val="0"/>
        <w:autoSpaceDN w:val="0"/>
        <w:adjustRightInd w:val="0"/>
        <w:ind w:firstLine="709"/>
        <w:jc w:val="both"/>
        <w:rPr>
          <w:sz w:val="28"/>
          <w:szCs w:val="28"/>
        </w:rPr>
      </w:pPr>
      <w:r w:rsidRPr="00FF683B">
        <w:rPr>
          <w:sz w:val="28"/>
          <w:szCs w:val="28"/>
        </w:rPr>
        <w:t>5.1.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5.2. Затраты на приобретение образовательных услуг по профессиональной переподготовке и повышению квалификации</w:t>
      </w:r>
      <w:r w:rsidR="00ED3E0A">
        <w:rPr>
          <w:sz w:val="28"/>
          <w:szCs w:val="28"/>
        </w:rPr>
        <w:t xml:space="preserve"> (6.1)</w:t>
      </w:r>
      <w:r w:rsidRPr="00FF683B">
        <w:rPr>
          <w:sz w:val="28"/>
          <w:szCs w:val="28"/>
        </w:rPr>
        <w:t xml:space="preserve"> (</w:t>
      </w:r>
      <w:r w:rsidR="00C8221A" w:rsidRPr="00C8221A">
        <w:rPr>
          <w:noProof/>
          <w:position w:val="-12"/>
          <w:sz w:val="28"/>
          <w:szCs w:val="28"/>
        </w:rPr>
        <w:pict>
          <v:shape id="Рисунок 459" o:spid="_x0000_i1106" type="#_x0000_t75" style="width:30pt;height:24.75pt;visibility:visible">
            <v:imagedata r:id="rId101"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lastRenderedPageBreak/>
        <w:pict>
          <v:shape id="Рисунок 460" o:spid="_x0000_i1107" type="#_x0000_t75" style="width:154.5pt;height:47.25pt;visibility:visible">
            <v:imagedata r:id="rId102"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461" o:spid="_x0000_i1108" type="#_x0000_t75" style="width:37.5pt;height:24.75pt;visibility:visible">
            <v:imagedata r:id="rId103" o:title=""/>
          </v:shape>
        </w:pict>
      </w:r>
      <w:r w:rsidRPr="00FF683B">
        <w:rPr>
          <w:sz w:val="28"/>
          <w:szCs w:val="28"/>
        </w:rPr>
        <w:t xml:space="preserve"> - количество работников, направляемых на i-й вид дополнительного профессионального образования;</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62" o:spid="_x0000_i1109" type="#_x0000_t75" style="width:36pt;height:24.75pt;visibility:visible">
            <v:imagedata r:id="rId104" o:title=""/>
          </v:shape>
        </w:pict>
      </w:r>
      <w:r w:rsidR="006733BC" w:rsidRPr="00FF683B">
        <w:rPr>
          <w:sz w:val="28"/>
          <w:szCs w:val="28"/>
        </w:rPr>
        <w:t xml:space="preserve"> - цена обучения одного работника по i-му виду дополнительного профессионального </w:t>
      </w:r>
      <w:r w:rsidR="006733BC" w:rsidRPr="0059402C">
        <w:rPr>
          <w:sz w:val="28"/>
          <w:szCs w:val="28"/>
        </w:rPr>
        <w:t>образования.</w:t>
      </w:r>
    </w:p>
    <w:p w:rsidR="006733BC" w:rsidRDefault="006733BC" w:rsidP="006733BC">
      <w:pPr>
        <w:widowControl w:val="0"/>
        <w:tabs>
          <w:tab w:val="left" w:pos="567"/>
        </w:tabs>
        <w:autoSpaceDE w:val="0"/>
        <w:autoSpaceDN w:val="0"/>
        <w:adjustRightInd w:val="0"/>
        <w:ind w:firstLine="709"/>
        <w:jc w:val="center"/>
        <w:outlineLvl w:val="2"/>
        <w:rPr>
          <w:sz w:val="28"/>
          <w:szCs w:val="28"/>
        </w:rPr>
      </w:pPr>
      <w:bookmarkStart w:id="14" w:name="Par383"/>
      <w:bookmarkEnd w:id="14"/>
    </w:p>
    <w:p w:rsidR="006733BC" w:rsidRPr="00FF683B" w:rsidRDefault="006733BC" w:rsidP="006733BC">
      <w:pPr>
        <w:widowControl w:val="0"/>
        <w:tabs>
          <w:tab w:val="left" w:pos="567"/>
        </w:tabs>
        <w:autoSpaceDE w:val="0"/>
        <w:autoSpaceDN w:val="0"/>
        <w:adjustRightInd w:val="0"/>
        <w:ind w:firstLine="709"/>
        <w:jc w:val="center"/>
        <w:outlineLvl w:val="2"/>
        <w:rPr>
          <w:sz w:val="28"/>
          <w:szCs w:val="28"/>
        </w:rPr>
      </w:pPr>
      <w:r w:rsidRPr="00FF683B">
        <w:rPr>
          <w:sz w:val="28"/>
          <w:szCs w:val="28"/>
        </w:rPr>
        <w:t>6. Прочие затраты</w:t>
      </w:r>
    </w:p>
    <w:p w:rsidR="006733BC" w:rsidRPr="00FF683B" w:rsidRDefault="006733BC" w:rsidP="006733BC">
      <w:pPr>
        <w:widowControl w:val="0"/>
        <w:tabs>
          <w:tab w:val="left" w:pos="567"/>
        </w:tabs>
        <w:autoSpaceDE w:val="0"/>
        <w:autoSpaceDN w:val="0"/>
        <w:adjustRightInd w:val="0"/>
        <w:ind w:firstLine="709"/>
        <w:jc w:val="center"/>
        <w:rPr>
          <w:sz w:val="28"/>
          <w:szCs w:val="28"/>
        </w:rPr>
      </w:pPr>
    </w:p>
    <w:p w:rsidR="006733BC" w:rsidRPr="00FF683B" w:rsidRDefault="006733BC" w:rsidP="006733BC">
      <w:pPr>
        <w:widowControl w:val="0"/>
        <w:tabs>
          <w:tab w:val="left" w:pos="567"/>
        </w:tabs>
        <w:autoSpaceDE w:val="0"/>
        <w:autoSpaceDN w:val="0"/>
        <w:adjustRightInd w:val="0"/>
        <w:ind w:firstLine="709"/>
        <w:jc w:val="both"/>
        <w:outlineLvl w:val="3"/>
        <w:rPr>
          <w:sz w:val="28"/>
          <w:szCs w:val="28"/>
        </w:rPr>
      </w:pPr>
      <w:bookmarkStart w:id="15" w:name="Par385"/>
      <w:bookmarkEnd w:id="15"/>
      <w:r w:rsidRPr="00FF683B">
        <w:rPr>
          <w:sz w:val="28"/>
          <w:szCs w:val="28"/>
        </w:rPr>
        <w:t>6.1. Затраты на услуги связи,</w:t>
      </w:r>
      <w:r>
        <w:rPr>
          <w:sz w:val="28"/>
          <w:szCs w:val="28"/>
        </w:rPr>
        <w:t xml:space="preserve"> </w:t>
      </w:r>
      <w:r w:rsidRPr="00FF683B">
        <w:rPr>
          <w:sz w:val="28"/>
          <w:szCs w:val="28"/>
        </w:rPr>
        <w:t>не отнесенные к затратам на услуги связи в рамках затрат</w:t>
      </w:r>
      <w:r>
        <w:rPr>
          <w:sz w:val="28"/>
          <w:szCs w:val="28"/>
        </w:rPr>
        <w:t xml:space="preserve"> </w:t>
      </w:r>
      <w:r w:rsidRPr="00FF683B">
        <w:rPr>
          <w:sz w:val="28"/>
          <w:szCs w:val="28"/>
        </w:rPr>
        <w:t>на информационно-коммуникационные технологии.</w:t>
      </w:r>
    </w:p>
    <w:p w:rsidR="006733BC" w:rsidRPr="00FF683B" w:rsidRDefault="006733BC" w:rsidP="006733BC">
      <w:pPr>
        <w:widowControl w:val="0"/>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6.1.1.</w:t>
      </w:r>
      <w:r>
        <w:rPr>
          <w:sz w:val="28"/>
          <w:szCs w:val="28"/>
        </w:rPr>
        <w:t>З</w:t>
      </w:r>
      <w:r w:rsidRPr="00FF683B">
        <w:rPr>
          <w:sz w:val="28"/>
          <w:szCs w:val="28"/>
        </w:rPr>
        <w:t xml:space="preserve">атраты на оплату услуг почтовой связи </w:t>
      </w:r>
      <w:r w:rsidR="001F3ECF">
        <w:rPr>
          <w:sz w:val="28"/>
          <w:szCs w:val="28"/>
        </w:rPr>
        <w:t xml:space="preserve"> (7.1) </w:t>
      </w:r>
      <w:r w:rsidRPr="00FF683B">
        <w:rPr>
          <w:sz w:val="28"/>
          <w:szCs w:val="28"/>
        </w:rPr>
        <w:t>(</w:t>
      </w:r>
      <w:r w:rsidR="00C8221A" w:rsidRPr="00C8221A">
        <w:rPr>
          <w:noProof/>
          <w:position w:val="-12"/>
          <w:sz w:val="28"/>
          <w:szCs w:val="28"/>
        </w:rPr>
        <w:pict>
          <v:shape id="Рисунок 170" o:spid="_x0000_i1110" type="#_x0000_t75" style="width:20.25pt;height:24.75pt;visibility:visible">
            <v:imagedata r:id="rId105" o:title=""/>
          </v:shape>
        </w:pict>
      </w:r>
      <w:r w:rsidRPr="00FF683B">
        <w:rPr>
          <w:sz w:val="28"/>
          <w:szCs w:val="28"/>
        </w:rPr>
        <w:t>) определяются по формуле:</w:t>
      </w:r>
    </w:p>
    <w:p w:rsidR="006733BC" w:rsidRPr="00FF683B" w:rsidRDefault="00D97A42" w:rsidP="006733BC">
      <w:pPr>
        <w:widowControl w:val="0"/>
        <w:tabs>
          <w:tab w:val="left" w:pos="567"/>
        </w:tabs>
        <w:autoSpaceDE w:val="0"/>
        <w:autoSpaceDN w:val="0"/>
        <w:adjustRightInd w:val="0"/>
        <w:ind w:firstLine="709"/>
        <w:jc w:val="center"/>
        <w:rPr>
          <w:sz w:val="28"/>
          <w:szCs w:val="28"/>
        </w:rPr>
      </w:pPr>
      <w:r>
        <w:pict>
          <v:shape id="_x0000_i1111" type="#_x0000_t75" style="width:152.25pt;height:45.75pt" equationxml="&lt;">
            <v:imagedata r:id="rId106" o:title="" chromakey="white"/>
          </v:shape>
        </w:pic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172" o:spid="_x0000_i1112" type="#_x0000_t75" style="width:28.5pt;height:24.75pt;visibility:visible">
            <v:imagedata r:id="rId107" o:title=""/>
          </v:shape>
        </w:pict>
      </w:r>
      <w:r w:rsidRPr="00FF683B">
        <w:rPr>
          <w:sz w:val="28"/>
          <w:szCs w:val="28"/>
        </w:rPr>
        <w:t xml:space="preserve"> - планируемое количество i-х почтовых отправлений в месяц;</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6733BC" w:rsidRPr="00FF683B">
        <w:rPr>
          <w:sz w:val="28"/>
          <w:szCs w:val="28"/>
        </w:rPr>
        <w:instrText xml:space="preserve"> QUOTE </w:instrText>
      </w:r>
      <w:r w:rsidR="00D97A42" w:rsidRPr="00C8221A">
        <w:rPr>
          <w:position w:val="-6"/>
        </w:rPr>
        <w:pict>
          <v:shape id="_x0000_i1113" type="#_x0000_t75" style="width:24pt;height:16.5pt" equationxml="&lt;">
            <v:imagedata r:id="rId108" o:title="" chromakey="white"/>
          </v:shape>
        </w:pict>
      </w:r>
      <w:r w:rsidRPr="00FF683B">
        <w:rPr>
          <w:sz w:val="28"/>
          <w:szCs w:val="28"/>
        </w:rPr>
        <w:fldChar w:fldCharType="separate"/>
      </w:r>
      <w:r w:rsidR="00D97A42" w:rsidRPr="00C8221A">
        <w:rPr>
          <w:position w:val="-6"/>
        </w:rPr>
        <w:pict>
          <v:shape id="_x0000_i1114" type="#_x0000_t75" style="width:24pt;height:16.5pt" equationxml="&lt;">
            <v:imagedata r:id="rId108" o:title="" chromakey="white"/>
          </v:shape>
        </w:pict>
      </w:r>
      <w:r w:rsidRPr="00FF683B">
        <w:rPr>
          <w:sz w:val="28"/>
          <w:szCs w:val="28"/>
        </w:rPr>
        <w:fldChar w:fldCharType="end"/>
      </w:r>
      <w:r w:rsidR="006733BC" w:rsidRPr="00FF683B">
        <w:rPr>
          <w:sz w:val="28"/>
          <w:szCs w:val="28"/>
        </w:rPr>
        <w:t xml:space="preserve"> - количество месяцев предоставления услуги;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173" o:spid="_x0000_i1115" type="#_x0000_t75" style="width:24.75pt;height:24.75pt;visibility:visible">
            <v:imagedata r:id="rId109" o:title=""/>
          </v:shape>
        </w:pict>
      </w:r>
      <w:r w:rsidR="006733BC" w:rsidRPr="00FF683B">
        <w:rPr>
          <w:sz w:val="28"/>
          <w:szCs w:val="28"/>
        </w:rPr>
        <w:t xml:space="preserve"> - цена 1 i-го почтового отправления.</w:t>
      </w:r>
    </w:p>
    <w:p w:rsidR="006733BC" w:rsidRPr="00FF683B" w:rsidRDefault="006733BC" w:rsidP="006733BC">
      <w:pPr>
        <w:tabs>
          <w:tab w:val="left" w:pos="567"/>
        </w:tabs>
        <w:autoSpaceDE w:val="0"/>
        <w:autoSpaceDN w:val="0"/>
        <w:adjustRightInd w:val="0"/>
        <w:ind w:firstLine="709"/>
        <w:jc w:val="both"/>
        <w:rPr>
          <w:sz w:val="28"/>
          <w:szCs w:val="28"/>
        </w:rPr>
      </w:pPr>
      <w:r w:rsidRPr="00FF683B">
        <w:rPr>
          <w:sz w:val="28"/>
          <w:szCs w:val="28"/>
        </w:rPr>
        <w:t>6.2. Затраты на транспортные услуги.</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6.2.1.</w:t>
      </w:r>
      <w:r>
        <w:rPr>
          <w:sz w:val="28"/>
          <w:szCs w:val="28"/>
        </w:rPr>
        <w:t>З</w:t>
      </w:r>
      <w:r w:rsidRPr="00FF683B">
        <w:rPr>
          <w:sz w:val="28"/>
          <w:szCs w:val="28"/>
        </w:rPr>
        <w:t>атраты по договору об оказании услуг перевозки (транспортировки) грузов (</w:t>
      </w:r>
      <w:r w:rsidR="00C8221A" w:rsidRPr="00C8221A">
        <w:rPr>
          <w:noProof/>
          <w:position w:val="-12"/>
          <w:sz w:val="28"/>
          <w:szCs w:val="28"/>
        </w:rPr>
        <w:pict>
          <v:shape id="Рисунок 178" o:spid="_x0000_i1116" type="#_x0000_t75" style="width:24pt;height:24.75pt;visibility:visible">
            <v:imagedata r:id="rId110"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179" o:spid="_x0000_i1117" type="#_x0000_t75" style="width:138.75pt;height:47.25pt;visibility:visible">
            <v:imagedata r:id="rId111"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180" o:spid="_x0000_i1118" type="#_x0000_t75" style="width:32.25pt;height:24.75pt;visibility:visible">
            <v:imagedata r:id="rId112" o:title=""/>
          </v:shape>
        </w:pict>
      </w:r>
      <w:r w:rsidRPr="00FF683B">
        <w:rPr>
          <w:sz w:val="28"/>
          <w:szCs w:val="28"/>
        </w:rPr>
        <w:t xml:space="preserve"> - количество i-х услуг перевозки (транспортировки) грузов;</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181" o:spid="_x0000_i1119" type="#_x0000_t75" style="width:30pt;height:24.75pt;visibility:visible">
            <v:imagedata r:id="rId113" o:title=""/>
          </v:shape>
        </w:pict>
      </w:r>
      <w:r w:rsidR="006733BC" w:rsidRPr="00FF683B">
        <w:rPr>
          <w:sz w:val="28"/>
          <w:szCs w:val="28"/>
        </w:rPr>
        <w:t xml:space="preserve"> - цена 1 i-й услуги перевозки (транспортировки) груза.</w:t>
      </w:r>
    </w:p>
    <w:p w:rsidR="006733BC" w:rsidRDefault="006733BC" w:rsidP="006733BC">
      <w:pPr>
        <w:tabs>
          <w:tab w:val="left" w:pos="720"/>
          <w:tab w:val="left" w:pos="1276"/>
          <w:tab w:val="left" w:pos="10062"/>
        </w:tabs>
        <w:ind w:firstLineChars="125" w:firstLine="350"/>
        <w:jc w:val="both"/>
        <w:rPr>
          <w:sz w:val="28"/>
          <w:szCs w:val="28"/>
        </w:rPr>
      </w:pPr>
      <w:r w:rsidRPr="00FF683B">
        <w:rPr>
          <w:sz w:val="28"/>
          <w:szCs w:val="28"/>
        </w:rPr>
        <w:t>6.2.2.</w:t>
      </w:r>
      <w:r>
        <w:rPr>
          <w:sz w:val="28"/>
          <w:szCs w:val="28"/>
        </w:rPr>
        <w:t xml:space="preserve"> Затраты на оказание автотранспортных услуг в целях обеспечения деятельности муниципальных органов (</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гос</m:t>
            </m:r>
          </m:sub>
        </m:sSub>
      </m:oMath>
      <w:r>
        <w:rPr>
          <w:sz w:val="28"/>
          <w:szCs w:val="28"/>
        </w:rPr>
        <w:t>) определяются по формуле</w:t>
      </w:r>
    </w:p>
    <w:p w:rsidR="006733BC" w:rsidRPr="00607E7E" w:rsidRDefault="00C8221A" w:rsidP="006733BC">
      <w:pPr>
        <w:tabs>
          <w:tab w:val="left" w:pos="567"/>
        </w:tabs>
        <w:jc w:val="center"/>
        <w:rPr>
          <w:outline/>
          <w:color w:val="FFFFFF" w:themeColor="background1"/>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гос</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 гос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(M</m:t>
                  </m:r>
                </m:e>
                <m:sub>
                  <m:r>
                    <m:rPr>
                      <m:sty m:val="p"/>
                    </m:rPr>
                    <w:rPr>
                      <w:rFonts w:ascii="Cambria Math" w:hAnsi="Cambria Math"/>
                      <w:sz w:val="28"/>
                      <w:szCs w:val="28"/>
                    </w:rPr>
                    <m:t>i гос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 гос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t</m:t>
                  </m:r>
                </m:e>
                <m:sub>
                  <m:r>
                    <m:rPr>
                      <m:sty m:val="p"/>
                    </m:rPr>
                    <w:rPr>
                      <w:rFonts w:ascii="Cambria Math" w:hAnsi="Cambria Math"/>
                      <w:sz w:val="28"/>
                      <w:szCs w:val="28"/>
                    </w:rPr>
                    <m:t>i гос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i гос</m:t>
                  </m:r>
                </m:sub>
              </m:sSub>
              <m:r>
                <m:rPr>
                  <m:sty m:val="p"/>
                </m:rPr>
                <w:rPr>
                  <w:rFonts w:ascii="Cambria Math" w:hAnsi="Cambria Math"/>
                  <w:sz w:val="28"/>
                  <w:szCs w:val="28"/>
                </w:rPr>
                <m:t>) ,</m:t>
              </m:r>
            </m:e>
          </m:nary>
        </m:oMath>
      </m:oMathPara>
    </w:p>
    <w:p w:rsidR="006733BC" w:rsidRDefault="006733BC" w:rsidP="006733BC">
      <w:pPr>
        <w:tabs>
          <w:tab w:val="left" w:pos="567"/>
        </w:tabs>
        <w:autoSpaceDE w:val="0"/>
        <w:autoSpaceDN w:val="0"/>
        <w:adjustRightInd w:val="0"/>
        <w:ind w:right="-30" w:firstLine="567"/>
        <w:jc w:val="both"/>
        <w:rPr>
          <w:sz w:val="28"/>
          <w:szCs w:val="28"/>
        </w:rPr>
      </w:pPr>
    </w:p>
    <w:p w:rsidR="006733BC" w:rsidRDefault="006733BC" w:rsidP="006733BC">
      <w:pPr>
        <w:tabs>
          <w:tab w:val="left" w:pos="567"/>
        </w:tabs>
        <w:autoSpaceDE w:val="0"/>
        <w:autoSpaceDN w:val="0"/>
        <w:adjustRightInd w:val="0"/>
        <w:ind w:firstLine="709"/>
        <w:jc w:val="both"/>
        <w:rPr>
          <w:sz w:val="28"/>
          <w:szCs w:val="28"/>
        </w:rPr>
      </w:pPr>
      <w:r>
        <w:rPr>
          <w:sz w:val="28"/>
          <w:szCs w:val="28"/>
        </w:rPr>
        <w:t xml:space="preserve">где  </w:t>
      </w:r>
      <m:oMath>
        <m:sSub>
          <m:sSubPr>
            <m:ctrlPr>
              <w:rPr>
                <w:rFonts w:ascii="Cambria Math" w:hAnsi="Cambria Math"/>
                <w:sz w:val="28"/>
                <w:szCs w:val="28"/>
              </w:rPr>
            </m:ctrlPr>
          </m:sSubPr>
          <m:e>
            <m:r>
              <m:rPr>
                <m:sty m:val="p"/>
              </m:rPr>
              <w:rPr>
                <w:rFonts w:ascii="Cambria Math"/>
                <w:sz w:val="28"/>
                <w:szCs w:val="28"/>
                <w:lang w:val="en-US"/>
              </w:rPr>
              <m:t>Q</m:t>
            </m:r>
          </m:e>
          <m:sub>
            <m:r>
              <m:rPr>
                <m:sty m:val="p"/>
              </m:rPr>
              <w:rPr>
                <w:rFonts w:ascii="Cambria Math" w:hAnsi="Cambria Math"/>
                <w:sz w:val="28"/>
                <w:szCs w:val="28"/>
              </w:rPr>
              <m:t>iгос</m:t>
            </m:r>
          </m:sub>
        </m:sSub>
        <m:r>
          <m:rPr>
            <m:sty m:val="p"/>
          </m:rPr>
          <w:rPr>
            <w:rFonts w:ascii="Cambria Math"/>
            <w:sz w:val="28"/>
            <w:szCs w:val="28"/>
          </w:rPr>
          <m:t xml:space="preserve"> </m:t>
        </m:r>
      </m:oMath>
      <w:r>
        <w:rPr>
          <w:sz w:val="28"/>
          <w:szCs w:val="28"/>
        </w:rPr>
        <w:t xml:space="preserve"> – планируемое к предоставлению количество транспортных средств; </w:t>
      </w:r>
    </w:p>
    <w:p w:rsidR="006733BC" w:rsidRDefault="00C8221A" w:rsidP="006733BC">
      <w:pPr>
        <w:autoSpaceDE w:val="0"/>
        <w:autoSpaceDN w:val="0"/>
        <w:adjustRightInd w:val="0"/>
        <w:ind w:firstLine="709"/>
        <w:jc w:val="both"/>
        <w:rPr>
          <w:sz w:val="28"/>
          <w:szCs w:val="28"/>
        </w:rPr>
      </w:pPr>
      <m:oMath>
        <m:sSub>
          <m:sSubPr>
            <m:ctrlPr>
              <w:rPr>
                <w:rFonts w:ascii="Cambria Math" w:hAnsi="Cambria Math"/>
                <w:sz w:val="28"/>
                <w:szCs w:val="28"/>
              </w:rPr>
            </m:ctrlPr>
          </m:sSubPr>
          <m:e>
            <m:r>
              <m:rPr>
                <m:sty m:val="p"/>
              </m:rPr>
              <w:rPr>
                <w:rFonts w:ascii="Cambria Math"/>
                <w:sz w:val="28"/>
                <w:szCs w:val="28"/>
                <w:lang w:val="en-US"/>
              </w:rPr>
              <m:t>M</m:t>
            </m:r>
          </m:e>
          <m:sub>
            <m:r>
              <m:rPr>
                <m:sty m:val="p"/>
              </m:rPr>
              <w:rPr>
                <w:rFonts w:ascii="Cambria Math" w:hAnsi="Cambria Math"/>
                <w:sz w:val="28"/>
                <w:szCs w:val="28"/>
              </w:rPr>
              <m:t>i</m:t>
            </m:r>
            <m:r>
              <m:rPr>
                <m:sty m:val="p"/>
              </m:rPr>
              <w:rPr>
                <w:rFonts w:ascii="Cambria Math"/>
                <w:sz w:val="28"/>
                <w:szCs w:val="28"/>
              </w:rPr>
              <m:t>гос</m:t>
            </m:r>
          </m:sub>
        </m:sSub>
      </m:oMath>
      <w:r w:rsidR="006733BC">
        <w:rPr>
          <w:sz w:val="28"/>
          <w:szCs w:val="28"/>
        </w:rPr>
        <w:t xml:space="preserve"> – максимальный пробег одной единицы исходя из утвержденных годовых норм пробега;</w:t>
      </w:r>
    </w:p>
    <w:p w:rsidR="006733BC" w:rsidRDefault="00C8221A" w:rsidP="006733BC">
      <w:pPr>
        <w:tabs>
          <w:tab w:val="left" w:pos="567"/>
        </w:tabs>
        <w:autoSpaceDE w:val="0"/>
        <w:autoSpaceDN w:val="0"/>
        <w:adjustRightInd w:val="0"/>
        <w:ind w:firstLine="709"/>
        <w:jc w:val="both"/>
        <w:rPr>
          <w:sz w:val="28"/>
          <w:szCs w:val="28"/>
        </w:rPr>
      </w:pPr>
      <m:oMath>
        <m:sSub>
          <m:sSubPr>
            <m:ctrlPr>
              <w:rPr>
                <w:rFonts w:ascii="Cambria Math" w:hAnsi="Cambria Math"/>
                <w:sz w:val="28"/>
                <w:szCs w:val="28"/>
              </w:rPr>
            </m:ctrlPr>
          </m:sSubPr>
          <m:e>
            <m:r>
              <m:rPr>
                <m:sty m:val="p"/>
              </m:rPr>
              <w:rPr>
                <w:rFonts w:ascii="Cambria Math"/>
                <w:sz w:val="28"/>
                <w:szCs w:val="28"/>
                <w:lang w:val="en-US"/>
              </w:rPr>
              <m:t>P</m:t>
            </m:r>
          </m:e>
          <m:sub>
            <m:r>
              <m:rPr>
                <m:sty m:val="p"/>
              </m:rPr>
              <w:rPr>
                <w:rFonts w:ascii="Cambria Math" w:hAnsi="Cambria Math"/>
                <w:sz w:val="28"/>
                <w:szCs w:val="28"/>
              </w:rPr>
              <m:t>i</m:t>
            </m:r>
            <m:r>
              <m:rPr>
                <m:sty m:val="p"/>
              </m:rPr>
              <w:rPr>
                <w:rFonts w:ascii="Cambria Math"/>
                <w:sz w:val="28"/>
                <w:szCs w:val="28"/>
              </w:rPr>
              <m:t>гос</m:t>
            </m:r>
          </m:sub>
        </m:sSub>
        <m:r>
          <m:rPr>
            <m:sty m:val="p"/>
          </m:rPr>
          <w:rPr>
            <w:rFonts w:ascii="Cambria Math"/>
            <w:sz w:val="28"/>
            <w:szCs w:val="28"/>
          </w:rPr>
          <m:t xml:space="preserve"> </m:t>
        </m:r>
      </m:oMath>
      <w:r w:rsidR="006733BC">
        <w:rPr>
          <w:sz w:val="28"/>
          <w:szCs w:val="28"/>
        </w:rPr>
        <w:t xml:space="preserve"> – стоимость 1 километра пробега транспортных средств;</w:t>
      </w:r>
    </w:p>
    <w:p w:rsidR="006733BC" w:rsidRDefault="00C8221A" w:rsidP="006733BC">
      <w:pPr>
        <w:tabs>
          <w:tab w:val="left" w:pos="851"/>
        </w:tabs>
        <w:autoSpaceDE w:val="0"/>
        <w:autoSpaceDN w:val="0"/>
        <w:adjustRightInd w:val="0"/>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t</m:t>
            </m:r>
          </m:e>
          <m:sub>
            <m:r>
              <m:rPr>
                <m:sty m:val="p"/>
              </m:rPr>
              <w:rPr>
                <w:rFonts w:ascii="Cambria Math" w:hAnsi="Cambria Math"/>
                <w:sz w:val="28"/>
                <w:szCs w:val="28"/>
              </w:rPr>
              <m:t>i гос</m:t>
            </m:r>
          </m:sub>
        </m:sSub>
      </m:oMath>
      <w:r w:rsidR="006733BC">
        <w:rPr>
          <w:sz w:val="28"/>
          <w:szCs w:val="28"/>
        </w:rPr>
        <w:t xml:space="preserve"> – количество рабочих дней в год по производственному календарю;</w:t>
      </w:r>
    </w:p>
    <w:p w:rsidR="006733BC" w:rsidRDefault="00C8221A" w:rsidP="006733BC">
      <w:pPr>
        <w:tabs>
          <w:tab w:val="left" w:pos="567"/>
        </w:tabs>
        <w:autoSpaceDE w:val="0"/>
        <w:autoSpaceDN w:val="0"/>
        <w:adjustRightInd w:val="0"/>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i гос</m:t>
            </m:r>
          </m:sub>
        </m:sSub>
      </m:oMath>
      <w:r w:rsidR="006733BC">
        <w:rPr>
          <w:sz w:val="28"/>
          <w:szCs w:val="28"/>
        </w:rPr>
        <w:t xml:space="preserve"> – стоимость 1 дня оказания услуг транспортных средств.</w:t>
      </w:r>
    </w:p>
    <w:p w:rsidR="006733BC" w:rsidRPr="00FF683B" w:rsidRDefault="006733BC" w:rsidP="006733BC">
      <w:pPr>
        <w:widowControl w:val="0"/>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6.2.</w:t>
      </w:r>
      <w:r w:rsidR="00347604">
        <w:rPr>
          <w:sz w:val="28"/>
          <w:szCs w:val="28"/>
        </w:rPr>
        <w:t>3</w:t>
      </w:r>
      <w:r w:rsidRPr="00FF683B">
        <w:rPr>
          <w:sz w:val="28"/>
          <w:szCs w:val="28"/>
        </w:rPr>
        <w:t>.</w:t>
      </w:r>
      <w:r>
        <w:rPr>
          <w:sz w:val="28"/>
          <w:szCs w:val="28"/>
        </w:rPr>
        <w:t>З</w:t>
      </w:r>
      <w:r w:rsidRPr="00FF683B">
        <w:rPr>
          <w:sz w:val="28"/>
          <w:szCs w:val="28"/>
        </w:rPr>
        <w:t>атраты на оплату проезда работника к месту нахождения учебного заведения и обратно (</w:t>
      </w:r>
      <w:r w:rsidR="00C8221A" w:rsidRPr="00C8221A">
        <w:rPr>
          <w:noProof/>
          <w:position w:val="-14"/>
          <w:sz w:val="28"/>
          <w:szCs w:val="28"/>
        </w:rPr>
        <w:pict>
          <v:shape id="Рисунок 192" o:spid="_x0000_i1120" type="#_x0000_t75" style="width:28.5pt;height:26.25pt;visibility:visible">
            <v:imagedata r:id="rId114"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193" o:spid="_x0000_i1121" type="#_x0000_t75" style="width:183.75pt;height:47.25pt;visibility:visible">
            <v:imagedata r:id="rId115"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4"/>
          <w:sz w:val="28"/>
          <w:szCs w:val="28"/>
        </w:rPr>
        <w:pict>
          <v:shape id="Рисунок 194" o:spid="_x0000_i1122" type="#_x0000_t75" style="width:36.75pt;height:26.25pt;visibility:visible">
            <v:imagedata r:id="rId116" o:title=""/>
          </v:shape>
        </w:pict>
      </w:r>
      <w:r w:rsidRPr="00FF683B">
        <w:rPr>
          <w:sz w:val="28"/>
          <w:szCs w:val="28"/>
        </w:rPr>
        <w:t xml:space="preserve"> - количество работников, имеющих право на компенсацию расходов, по i-му направлению;</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195" o:spid="_x0000_i1123" type="#_x0000_t75" style="width:32.25pt;height:26.25pt;visibility:visible">
            <v:imagedata r:id="rId117" o:title=""/>
          </v:shape>
        </w:pict>
      </w:r>
      <w:r w:rsidR="006733BC" w:rsidRPr="00FF683B">
        <w:rPr>
          <w:sz w:val="28"/>
          <w:szCs w:val="28"/>
        </w:rPr>
        <w:t xml:space="preserve"> - цена проезда к месту нахождения учебного заведения по i-му направлению.</w:t>
      </w:r>
    </w:p>
    <w:p w:rsidR="006733BC" w:rsidRPr="00FF683B" w:rsidRDefault="006733BC" w:rsidP="006733BC">
      <w:pPr>
        <w:tabs>
          <w:tab w:val="left" w:pos="567"/>
        </w:tabs>
        <w:autoSpaceDE w:val="0"/>
        <w:autoSpaceDN w:val="0"/>
        <w:adjustRightInd w:val="0"/>
        <w:ind w:firstLine="709"/>
        <w:jc w:val="both"/>
        <w:rPr>
          <w:sz w:val="28"/>
          <w:szCs w:val="28"/>
        </w:rPr>
      </w:pPr>
      <w:r w:rsidRPr="00FF683B">
        <w:rPr>
          <w:sz w:val="28"/>
          <w:szCs w:val="28"/>
        </w:rPr>
        <w:t>6.2.</w:t>
      </w:r>
      <w:r w:rsidR="00347604">
        <w:rPr>
          <w:sz w:val="28"/>
          <w:szCs w:val="28"/>
        </w:rPr>
        <w:t>4</w:t>
      </w:r>
      <w:r w:rsidRPr="00FF683B">
        <w:rPr>
          <w:sz w:val="28"/>
          <w:szCs w:val="28"/>
        </w:rPr>
        <w:t>. Иные затраты, относящиеся к затратам на транспортные услуги (</w:t>
      </w:r>
      <w:r w:rsidRPr="00FF683B">
        <w:rPr>
          <w:sz w:val="32"/>
          <w:szCs w:val="32"/>
        </w:rPr>
        <w:t>З</w:t>
      </w:r>
      <w:r w:rsidRPr="00FF683B">
        <w:rPr>
          <w:sz w:val="32"/>
          <w:szCs w:val="32"/>
          <w:vertAlign w:val="subscript"/>
        </w:rPr>
        <w:t>инту</w:t>
      </w:r>
      <w:r w:rsidRPr="00FF683B">
        <w:rPr>
          <w:sz w:val="28"/>
          <w:szCs w:val="28"/>
        </w:rPr>
        <w:t>),  определяются по формуле:</w:t>
      </w:r>
    </w:p>
    <w:p w:rsidR="006733BC" w:rsidRPr="00FF683B" w:rsidRDefault="00D97A42" w:rsidP="006733BC">
      <w:pPr>
        <w:tabs>
          <w:tab w:val="left" w:pos="567"/>
        </w:tabs>
        <w:autoSpaceDE w:val="0"/>
        <w:autoSpaceDN w:val="0"/>
        <w:adjustRightInd w:val="0"/>
        <w:ind w:firstLine="709"/>
        <w:jc w:val="both"/>
        <w:rPr>
          <w:sz w:val="28"/>
          <w:szCs w:val="28"/>
        </w:rPr>
      </w:pPr>
      <w:r>
        <w:pict>
          <v:shape id="_x0000_i1124" type="#_x0000_t75" style="width:172.5pt;height:45.75pt" equationxml="&lt;">
            <v:imagedata r:id="rId118" o:title="" chromakey="white"/>
          </v:shape>
        </w:pic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FF683B">
        <w:rPr>
          <w:sz w:val="28"/>
          <w:szCs w:val="28"/>
        </w:rPr>
        <w:fldChar w:fldCharType="begin"/>
      </w:r>
      <w:r w:rsidRPr="00FF683B">
        <w:rPr>
          <w:sz w:val="28"/>
          <w:szCs w:val="28"/>
        </w:rPr>
        <w:instrText xml:space="preserve"> QUOTE </w:instrText>
      </w:r>
      <w:r w:rsidR="00D97A42" w:rsidRPr="00C8221A">
        <w:rPr>
          <w:position w:val="-11"/>
        </w:rPr>
        <w:pict>
          <v:shape id="_x0000_i1125" type="#_x0000_t75" style="width:37.5pt;height:18pt" equationxml="&lt;">
            <v:imagedata r:id="rId119" o:title="" chromakey="white"/>
          </v:shape>
        </w:pict>
      </w:r>
      <w:r w:rsidR="00C8221A" w:rsidRPr="00FF683B">
        <w:rPr>
          <w:sz w:val="28"/>
          <w:szCs w:val="28"/>
        </w:rPr>
        <w:fldChar w:fldCharType="separate"/>
      </w:r>
      <w:r w:rsidR="00D97A42" w:rsidRPr="00C8221A">
        <w:rPr>
          <w:position w:val="-11"/>
        </w:rPr>
        <w:pict>
          <v:shape id="_x0000_i1126" type="#_x0000_t75" style="width:37.5pt;height:18pt" equationxml="&lt;">
            <v:imagedata r:id="rId119" o:title="" chromakey="white"/>
          </v:shape>
        </w:pict>
      </w:r>
      <w:r w:rsidR="00C8221A" w:rsidRPr="00FF683B">
        <w:rPr>
          <w:sz w:val="28"/>
          <w:szCs w:val="28"/>
        </w:rPr>
        <w:fldChar w:fldCharType="end"/>
      </w:r>
      <w:r w:rsidRPr="00FF683B">
        <w:rPr>
          <w:sz w:val="28"/>
          <w:szCs w:val="28"/>
        </w:rPr>
        <w:t xml:space="preserve"> - планируемое к приобретению количество i-ой услуги;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6733BC" w:rsidRPr="00FF683B">
        <w:rPr>
          <w:sz w:val="28"/>
          <w:szCs w:val="28"/>
        </w:rPr>
        <w:instrText xml:space="preserve"> QUOTE </w:instrText>
      </w:r>
      <w:r w:rsidR="00D97A42" w:rsidRPr="00C8221A">
        <w:rPr>
          <w:position w:val="-11"/>
        </w:rPr>
        <w:pict>
          <v:shape id="_x0000_i1127" type="#_x0000_t75" style="width:34.5pt;height:18pt" equationxml="&lt;">
            <v:imagedata r:id="rId120" o:title="" chromakey="white"/>
          </v:shape>
        </w:pict>
      </w:r>
      <w:r w:rsidRPr="00FF683B">
        <w:rPr>
          <w:sz w:val="28"/>
          <w:szCs w:val="28"/>
        </w:rPr>
        <w:fldChar w:fldCharType="separate"/>
      </w:r>
      <w:r w:rsidR="00D97A42" w:rsidRPr="00C8221A">
        <w:rPr>
          <w:position w:val="-11"/>
        </w:rPr>
        <w:pict>
          <v:shape id="_x0000_i1128" type="#_x0000_t75" style="width:34.5pt;height:18pt" equationxml="&lt;">
            <v:imagedata r:id="rId120" o:title="" chromakey="white"/>
          </v:shape>
        </w:pict>
      </w:r>
      <w:r w:rsidRPr="00FF683B">
        <w:rPr>
          <w:sz w:val="28"/>
          <w:szCs w:val="28"/>
        </w:rPr>
        <w:fldChar w:fldCharType="end"/>
      </w:r>
      <w:r w:rsidR="006733BC" w:rsidRPr="00FF683B">
        <w:rPr>
          <w:sz w:val="28"/>
          <w:szCs w:val="28"/>
        </w:rPr>
        <w:t xml:space="preserve"> - цена приобретаемой i-ой услуги, которая определяется по минимальным</w:t>
      </w:r>
      <w:r w:rsidR="006733BC">
        <w:rPr>
          <w:sz w:val="28"/>
          <w:szCs w:val="28"/>
        </w:rPr>
        <w:t xml:space="preserve"> </w:t>
      </w:r>
      <w:r w:rsidR="006733BC" w:rsidRPr="00FF683B">
        <w:rPr>
          <w:sz w:val="28"/>
          <w:szCs w:val="28"/>
        </w:rPr>
        <w:t>фактическим затратам в отчетном финансовом году на i-ую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6733BC" w:rsidRPr="00FF683B" w:rsidRDefault="006733BC" w:rsidP="006733BC">
      <w:pPr>
        <w:widowControl w:val="0"/>
        <w:tabs>
          <w:tab w:val="left" w:pos="567"/>
        </w:tabs>
        <w:autoSpaceDE w:val="0"/>
        <w:autoSpaceDN w:val="0"/>
        <w:adjustRightInd w:val="0"/>
        <w:ind w:firstLine="709"/>
        <w:jc w:val="both"/>
        <w:outlineLvl w:val="3"/>
        <w:rPr>
          <w:sz w:val="28"/>
          <w:szCs w:val="28"/>
        </w:rPr>
      </w:pPr>
      <w:bookmarkStart w:id="16" w:name="Par444"/>
      <w:bookmarkEnd w:id="16"/>
      <w:r w:rsidRPr="00FF683B">
        <w:rPr>
          <w:sz w:val="28"/>
          <w:szCs w:val="28"/>
        </w:rPr>
        <w:t>6.3. Затраты на оплату расходов по договорам</w:t>
      </w:r>
      <w:r>
        <w:rPr>
          <w:sz w:val="28"/>
          <w:szCs w:val="28"/>
        </w:rPr>
        <w:t xml:space="preserve"> </w:t>
      </w:r>
      <w:r w:rsidRPr="00FF683B">
        <w:rPr>
          <w:sz w:val="28"/>
          <w:szCs w:val="28"/>
        </w:rPr>
        <w:t>об оказании услуг, связанных с проездом и наймом жилого</w:t>
      </w:r>
      <w:r>
        <w:rPr>
          <w:sz w:val="28"/>
          <w:szCs w:val="28"/>
        </w:rPr>
        <w:t xml:space="preserve"> </w:t>
      </w:r>
      <w:r w:rsidRPr="00FF683B">
        <w:rPr>
          <w:sz w:val="28"/>
          <w:szCs w:val="28"/>
        </w:rPr>
        <w:t>помещения в связи с командированием работников,</w:t>
      </w:r>
      <w:r>
        <w:rPr>
          <w:sz w:val="28"/>
          <w:szCs w:val="28"/>
        </w:rPr>
        <w:t xml:space="preserve"> </w:t>
      </w:r>
      <w:r w:rsidRPr="00FF683B">
        <w:rPr>
          <w:sz w:val="28"/>
          <w:szCs w:val="28"/>
        </w:rPr>
        <w:t>заключаемым со сторонними организациями.</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C8221A" w:rsidRPr="00C8221A">
        <w:rPr>
          <w:noProof/>
          <w:position w:val="-14"/>
          <w:sz w:val="28"/>
          <w:szCs w:val="28"/>
        </w:rPr>
        <w:pict>
          <v:shape id="Рисунок 196" o:spid="_x0000_i1129" type="#_x0000_t75" style="width:24pt;height:26.25pt;visibility:visible">
            <v:imagedata r:id="rId121"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14"/>
          <w:sz w:val="28"/>
          <w:szCs w:val="28"/>
        </w:rPr>
        <w:pict>
          <v:shape id="Рисунок 197" o:spid="_x0000_i1130" type="#_x0000_t75" style="width:128.25pt;height:26.25pt;visibility:visible">
            <v:imagedata r:id="rId122"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4"/>
          <w:sz w:val="28"/>
          <w:szCs w:val="28"/>
        </w:rPr>
        <w:pict>
          <v:shape id="Рисунок 198" o:spid="_x0000_i1131" type="#_x0000_t75" style="width:41.25pt;height:26.25pt;visibility:visible">
            <v:imagedata r:id="rId123" o:title=""/>
          </v:shape>
        </w:pict>
      </w:r>
      <w:r w:rsidRPr="00FF683B">
        <w:rPr>
          <w:sz w:val="28"/>
          <w:szCs w:val="28"/>
        </w:rPr>
        <w:t xml:space="preserve"> - затраты по договору на проезд к месту командирования и обратно;</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199" o:spid="_x0000_i1132" type="#_x0000_t75" style="width:36pt;height:24.75pt;visibility:visible">
            <v:imagedata r:id="rId124" o:title=""/>
          </v:shape>
        </w:pict>
      </w:r>
      <w:r w:rsidR="006733BC" w:rsidRPr="00FF683B">
        <w:rPr>
          <w:sz w:val="28"/>
          <w:szCs w:val="28"/>
        </w:rPr>
        <w:t xml:space="preserve"> - затраты по договору на найм жилого помещения на период командирования.</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6.3.1.  Затраты по договору на проезд к месту командирования и обратно(</w:t>
      </w:r>
      <w:r w:rsidR="00C8221A" w:rsidRPr="00C8221A">
        <w:rPr>
          <w:noProof/>
          <w:position w:val="-14"/>
          <w:sz w:val="28"/>
          <w:szCs w:val="28"/>
        </w:rPr>
        <w:pict>
          <v:shape id="Рисунок 200" o:spid="_x0000_i1133" type="#_x0000_t75" style="width:41.25pt;height:26.25pt;visibility:visible">
            <v:imagedata r:id="rId123"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201" o:spid="_x0000_i1134" type="#_x0000_t75" style="width:226.5pt;height:47.25pt;visibility:visible">
            <v:imagedata r:id="rId125"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4"/>
          <w:sz w:val="28"/>
          <w:szCs w:val="28"/>
        </w:rPr>
        <w:pict>
          <v:shape id="Рисунок 202" o:spid="_x0000_i1135" type="#_x0000_t75" style="width:51pt;height:26.25pt;visibility:visible">
            <v:imagedata r:id="rId126" o:title=""/>
          </v:shape>
        </w:pict>
      </w:r>
      <w:r w:rsidRPr="00FF683B">
        <w:rPr>
          <w:sz w:val="28"/>
          <w:szCs w:val="28"/>
        </w:rPr>
        <w:t xml:space="preserve"> - количество командированных работников по i-му </w:t>
      </w:r>
      <w:r w:rsidRPr="00FF683B">
        <w:rPr>
          <w:sz w:val="28"/>
          <w:szCs w:val="28"/>
        </w:rPr>
        <w:lastRenderedPageBreak/>
        <w:t>направлению командирования с учетом показателей утвержденных планов служебных командировок;</w:t>
      </w:r>
    </w:p>
    <w:p w:rsidR="006733BC" w:rsidRPr="00FF683B" w:rsidRDefault="00C8221A" w:rsidP="006733BC">
      <w:pPr>
        <w:tabs>
          <w:tab w:val="left" w:pos="567"/>
        </w:tabs>
        <w:autoSpaceDE w:val="0"/>
        <w:autoSpaceDN w:val="0"/>
        <w:adjustRightInd w:val="0"/>
        <w:ind w:firstLine="709"/>
        <w:jc w:val="both"/>
        <w:rPr>
          <w:sz w:val="28"/>
          <w:szCs w:val="28"/>
        </w:rPr>
      </w:pPr>
      <w:r w:rsidRPr="00C8221A">
        <w:rPr>
          <w:noProof/>
          <w:position w:val="-14"/>
          <w:sz w:val="28"/>
          <w:szCs w:val="28"/>
        </w:rPr>
        <w:pict>
          <v:shape id="Рисунок 203" o:spid="_x0000_i1136" type="#_x0000_t75" style="width:46.5pt;height:26.25pt;visibility:visible">
            <v:imagedata r:id="rId127" o:title=""/>
          </v:shape>
        </w:pict>
      </w:r>
      <w:r w:rsidR="006733BC" w:rsidRPr="00FF683B">
        <w:rPr>
          <w:sz w:val="28"/>
          <w:szCs w:val="28"/>
        </w:rPr>
        <w:t xml:space="preserve"> - цена проезда по i-му направлению командирования.</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6.3.2. Затраты по договору на найм жилого помещения на период командирования (</w:t>
      </w:r>
      <w:r w:rsidR="00C8221A" w:rsidRPr="00C8221A">
        <w:rPr>
          <w:noProof/>
          <w:position w:val="-12"/>
          <w:sz w:val="28"/>
          <w:szCs w:val="28"/>
        </w:rPr>
        <w:pict>
          <v:shape id="Рисунок 204" o:spid="_x0000_i1137" type="#_x0000_t75" style="width:36pt;height:24.75pt;visibility:visible">
            <v:imagedata r:id="rId124"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205" o:spid="_x0000_i1138" type="#_x0000_t75" style="width:234pt;height:47.25pt;visibility:visible">
            <v:imagedata r:id="rId128"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206" o:spid="_x0000_i1139" type="#_x0000_t75" style="width:43.5pt;height:24.75pt;visibility:visible">
            <v:imagedata r:id="rId129" o:title=""/>
          </v:shape>
        </w:pict>
      </w:r>
      <w:r w:rsidRPr="00FF683B">
        <w:rPr>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6733BC" w:rsidRPr="00FF683B" w:rsidRDefault="00C8221A" w:rsidP="006733BC">
      <w:pPr>
        <w:tabs>
          <w:tab w:val="left" w:pos="567"/>
        </w:tabs>
        <w:autoSpaceDE w:val="0"/>
        <w:autoSpaceDN w:val="0"/>
        <w:adjustRightInd w:val="0"/>
        <w:ind w:firstLine="709"/>
        <w:jc w:val="both"/>
        <w:rPr>
          <w:sz w:val="28"/>
          <w:szCs w:val="28"/>
        </w:rPr>
      </w:pPr>
      <w:r w:rsidRPr="00C8221A">
        <w:rPr>
          <w:noProof/>
          <w:position w:val="-12"/>
          <w:sz w:val="28"/>
          <w:szCs w:val="28"/>
        </w:rPr>
        <w:pict>
          <v:shape id="Рисунок 207" o:spid="_x0000_i1140" type="#_x0000_t75" style="width:40.5pt;height:24.75pt;visibility:visible">
            <v:imagedata r:id="rId130" o:title=""/>
          </v:shape>
        </w:pict>
      </w:r>
      <w:r w:rsidR="006733BC" w:rsidRPr="00FF683B">
        <w:rPr>
          <w:sz w:val="28"/>
          <w:szCs w:val="28"/>
        </w:rPr>
        <w:t xml:space="preserve"> - цена найма жилого помещения в сутки по i-му направлению командирования.</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08" o:spid="_x0000_i1141" type="#_x0000_t75" style="width:45pt;height:24.75pt;visibility:visible">
            <v:imagedata r:id="rId131" o:title=""/>
          </v:shape>
        </w:pict>
      </w:r>
      <w:r w:rsidR="006733BC" w:rsidRPr="00FF683B">
        <w:rPr>
          <w:sz w:val="28"/>
          <w:szCs w:val="28"/>
        </w:rPr>
        <w:t xml:space="preserve"> - количество суток нахождения в командировке по i-му направлению командирования.</w:t>
      </w:r>
    </w:p>
    <w:p w:rsidR="006733BC" w:rsidRPr="00FF683B" w:rsidRDefault="006733BC" w:rsidP="006733BC">
      <w:pPr>
        <w:widowControl w:val="0"/>
        <w:tabs>
          <w:tab w:val="left" w:pos="567"/>
        </w:tabs>
        <w:autoSpaceDE w:val="0"/>
        <w:autoSpaceDN w:val="0"/>
        <w:adjustRightInd w:val="0"/>
        <w:ind w:firstLine="709"/>
        <w:jc w:val="both"/>
        <w:outlineLvl w:val="3"/>
        <w:rPr>
          <w:sz w:val="28"/>
          <w:szCs w:val="28"/>
        </w:rPr>
      </w:pPr>
      <w:bookmarkStart w:id="17" w:name="Par472"/>
      <w:bookmarkEnd w:id="17"/>
      <w:r w:rsidRPr="00FF683B">
        <w:rPr>
          <w:sz w:val="28"/>
          <w:szCs w:val="28"/>
        </w:rPr>
        <w:t>6.4. Затраты на коммунальные услуги.</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Затраты на коммунальные услуги </w:t>
      </w:r>
      <w:r w:rsidR="001F3ECF">
        <w:rPr>
          <w:sz w:val="28"/>
          <w:szCs w:val="28"/>
        </w:rPr>
        <w:t xml:space="preserve"> (7.2) </w:t>
      </w:r>
      <w:r w:rsidRPr="00FF683B">
        <w:rPr>
          <w:sz w:val="28"/>
          <w:szCs w:val="28"/>
        </w:rPr>
        <w:t>(</w:t>
      </w:r>
      <w:r w:rsidR="00C8221A" w:rsidRPr="00C8221A">
        <w:rPr>
          <w:noProof/>
          <w:position w:val="-12"/>
          <w:sz w:val="28"/>
          <w:szCs w:val="28"/>
        </w:rPr>
        <w:pict>
          <v:shape id="Рисунок 209" o:spid="_x0000_i1142" type="#_x0000_t75" style="width:32.25pt;height:24.75pt;visibility:visible">
            <v:imagedata r:id="rId132"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FF683B">
        <w:rPr>
          <w:sz w:val="32"/>
          <w:szCs w:val="32"/>
        </w:rPr>
        <w:fldChar w:fldCharType="begin"/>
      </w:r>
      <w:r w:rsidR="006733BC" w:rsidRPr="00FF683B">
        <w:rPr>
          <w:sz w:val="32"/>
          <w:szCs w:val="32"/>
        </w:rPr>
        <w:instrText xml:space="preserve"> QUOTE </w:instrText>
      </w:r>
      <w:r w:rsidR="00D97A42" w:rsidRPr="00C8221A">
        <w:rPr>
          <w:position w:val="-8"/>
        </w:rPr>
        <w:pict>
          <v:shape id="_x0000_i1143" type="#_x0000_t75" style="width:42.75pt;height:19.5pt" equationxml="&lt;">
            <v:imagedata r:id="rId133" o:title="" chromakey="white"/>
          </v:shape>
        </w:pict>
      </w:r>
      <w:r w:rsidRPr="00FF683B">
        <w:rPr>
          <w:sz w:val="32"/>
          <w:szCs w:val="32"/>
        </w:rPr>
        <w:fldChar w:fldCharType="separate"/>
      </w:r>
      <w:r w:rsidR="00D97A42" w:rsidRPr="00C8221A">
        <w:rPr>
          <w:position w:val="-8"/>
        </w:rPr>
        <w:pict>
          <v:shape id="_x0000_i1144" type="#_x0000_t75" style="width:42.75pt;height:19.5pt" equationxml="&lt;">
            <v:imagedata r:id="rId133" o:title="" chromakey="white"/>
          </v:shape>
        </w:pict>
      </w:r>
      <w:r w:rsidRPr="00FF683B">
        <w:rPr>
          <w:sz w:val="32"/>
          <w:szCs w:val="32"/>
        </w:rPr>
        <w:fldChar w:fldCharType="end"/>
      </w:r>
      <w:r w:rsidRPr="00FF683B">
        <w:rPr>
          <w:sz w:val="28"/>
          <w:szCs w:val="28"/>
        </w:rPr>
        <w:fldChar w:fldCharType="begin"/>
      </w:r>
      <w:r w:rsidR="006733BC" w:rsidRPr="00FF683B">
        <w:rPr>
          <w:sz w:val="28"/>
          <w:szCs w:val="28"/>
        </w:rPr>
        <w:instrText xml:space="preserve"> QUOTE </w:instrText>
      </w:r>
      <w:r w:rsidR="00D97A42" w:rsidRPr="00C8221A">
        <w:rPr>
          <w:position w:val="-8"/>
        </w:rPr>
        <w:pict>
          <v:shape id="_x0000_i1145" type="#_x0000_t75" style="width:281.25pt;height:19.5pt" equationxml="&lt;">
            <v:imagedata r:id="rId134" o:title="" chromakey="white"/>
          </v:shape>
        </w:pict>
      </w:r>
      <w:r w:rsidRPr="00FF683B">
        <w:rPr>
          <w:sz w:val="28"/>
          <w:szCs w:val="28"/>
        </w:rPr>
        <w:fldChar w:fldCharType="separate"/>
      </w:r>
      <w:r w:rsidR="00D97A42" w:rsidRPr="00C8221A">
        <w:rPr>
          <w:position w:val="-8"/>
        </w:rPr>
        <w:pict>
          <v:shape id="_x0000_i1146" type="#_x0000_t75" style="width:282pt;height:19.5pt" equationxml="&lt;">
            <v:imagedata r:id="rId134" o:title="" chromakey="white"/>
          </v:shape>
        </w:pict>
      </w:r>
      <w:r w:rsidRPr="00FF683B">
        <w:rPr>
          <w:sz w:val="28"/>
          <w:szCs w:val="28"/>
        </w:rPr>
        <w:fldChar w:fldCharType="end"/>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211" o:spid="_x0000_i1147" type="#_x0000_t75" style="width:23.25pt;height:24.75pt;visibility:visible">
            <v:imagedata r:id="rId135" o:title=""/>
          </v:shape>
        </w:pict>
      </w:r>
      <w:r w:rsidRPr="00FF683B">
        <w:rPr>
          <w:sz w:val="28"/>
          <w:szCs w:val="28"/>
        </w:rPr>
        <w:t xml:space="preserve"> - затраты на газоснабжение и иные виды топлива;</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12" o:spid="_x0000_i1148" type="#_x0000_t75" style="width:23.25pt;height:24.75pt;visibility:visible">
            <v:imagedata r:id="rId136" o:title=""/>
          </v:shape>
        </w:pict>
      </w:r>
      <w:r w:rsidR="006733BC" w:rsidRPr="00FF683B">
        <w:rPr>
          <w:sz w:val="28"/>
          <w:szCs w:val="28"/>
        </w:rPr>
        <w:t xml:space="preserve"> - затраты на электроснабжение;</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13" o:spid="_x0000_i1149" type="#_x0000_t75" style="width:24pt;height:24.75pt;visibility:visible">
            <v:imagedata r:id="rId137" o:title=""/>
          </v:shape>
        </w:pict>
      </w:r>
      <w:r w:rsidR="006733BC" w:rsidRPr="00FF683B">
        <w:rPr>
          <w:sz w:val="28"/>
          <w:szCs w:val="28"/>
        </w:rPr>
        <w:t xml:space="preserve"> - затраты на теплоснабжение;</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14" o:spid="_x0000_i1150" type="#_x0000_t75" style="width:23.25pt;height:24.75pt;visibility:visible">
            <v:imagedata r:id="rId138" o:title=""/>
          </v:shape>
        </w:pict>
      </w:r>
      <w:r w:rsidR="006733BC" w:rsidRPr="00FF683B">
        <w:rPr>
          <w:sz w:val="28"/>
          <w:szCs w:val="28"/>
        </w:rPr>
        <w:t xml:space="preserve"> - затраты на горячее водоснабжение;</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15" o:spid="_x0000_i1151" type="#_x0000_t75" style="width:24pt;height:24.75pt;visibility:visible">
            <v:imagedata r:id="rId139" o:title=""/>
          </v:shape>
        </w:pict>
      </w:r>
      <w:r w:rsidR="006733BC" w:rsidRPr="00FF683B">
        <w:rPr>
          <w:sz w:val="28"/>
          <w:szCs w:val="28"/>
        </w:rPr>
        <w:t xml:space="preserve"> - затраты на холодную воду и отведение сточных вод;</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16" o:spid="_x0000_i1152" type="#_x0000_t75" style="width:33.75pt;height:24.75pt;visibility:visible">
            <v:imagedata r:id="rId140" o:title=""/>
          </v:shape>
        </w:pict>
      </w:r>
      <w:r w:rsidR="006733BC" w:rsidRPr="00FF683B">
        <w:rPr>
          <w:sz w:val="28"/>
          <w:szCs w:val="28"/>
        </w:rPr>
        <w:t xml:space="preserve"> - затраты на оплату услуг лиц, привлекаемых на основании гражданско-правовых договоров (далее - внештатный сотрудник);</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6733BC" w:rsidRPr="00FF683B">
        <w:rPr>
          <w:sz w:val="28"/>
          <w:szCs w:val="28"/>
        </w:rPr>
        <w:instrText xml:space="preserve"> QUOTE </w:instrText>
      </w:r>
      <w:r w:rsidR="00D97A42" w:rsidRPr="00C8221A">
        <w:rPr>
          <w:position w:val="-6"/>
        </w:rPr>
        <w:pict>
          <v:shape id="_x0000_i1153" type="#_x0000_t75" style="width:25.5pt;height:16.5pt" equationxml="&lt;">
            <v:imagedata r:id="rId141" o:title="" chromakey="white"/>
          </v:shape>
        </w:pict>
      </w:r>
      <w:r w:rsidRPr="00FF683B">
        <w:rPr>
          <w:sz w:val="28"/>
          <w:szCs w:val="28"/>
        </w:rPr>
        <w:fldChar w:fldCharType="separate"/>
      </w:r>
      <w:r w:rsidR="00D97A42" w:rsidRPr="00C8221A">
        <w:rPr>
          <w:position w:val="-6"/>
        </w:rPr>
        <w:pict>
          <v:shape id="_x0000_i1154" type="#_x0000_t75" style="width:25.5pt;height:16.5pt" equationxml="&lt;">
            <v:imagedata r:id="rId141" o:title="" chromakey="white"/>
          </v:shape>
        </w:pict>
      </w:r>
      <w:r w:rsidRPr="00FF683B">
        <w:rPr>
          <w:sz w:val="28"/>
          <w:szCs w:val="28"/>
        </w:rPr>
        <w:fldChar w:fldCharType="end"/>
      </w:r>
      <w:r w:rsidR="006733BC" w:rsidRPr="00FF683B">
        <w:rPr>
          <w:sz w:val="28"/>
          <w:szCs w:val="28"/>
        </w:rPr>
        <w:t xml:space="preserve"> - иные затраты, относящиеся к затратам на коммунальные услуги</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6.4.1. </w:t>
      </w:r>
      <w:r>
        <w:rPr>
          <w:sz w:val="28"/>
          <w:szCs w:val="28"/>
        </w:rPr>
        <w:t>З</w:t>
      </w:r>
      <w:r w:rsidRPr="00FF683B">
        <w:rPr>
          <w:sz w:val="28"/>
          <w:szCs w:val="28"/>
        </w:rPr>
        <w:t>атраты на газоснабжение и иные виды топлива (</w:t>
      </w:r>
      <w:r w:rsidR="00C8221A" w:rsidRPr="00C8221A">
        <w:rPr>
          <w:noProof/>
          <w:position w:val="-12"/>
          <w:sz w:val="28"/>
          <w:szCs w:val="28"/>
        </w:rPr>
        <w:pict>
          <v:shape id="Рисунок 217" o:spid="_x0000_i1155" type="#_x0000_t75" style="width:23.25pt;height:24.75pt;visibility:visible">
            <v:imagedata r:id="rId135"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218" o:spid="_x0000_i1156" type="#_x0000_t75" style="width:185.25pt;height:47.25pt;visibility:visible">
            <v:imagedata r:id="rId142"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219" o:spid="_x0000_i1157" type="#_x0000_t75" style="width:32.25pt;height:24.75pt;visibility:visible">
            <v:imagedata r:id="rId143" o:title=""/>
          </v:shape>
        </w:pict>
      </w:r>
      <w:r w:rsidRPr="00FF683B">
        <w:rPr>
          <w:sz w:val="28"/>
          <w:szCs w:val="28"/>
        </w:rPr>
        <w:t xml:space="preserve"> - расчетная потребность в i-м виде топлива (газе и ином виде топлива);</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20" o:spid="_x0000_i1158" type="#_x0000_t75" style="width:30pt;height:24.75pt;visibility:visible">
            <v:imagedata r:id="rId144" o:title=""/>
          </v:shape>
        </w:pict>
      </w:r>
      <w:r w:rsidR="006733BC" w:rsidRPr="00FF683B">
        <w:rPr>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w:t>
      </w:r>
      <w:r w:rsidR="006733BC" w:rsidRPr="00FF683B">
        <w:rPr>
          <w:sz w:val="28"/>
          <w:szCs w:val="28"/>
        </w:rPr>
        <w:lastRenderedPageBreak/>
        <w:t>государственному регулированию);</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21" o:spid="_x0000_i1159" type="#_x0000_t75" style="width:28.5pt;height:24.75pt;visibility:visible">
            <v:imagedata r:id="rId145" o:title=""/>
          </v:shape>
        </w:pict>
      </w:r>
      <w:r w:rsidR="006733BC" w:rsidRPr="00FF683B">
        <w:rPr>
          <w:sz w:val="28"/>
          <w:szCs w:val="28"/>
        </w:rPr>
        <w:t xml:space="preserve"> - поправочный коэффициент, учитывающий затраты на транспортировку i-го вида топлива.</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6.4.2. </w:t>
      </w:r>
      <w:r>
        <w:rPr>
          <w:sz w:val="28"/>
          <w:szCs w:val="28"/>
        </w:rPr>
        <w:t>З</w:t>
      </w:r>
      <w:r w:rsidRPr="00FF683B">
        <w:rPr>
          <w:sz w:val="28"/>
          <w:szCs w:val="28"/>
        </w:rPr>
        <w:t>атраты на электроснабжение (</w:t>
      </w:r>
      <w:r w:rsidR="00C8221A" w:rsidRPr="00C8221A">
        <w:rPr>
          <w:noProof/>
          <w:position w:val="-12"/>
          <w:sz w:val="28"/>
          <w:szCs w:val="28"/>
        </w:rPr>
        <w:pict>
          <v:shape id="Рисунок 222" o:spid="_x0000_i1160" type="#_x0000_t75" style="width:23.25pt;height:24.75pt;visibility:visible">
            <v:imagedata r:id="rId146"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223" o:spid="_x0000_i1161" type="#_x0000_t75" style="width:134.25pt;height:47.25pt;visibility:visible">
            <v:imagedata r:id="rId147"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224" o:spid="_x0000_i1162" type="#_x0000_t75" style="width:30pt;height:24.75pt;visibility:visible">
            <v:imagedata r:id="rId148" o:title=""/>
          </v:shape>
        </w:pict>
      </w:r>
      <w:r w:rsidRPr="00FF683B">
        <w:rPr>
          <w:sz w:val="28"/>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25" o:spid="_x0000_i1163" type="#_x0000_t75" style="width:32.25pt;height:24.75pt;visibility:visible">
            <v:imagedata r:id="rId149" o:title=""/>
          </v:shape>
        </w:pict>
      </w:r>
      <w:r w:rsidR="006733BC" w:rsidRPr="00FF683B">
        <w:rPr>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6.4.3. </w:t>
      </w:r>
      <w:r>
        <w:rPr>
          <w:sz w:val="28"/>
          <w:szCs w:val="28"/>
        </w:rPr>
        <w:t>З</w:t>
      </w:r>
      <w:r w:rsidRPr="00FF683B">
        <w:rPr>
          <w:sz w:val="28"/>
          <w:szCs w:val="28"/>
        </w:rPr>
        <w:t>атраты на теплоснабжение (</w:t>
      </w:r>
      <w:r w:rsidR="00C8221A" w:rsidRPr="00C8221A">
        <w:rPr>
          <w:noProof/>
          <w:position w:val="-12"/>
          <w:sz w:val="28"/>
          <w:szCs w:val="28"/>
        </w:rPr>
        <w:pict>
          <v:shape id="Рисунок 226" o:spid="_x0000_i1164" type="#_x0000_t75" style="width:24pt;height:24.75pt;visibility:visible">
            <v:imagedata r:id="rId150"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12"/>
          <w:sz w:val="28"/>
          <w:szCs w:val="28"/>
        </w:rPr>
        <w:pict>
          <v:shape id="Рисунок 227" o:spid="_x0000_i1165" type="#_x0000_t75" style="width:119.25pt;height:24.75pt;visibility:visible">
            <v:imagedata r:id="rId151"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228" o:spid="_x0000_i1166" type="#_x0000_t75" style="width:37.5pt;height:24.75pt;visibility:visible">
            <v:imagedata r:id="rId152" o:title=""/>
          </v:shape>
        </w:pict>
      </w:r>
      <w:r w:rsidRPr="00FF683B">
        <w:rPr>
          <w:sz w:val="28"/>
          <w:szCs w:val="28"/>
        </w:rPr>
        <w:t xml:space="preserve"> - расчетная потребность в теплоэнергии на отопление зданий, помещений и сооружений;</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29" o:spid="_x0000_i1167" type="#_x0000_t75" style="width:24.75pt;height:24.75pt;visibility:visible">
            <v:imagedata r:id="rId153" o:title=""/>
          </v:shape>
        </w:pict>
      </w:r>
      <w:r w:rsidR="006733BC" w:rsidRPr="00FF683B">
        <w:rPr>
          <w:sz w:val="28"/>
          <w:szCs w:val="28"/>
        </w:rPr>
        <w:t xml:space="preserve"> - регулируемый тариф на теплоснабжение.</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6.4.4. </w:t>
      </w:r>
      <w:r>
        <w:rPr>
          <w:sz w:val="28"/>
          <w:szCs w:val="28"/>
        </w:rPr>
        <w:t>З</w:t>
      </w:r>
      <w:r w:rsidRPr="00FF683B">
        <w:rPr>
          <w:sz w:val="28"/>
          <w:szCs w:val="28"/>
        </w:rPr>
        <w:t>атраты на горячее водоснабжение (</w:t>
      </w:r>
      <w:r w:rsidR="00C8221A" w:rsidRPr="00C8221A">
        <w:rPr>
          <w:noProof/>
          <w:position w:val="-12"/>
          <w:sz w:val="28"/>
          <w:szCs w:val="28"/>
        </w:rPr>
        <w:pict>
          <v:shape id="Рисунок 230" o:spid="_x0000_i1168" type="#_x0000_t75" style="width:23.25pt;height:24.75pt;visibility:visible">
            <v:imagedata r:id="rId154"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12"/>
          <w:sz w:val="28"/>
          <w:szCs w:val="28"/>
        </w:rPr>
        <w:pict>
          <v:shape id="Рисунок 231" o:spid="_x0000_i1169" type="#_x0000_t75" style="width:108.75pt;height:24.75pt;visibility:visible">
            <v:imagedata r:id="rId155"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232" o:spid="_x0000_i1170" type="#_x0000_t75" style="width:26.25pt;height:24.75pt;visibility:visible">
            <v:imagedata r:id="rId156" o:title=""/>
          </v:shape>
        </w:pict>
      </w:r>
      <w:r w:rsidRPr="00FF683B">
        <w:rPr>
          <w:sz w:val="28"/>
          <w:szCs w:val="28"/>
        </w:rPr>
        <w:t xml:space="preserve"> - расчетная потребность в горячей воде;</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33" o:spid="_x0000_i1171" type="#_x0000_t75" style="width:24.75pt;height:24.75pt;visibility:visible">
            <v:imagedata r:id="rId157" o:title=""/>
          </v:shape>
        </w:pict>
      </w:r>
      <w:r w:rsidR="006733BC" w:rsidRPr="00FF683B">
        <w:rPr>
          <w:sz w:val="28"/>
          <w:szCs w:val="28"/>
        </w:rPr>
        <w:t xml:space="preserve"> - регулируемый тариф на горячее водоснабжение.</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6.4.5. </w:t>
      </w:r>
      <w:r>
        <w:rPr>
          <w:sz w:val="28"/>
          <w:szCs w:val="28"/>
        </w:rPr>
        <w:t>З</w:t>
      </w:r>
      <w:r w:rsidRPr="00FF683B">
        <w:rPr>
          <w:sz w:val="28"/>
          <w:szCs w:val="28"/>
        </w:rPr>
        <w:t>атраты на холодную воду и отведение сточных вод (</w:t>
      </w:r>
      <w:r w:rsidR="00C8221A" w:rsidRPr="00C8221A">
        <w:rPr>
          <w:noProof/>
          <w:position w:val="-12"/>
          <w:sz w:val="28"/>
          <w:szCs w:val="28"/>
        </w:rPr>
        <w:pict>
          <v:shape id="Рисунок 234" o:spid="_x0000_i1172" type="#_x0000_t75" style="width:24pt;height:24.75pt;visibility:visible">
            <v:imagedata r:id="rId158"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12"/>
          <w:sz w:val="28"/>
          <w:szCs w:val="28"/>
        </w:rPr>
        <w:pict>
          <v:shape id="Рисунок 235" o:spid="_x0000_i1173" type="#_x0000_t75" style="width:200.25pt;height:24.75pt;visibility:visible">
            <v:imagedata r:id="rId159"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236" o:spid="_x0000_i1174" type="#_x0000_t75" style="width:28.5pt;height:24.75pt;visibility:visible">
            <v:imagedata r:id="rId160" o:title=""/>
          </v:shape>
        </w:pict>
      </w:r>
      <w:r w:rsidRPr="00FF683B">
        <w:rPr>
          <w:sz w:val="28"/>
          <w:szCs w:val="28"/>
        </w:rPr>
        <w:t xml:space="preserve"> - расчетная потребность в холодной воде;</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37" o:spid="_x0000_i1175" type="#_x0000_t75" style="width:26.25pt;height:24.75pt;visibility:visible">
            <v:imagedata r:id="rId161" o:title=""/>
          </v:shape>
        </w:pict>
      </w:r>
      <w:r w:rsidR="006733BC" w:rsidRPr="00FF683B">
        <w:rPr>
          <w:sz w:val="28"/>
          <w:szCs w:val="28"/>
        </w:rPr>
        <w:t>- регулируемый тариф на холодную воду;</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38" o:spid="_x0000_i1176" type="#_x0000_t75" style="width:28.5pt;height:24.75pt;visibility:visible">
            <v:imagedata r:id="rId162" o:title=""/>
          </v:shape>
        </w:pict>
      </w:r>
      <w:r w:rsidR="006733BC" w:rsidRPr="00FF683B">
        <w:rPr>
          <w:sz w:val="28"/>
          <w:szCs w:val="28"/>
        </w:rPr>
        <w:t xml:space="preserve"> - расчетная потребность в отведении сточных вод;</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39" o:spid="_x0000_i1177" type="#_x0000_t75" style="width:24.75pt;height:24.75pt;visibility:visible">
            <v:imagedata r:id="rId163" o:title=""/>
          </v:shape>
        </w:pict>
      </w:r>
      <w:r w:rsidR="006733BC" w:rsidRPr="00FF683B">
        <w:rPr>
          <w:sz w:val="28"/>
          <w:szCs w:val="28"/>
        </w:rPr>
        <w:t xml:space="preserve"> - регулируемый тариф на отведение сточных вод.</w:t>
      </w:r>
    </w:p>
    <w:p w:rsidR="006733BC" w:rsidRPr="00FF683B" w:rsidRDefault="006733BC" w:rsidP="006733BC">
      <w:pPr>
        <w:widowControl w:val="0"/>
        <w:tabs>
          <w:tab w:val="left" w:pos="567"/>
        </w:tabs>
        <w:autoSpaceDE w:val="0"/>
        <w:autoSpaceDN w:val="0"/>
        <w:adjustRightInd w:val="0"/>
        <w:ind w:firstLine="709"/>
        <w:outlineLvl w:val="3"/>
        <w:rPr>
          <w:sz w:val="28"/>
          <w:szCs w:val="28"/>
        </w:rPr>
      </w:pPr>
      <w:bookmarkStart w:id="18" w:name="Par534"/>
      <w:bookmarkEnd w:id="18"/>
      <w:r w:rsidRPr="00FF683B">
        <w:rPr>
          <w:sz w:val="28"/>
          <w:szCs w:val="28"/>
        </w:rPr>
        <w:t>6.5. Затраты на аренду помещений и оборудования.</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6.5.1. </w:t>
      </w:r>
      <w:r>
        <w:rPr>
          <w:sz w:val="28"/>
          <w:szCs w:val="28"/>
        </w:rPr>
        <w:t>З</w:t>
      </w:r>
      <w:r w:rsidRPr="00FF683B">
        <w:rPr>
          <w:sz w:val="28"/>
          <w:szCs w:val="28"/>
        </w:rPr>
        <w:t>атраты на аренду помещений (</w:t>
      </w:r>
      <w:r w:rsidR="00C8221A" w:rsidRPr="00C8221A">
        <w:rPr>
          <w:noProof/>
          <w:position w:val="-12"/>
          <w:sz w:val="28"/>
          <w:szCs w:val="28"/>
        </w:rPr>
        <w:pict>
          <v:shape id="Рисунок 245" o:spid="_x0000_i1178" type="#_x0000_t75" style="width:24pt;height:24.75pt;visibility:visible">
            <v:imagedata r:id="rId164"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246" o:spid="_x0000_i1179" type="#_x0000_t75" style="width:220.5pt;height:47.25pt;visibility:visible">
            <v:imagedata r:id="rId165"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lastRenderedPageBreak/>
        <w:t>где</w:t>
      </w:r>
      <w:r w:rsidR="00C8221A" w:rsidRPr="00C8221A">
        <w:rPr>
          <w:noProof/>
          <w:position w:val="-12"/>
          <w:sz w:val="28"/>
          <w:szCs w:val="28"/>
        </w:rPr>
        <w:pict>
          <v:shape id="Рисунок 247" o:spid="_x0000_i1180" type="#_x0000_t75" style="width:32.25pt;height:24.75pt;visibility:visible">
            <v:imagedata r:id="rId166" o:title=""/>
          </v:shape>
        </w:pict>
      </w:r>
      <w:r w:rsidRPr="00FF683B">
        <w:rPr>
          <w:sz w:val="28"/>
          <w:szCs w:val="28"/>
        </w:rPr>
        <w:t xml:space="preserve"> - численность работников, размещаемых на i-й арендуемой площади;</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S - площадь, установленная в соответствии с </w:t>
      </w:r>
      <w:hyperlink r:id="rId167" w:history="1">
        <w:r w:rsidRPr="00FF683B">
          <w:rPr>
            <w:sz w:val="28"/>
            <w:szCs w:val="28"/>
          </w:rPr>
          <w:t>постановлением</w:t>
        </w:r>
      </w:hyperlink>
      <w:r w:rsidRPr="00FF683B">
        <w:rPr>
          <w:sz w:val="28"/>
          <w:szCs w:val="28"/>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48" o:spid="_x0000_i1181" type="#_x0000_t75" style="width:28.5pt;height:24.75pt;visibility:visible">
            <v:imagedata r:id="rId168" o:title=""/>
          </v:shape>
        </w:pict>
      </w:r>
      <w:r w:rsidR="006733BC" w:rsidRPr="00FF683B">
        <w:rPr>
          <w:sz w:val="28"/>
          <w:szCs w:val="28"/>
        </w:rPr>
        <w:t xml:space="preserve"> - цена ежемесячной аренды за </w:t>
      </w:r>
      <w:smartTag w:uri="urn:schemas-microsoft-com:office:smarttags" w:element="metricconverter">
        <w:smartTagPr>
          <w:attr w:name="ProductID" w:val="1 кв. метр"/>
        </w:smartTagPr>
        <w:r w:rsidR="006733BC" w:rsidRPr="00FF683B">
          <w:rPr>
            <w:sz w:val="28"/>
            <w:szCs w:val="28"/>
          </w:rPr>
          <w:t>1 кв. метр</w:t>
        </w:r>
      </w:smartTag>
      <w:r w:rsidR="006733BC" w:rsidRPr="00FF683B">
        <w:rPr>
          <w:sz w:val="28"/>
          <w:szCs w:val="28"/>
        </w:rPr>
        <w:t xml:space="preserve"> i-й арендуемой площади;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249" o:spid="_x0000_i1182" type="#_x0000_t75" style="width:33.75pt;height:24.75pt;visibility:visible">
            <v:imagedata r:id="rId169" o:title=""/>
          </v:shape>
        </w:pict>
      </w:r>
      <w:r w:rsidR="006733BC" w:rsidRPr="00FF683B">
        <w:rPr>
          <w:sz w:val="28"/>
          <w:szCs w:val="28"/>
        </w:rPr>
        <w:t xml:space="preserve"> - планируемое количество месяцев аренды i-й арендуемой площади.</w:t>
      </w:r>
    </w:p>
    <w:p w:rsidR="006733BC" w:rsidRPr="00FF683B" w:rsidRDefault="006733BC" w:rsidP="006733BC">
      <w:pPr>
        <w:tabs>
          <w:tab w:val="left" w:pos="567"/>
        </w:tabs>
        <w:autoSpaceDE w:val="0"/>
        <w:autoSpaceDN w:val="0"/>
        <w:adjustRightInd w:val="0"/>
        <w:ind w:firstLine="709"/>
        <w:jc w:val="both"/>
        <w:rPr>
          <w:sz w:val="28"/>
          <w:szCs w:val="28"/>
        </w:rPr>
      </w:pPr>
      <w:r w:rsidRPr="00FF683B">
        <w:rPr>
          <w:sz w:val="28"/>
          <w:szCs w:val="28"/>
        </w:rPr>
        <w:t>6.5.4. Иные затраты, относящиеся к затратам на содержание имущества (</w:t>
      </w:r>
      <w:r w:rsidRPr="00FF683B">
        <w:rPr>
          <w:sz w:val="32"/>
          <w:szCs w:val="32"/>
        </w:rPr>
        <w:t>З</w:t>
      </w:r>
      <w:r w:rsidRPr="00FF683B">
        <w:rPr>
          <w:sz w:val="32"/>
          <w:szCs w:val="32"/>
          <w:vertAlign w:val="subscript"/>
        </w:rPr>
        <w:t>инси</w:t>
      </w:r>
      <w:r w:rsidRPr="00FF683B">
        <w:rPr>
          <w:sz w:val="28"/>
          <w:szCs w:val="28"/>
        </w:rPr>
        <w:t>), определяются по формуле:</w:t>
      </w:r>
    </w:p>
    <w:p w:rsidR="006733BC" w:rsidRPr="00FF683B" w:rsidRDefault="00D97A42" w:rsidP="006733BC">
      <w:pPr>
        <w:tabs>
          <w:tab w:val="left" w:pos="567"/>
        </w:tabs>
        <w:autoSpaceDE w:val="0"/>
        <w:autoSpaceDN w:val="0"/>
        <w:adjustRightInd w:val="0"/>
        <w:ind w:firstLine="709"/>
        <w:jc w:val="both"/>
        <w:rPr>
          <w:sz w:val="28"/>
          <w:szCs w:val="28"/>
        </w:rPr>
      </w:pPr>
      <w:r>
        <w:pict>
          <v:shape id="_x0000_i1183" type="#_x0000_t75" style="width:171pt;height:45.75pt" equationxml="&lt;">
            <v:imagedata r:id="rId170" o:title="" chromakey="white"/>
          </v:shape>
        </w:pic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FF683B">
        <w:rPr>
          <w:sz w:val="28"/>
          <w:szCs w:val="28"/>
        </w:rPr>
        <w:fldChar w:fldCharType="begin"/>
      </w:r>
      <w:r w:rsidRPr="00FF683B">
        <w:rPr>
          <w:sz w:val="28"/>
          <w:szCs w:val="28"/>
        </w:rPr>
        <w:instrText xml:space="preserve"> QUOTE </w:instrText>
      </w:r>
      <w:r w:rsidR="00D97A42" w:rsidRPr="00C8221A">
        <w:rPr>
          <w:position w:val="-6"/>
        </w:rPr>
        <w:pict>
          <v:shape id="_x0000_i1184" type="#_x0000_t75" style="width:37.5pt;height:16.5pt" equationxml="&lt;">
            <v:imagedata r:id="rId171" o:title="" chromakey="white"/>
          </v:shape>
        </w:pict>
      </w:r>
      <w:r w:rsidR="00C8221A" w:rsidRPr="00FF683B">
        <w:rPr>
          <w:sz w:val="28"/>
          <w:szCs w:val="28"/>
        </w:rPr>
        <w:fldChar w:fldCharType="separate"/>
      </w:r>
      <w:r w:rsidR="00D97A42" w:rsidRPr="00C8221A">
        <w:rPr>
          <w:position w:val="-6"/>
        </w:rPr>
        <w:pict>
          <v:shape id="_x0000_i1185" type="#_x0000_t75" style="width:37.5pt;height:16.5pt" equationxml="&lt;">
            <v:imagedata r:id="rId171" o:title="" chromakey="white"/>
          </v:shape>
        </w:pict>
      </w:r>
      <w:r w:rsidR="00C8221A" w:rsidRPr="00FF683B">
        <w:rPr>
          <w:sz w:val="28"/>
          <w:szCs w:val="28"/>
        </w:rPr>
        <w:fldChar w:fldCharType="end"/>
      </w:r>
      <w:r w:rsidRPr="00FF683B">
        <w:rPr>
          <w:sz w:val="28"/>
          <w:szCs w:val="28"/>
        </w:rPr>
        <w:t xml:space="preserve"> - планируемое к приобретению количество i-ой работы, услуги;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6733BC" w:rsidRPr="00FF683B">
        <w:rPr>
          <w:sz w:val="28"/>
          <w:szCs w:val="28"/>
        </w:rPr>
        <w:instrText xml:space="preserve"> QUOTE </w:instrText>
      </w:r>
      <w:r w:rsidR="00D97A42" w:rsidRPr="00C8221A">
        <w:rPr>
          <w:position w:val="-6"/>
        </w:rPr>
        <w:pict>
          <v:shape id="_x0000_i1186" type="#_x0000_t75" style="width:34.5pt;height:16.5pt" equationxml="&lt;">
            <v:imagedata r:id="rId172" o:title="" chromakey="white"/>
          </v:shape>
        </w:pict>
      </w:r>
      <w:r w:rsidRPr="00FF683B">
        <w:rPr>
          <w:sz w:val="28"/>
          <w:szCs w:val="28"/>
        </w:rPr>
        <w:fldChar w:fldCharType="separate"/>
      </w:r>
      <w:r w:rsidR="00D97A42" w:rsidRPr="00C8221A">
        <w:rPr>
          <w:position w:val="-6"/>
        </w:rPr>
        <w:pict>
          <v:shape id="_x0000_i1187" type="#_x0000_t75" style="width:34.5pt;height:16.5pt" equationxml="&lt;">
            <v:imagedata r:id="rId172" o:title="" chromakey="white"/>
          </v:shape>
        </w:pict>
      </w:r>
      <w:r w:rsidRPr="00FF683B">
        <w:rPr>
          <w:sz w:val="28"/>
          <w:szCs w:val="28"/>
        </w:rPr>
        <w:fldChar w:fldCharType="end"/>
      </w:r>
      <w:r w:rsidR="006733BC" w:rsidRPr="00FF683B">
        <w:rPr>
          <w:sz w:val="28"/>
          <w:szCs w:val="28"/>
        </w:rPr>
        <w:t xml:space="preserve"> - цена приобретаемой i-ой работы, услуги, которая определяется по минимальным</w:t>
      </w:r>
      <w:r w:rsidR="006733BC">
        <w:rPr>
          <w:sz w:val="28"/>
          <w:szCs w:val="28"/>
        </w:rPr>
        <w:t xml:space="preserve"> </w:t>
      </w:r>
      <w:r w:rsidR="006733BC" w:rsidRPr="00FF683B">
        <w:rPr>
          <w:sz w:val="28"/>
          <w:szCs w:val="28"/>
        </w:rPr>
        <w:t>фактическим затратам в отчетном финансовом году на 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6733BC" w:rsidRPr="00FF683B" w:rsidRDefault="006733BC" w:rsidP="006733BC">
      <w:pPr>
        <w:widowControl w:val="0"/>
        <w:tabs>
          <w:tab w:val="left" w:pos="567"/>
        </w:tabs>
        <w:autoSpaceDE w:val="0"/>
        <w:autoSpaceDN w:val="0"/>
        <w:adjustRightInd w:val="0"/>
        <w:ind w:firstLine="709"/>
        <w:jc w:val="both"/>
        <w:outlineLvl w:val="3"/>
        <w:rPr>
          <w:sz w:val="28"/>
          <w:szCs w:val="28"/>
        </w:rPr>
      </w:pPr>
      <w:bookmarkStart w:id="19" w:name="Par562"/>
      <w:bookmarkEnd w:id="19"/>
      <w:r w:rsidRPr="001B7F63">
        <w:rPr>
          <w:sz w:val="28"/>
          <w:szCs w:val="28"/>
        </w:rPr>
        <w:t>6.6.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6733BC" w:rsidRPr="003145EA" w:rsidRDefault="006733BC" w:rsidP="006733BC">
      <w:pPr>
        <w:tabs>
          <w:tab w:val="left" w:pos="567"/>
        </w:tabs>
        <w:autoSpaceDE w:val="0"/>
        <w:autoSpaceDN w:val="0"/>
        <w:adjustRightInd w:val="0"/>
        <w:ind w:firstLine="709"/>
        <w:jc w:val="both"/>
        <w:rPr>
          <w:sz w:val="28"/>
          <w:szCs w:val="28"/>
        </w:rPr>
      </w:pPr>
      <w:r w:rsidRPr="00FF683B">
        <w:rPr>
          <w:sz w:val="28"/>
          <w:szCs w:val="28"/>
        </w:rPr>
        <w:t>6.6.2.</w:t>
      </w:r>
      <w:r w:rsidRPr="00A8232A">
        <w:rPr>
          <w:kern w:val="2"/>
          <w:sz w:val="28"/>
          <w:szCs w:val="28"/>
        </w:rPr>
        <w:t xml:space="preserve"> </w:t>
      </w:r>
      <w:r w:rsidRPr="003145EA">
        <w:rPr>
          <w:sz w:val="28"/>
          <w:szCs w:val="28"/>
        </w:rPr>
        <w:t xml:space="preserve">Затраты на техническое обслуживание и ремонт транспортных средств </w:t>
      </w:r>
      <w:r w:rsidR="001F3ECF">
        <w:rPr>
          <w:sz w:val="28"/>
          <w:szCs w:val="28"/>
        </w:rPr>
        <w:t xml:space="preserve">(7.4) </w:t>
      </w:r>
      <w:r w:rsidRPr="003145EA">
        <w:rPr>
          <w:sz w:val="28"/>
          <w:szCs w:val="28"/>
        </w:rPr>
        <w:t>определяются по формуле:</w:t>
      </w:r>
    </w:p>
    <w:p w:rsidR="006733BC" w:rsidRPr="003145EA" w:rsidRDefault="00C8221A" w:rsidP="006733BC">
      <w:pPr>
        <w:tabs>
          <w:tab w:val="left" w:pos="567"/>
        </w:tabs>
        <w:autoSpaceDE w:val="0"/>
        <w:autoSpaceDN w:val="0"/>
        <w:adjustRightInd w:val="0"/>
        <w:ind w:firstLine="709"/>
        <w:jc w:val="both"/>
        <w:rPr>
          <w:kern w:val="2"/>
          <w:sz w:val="28"/>
          <w:szCs w:val="28"/>
        </w:rPr>
      </w:pPr>
      <m:oMathPara>
        <m:oMath>
          <m:sSub>
            <m:sSubPr>
              <m:ctrlPr>
                <w:rPr>
                  <w:rFonts w:ascii="Cambria Math" w:hAnsi="Cambria Math"/>
                  <w:i/>
                  <w:kern w:val="2"/>
                  <w:sz w:val="28"/>
                  <w:szCs w:val="28"/>
                </w:rPr>
              </m:ctrlPr>
            </m:sSubPr>
            <m:e>
              <m:r>
                <w:rPr>
                  <w:rFonts w:ascii="Cambria Math" w:hAnsi="Cambria Math"/>
                  <w:kern w:val="2"/>
                  <w:sz w:val="28"/>
                  <w:szCs w:val="28"/>
                </w:rPr>
                <m:t>З</m:t>
              </m:r>
            </m:e>
            <m:sub>
              <m:r>
                <w:rPr>
                  <w:rFonts w:ascii="Cambria Math" w:hAnsi="Cambria Math"/>
                  <w:kern w:val="2"/>
                  <w:sz w:val="28"/>
                  <w:szCs w:val="28"/>
                </w:rPr>
                <m:t>тортс</m:t>
              </m:r>
            </m:sub>
          </m:sSub>
          <m:r>
            <w:rPr>
              <w:rFonts w:ascii="Cambria Math" w:hAnsi="Cambria Math"/>
              <w:kern w:val="2"/>
              <w:sz w:val="28"/>
              <w:szCs w:val="28"/>
            </w:rPr>
            <m:t>=</m:t>
          </m:r>
          <m:nary>
            <m:naryPr>
              <m:chr m:val="∑"/>
              <m:limLoc m:val="undOvr"/>
              <m:ctrlPr>
                <w:rPr>
                  <w:rFonts w:ascii="Cambria Math" w:hAnsi="Cambria Math"/>
                  <w:i/>
                  <w:kern w:val="2"/>
                  <w:sz w:val="28"/>
                  <w:szCs w:val="28"/>
                </w:rPr>
              </m:ctrlPr>
            </m:naryPr>
            <m:sub>
              <m:r>
                <w:rPr>
                  <w:rFonts w:ascii="Cambria Math" w:hAnsi="Cambria Math"/>
                  <w:kern w:val="2"/>
                  <w:sz w:val="28"/>
                  <w:szCs w:val="28"/>
                </w:rPr>
                <m:t>i=1</m:t>
              </m:r>
            </m:sub>
            <m:sup>
              <m:r>
                <m:rPr>
                  <m:sty m:val="p"/>
                </m:rPr>
                <w:rPr>
                  <w:rFonts w:ascii="Cambria Math" w:hAnsi="Cambria Math"/>
                  <w:kern w:val="2"/>
                  <w:sz w:val="28"/>
                  <w:szCs w:val="28"/>
                </w:rPr>
                <m:t>n</m:t>
              </m:r>
            </m:sup>
            <m:e>
              <m:sSub>
                <m:sSubPr>
                  <m:ctrlPr>
                    <w:rPr>
                      <w:rFonts w:ascii="Cambria Math" w:hAnsi="Cambria Math"/>
                      <w:i/>
                      <w:kern w:val="2"/>
                      <w:sz w:val="28"/>
                      <w:szCs w:val="28"/>
                    </w:rPr>
                  </m:ctrlPr>
                </m:sSubPr>
                <m:e>
                  <m:r>
                    <m:rPr>
                      <m:sty m:val="p"/>
                    </m:rPr>
                    <w:rPr>
                      <w:rFonts w:ascii="Cambria Math" w:hAnsi="Cambria Math"/>
                      <w:kern w:val="2"/>
                      <w:sz w:val="28"/>
                      <w:szCs w:val="28"/>
                      <w:lang w:val="en-US"/>
                    </w:rPr>
                    <m:t>Q</m:t>
                  </m:r>
                </m:e>
                <m:sub>
                  <m:r>
                    <m:rPr>
                      <m:sty m:val="p"/>
                    </m:rPr>
                    <w:rPr>
                      <w:rFonts w:ascii="Cambria Math" w:hAnsi="Cambria Math"/>
                      <w:kern w:val="2"/>
                      <w:sz w:val="28"/>
                      <w:szCs w:val="28"/>
                      <w:lang w:val="en-US"/>
                    </w:rPr>
                    <m:t>i</m:t>
                  </m:r>
                  <m:r>
                    <w:rPr>
                      <w:rFonts w:ascii="Cambria Math" w:hAnsi="Cambria Math"/>
                      <w:kern w:val="2"/>
                      <w:sz w:val="28"/>
                      <w:szCs w:val="28"/>
                    </w:rPr>
                    <m:t>тортс</m:t>
                  </m:r>
                </m:sub>
              </m:sSub>
              <m:r>
                <w:rPr>
                  <w:rFonts w:ascii="Cambria Math" w:hAnsi="Cambria Math"/>
                  <w:kern w:val="2"/>
                  <w:sz w:val="28"/>
                  <w:szCs w:val="28"/>
                </w:rPr>
                <m:t>×</m:t>
              </m:r>
              <m:sSub>
                <m:sSubPr>
                  <m:ctrlPr>
                    <w:rPr>
                      <w:rFonts w:ascii="Cambria Math" w:hAnsi="Cambria Math"/>
                      <w:i/>
                      <w:kern w:val="2"/>
                      <w:sz w:val="28"/>
                      <w:szCs w:val="28"/>
                    </w:rPr>
                  </m:ctrlPr>
                </m:sSubPr>
                <m:e>
                  <m:r>
                    <m:rPr>
                      <m:sty m:val="p"/>
                    </m:rPr>
                    <w:rPr>
                      <w:rFonts w:ascii="Cambria Math" w:hAnsi="Cambria Math"/>
                      <w:kern w:val="2"/>
                      <w:sz w:val="28"/>
                      <w:szCs w:val="28"/>
                      <w:lang w:val="en-US"/>
                    </w:rPr>
                    <m:t>P</m:t>
                  </m:r>
                </m:e>
                <m:sub>
                  <m:r>
                    <m:rPr>
                      <m:sty m:val="p"/>
                    </m:rPr>
                    <w:rPr>
                      <w:rFonts w:ascii="Cambria Math" w:hAnsi="Cambria Math"/>
                      <w:kern w:val="2"/>
                      <w:sz w:val="28"/>
                      <w:szCs w:val="28"/>
                    </w:rPr>
                    <m:t>i</m:t>
                  </m:r>
                  <m:r>
                    <w:rPr>
                      <w:rFonts w:ascii="Cambria Math" w:hAnsi="Cambria Math"/>
                      <w:kern w:val="2"/>
                      <w:sz w:val="28"/>
                      <w:szCs w:val="28"/>
                    </w:rPr>
                    <m:t>тортс</m:t>
                  </m:r>
                </m:sub>
              </m:sSub>
              <m:r>
                <w:rPr>
                  <w:rFonts w:ascii="Cambria Math" w:hAnsi="Cambria Math"/>
                  <w:kern w:val="2"/>
                  <w:sz w:val="28"/>
                  <w:szCs w:val="28"/>
                </w:rPr>
                <m:t xml:space="preserve"> ,</m:t>
              </m:r>
            </m:e>
          </m:nary>
        </m:oMath>
      </m:oMathPara>
    </w:p>
    <w:p w:rsidR="006733BC" w:rsidRPr="003145EA" w:rsidRDefault="006733BC" w:rsidP="006733BC">
      <w:pPr>
        <w:tabs>
          <w:tab w:val="left" w:pos="567"/>
        </w:tabs>
        <w:autoSpaceDE w:val="0"/>
        <w:autoSpaceDN w:val="0"/>
        <w:adjustRightInd w:val="0"/>
        <w:ind w:firstLine="709"/>
        <w:jc w:val="both"/>
        <w:rPr>
          <w:kern w:val="2"/>
          <w:szCs w:val="28"/>
        </w:rPr>
      </w:pPr>
    </w:p>
    <w:p w:rsidR="006733BC" w:rsidRPr="003145EA" w:rsidRDefault="006733BC" w:rsidP="006733BC">
      <w:pPr>
        <w:tabs>
          <w:tab w:val="left" w:pos="567"/>
        </w:tabs>
        <w:autoSpaceDE w:val="0"/>
        <w:autoSpaceDN w:val="0"/>
        <w:adjustRightInd w:val="0"/>
        <w:ind w:firstLine="709"/>
        <w:jc w:val="both"/>
        <w:rPr>
          <w:sz w:val="28"/>
          <w:szCs w:val="28"/>
        </w:rPr>
      </w:pPr>
      <w:r w:rsidRPr="003145EA">
        <w:rPr>
          <w:kern w:val="2"/>
          <w:sz w:val="28"/>
          <w:szCs w:val="28"/>
        </w:rPr>
        <w:t xml:space="preserve">где </w:t>
      </w:r>
      <m:oMath>
        <m:sSub>
          <m:sSubPr>
            <m:ctrlPr>
              <w:rPr>
                <w:rFonts w:ascii="Cambria Math" w:hAnsi="Cambria Math"/>
                <w:i/>
                <w:kern w:val="2"/>
                <w:sz w:val="28"/>
                <w:szCs w:val="28"/>
              </w:rPr>
            </m:ctrlPr>
          </m:sSubPr>
          <m:e>
            <m:r>
              <m:rPr>
                <m:sty m:val="p"/>
              </m:rPr>
              <w:rPr>
                <w:rFonts w:ascii="Cambria Math"/>
                <w:kern w:val="2"/>
                <w:sz w:val="28"/>
                <w:szCs w:val="28"/>
                <w:lang w:val="en-US"/>
              </w:rPr>
              <m:t>Q</m:t>
            </m:r>
          </m:e>
          <m:sub>
            <m:r>
              <m:rPr>
                <m:sty m:val="p"/>
              </m:rPr>
              <w:rPr>
                <w:rFonts w:ascii="Cambria Math" w:hAnsi="Cambria Math"/>
                <w:kern w:val="2"/>
                <w:sz w:val="28"/>
                <w:szCs w:val="28"/>
              </w:rPr>
              <m:t>iтортс</m:t>
            </m:r>
          </m:sub>
        </m:sSub>
      </m:oMath>
      <w:r w:rsidRPr="003145EA">
        <w:rPr>
          <w:kern w:val="2"/>
          <w:sz w:val="28"/>
          <w:szCs w:val="28"/>
        </w:rPr>
        <w:t xml:space="preserve"> </w:t>
      </w:r>
      <w:r w:rsidRPr="003145EA">
        <w:rPr>
          <w:sz w:val="28"/>
          <w:szCs w:val="28"/>
        </w:rPr>
        <w:t>– количество i-х транспортных средств;</w:t>
      </w:r>
    </w:p>
    <w:p w:rsidR="006733BC" w:rsidRPr="003145EA" w:rsidRDefault="00C8221A" w:rsidP="006733BC">
      <w:pPr>
        <w:tabs>
          <w:tab w:val="left" w:pos="567"/>
        </w:tabs>
        <w:autoSpaceDE w:val="0"/>
        <w:autoSpaceDN w:val="0"/>
        <w:adjustRightInd w:val="0"/>
        <w:ind w:firstLine="709"/>
        <w:jc w:val="both"/>
        <w:rPr>
          <w:sz w:val="28"/>
          <w:szCs w:val="28"/>
        </w:rPr>
      </w:pPr>
      <m:oMath>
        <m:sSub>
          <m:sSubPr>
            <m:ctrlPr>
              <w:rPr>
                <w:rFonts w:ascii="Cambria Math" w:hAnsi="Cambria Math"/>
                <w:i/>
                <w:sz w:val="28"/>
                <w:szCs w:val="28"/>
                <w:lang w:val="en-US"/>
              </w:rPr>
            </m:ctrlPr>
          </m:sSubPr>
          <m:e>
            <m:r>
              <m:rPr>
                <m:sty m:val="p"/>
              </m:rPr>
              <w:rPr>
                <w:rFonts w:ascii="Cambria Math"/>
                <w:sz w:val="28"/>
                <w:szCs w:val="28"/>
                <w:lang w:val="en-US"/>
              </w:rPr>
              <m:t>P</m:t>
            </m:r>
          </m:e>
          <m:sub>
            <m:r>
              <m:rPr>
                <m:sty m:val="p"/>
              </m:rPr>
              <w:rPr>
                <w:rFonts w:ascii="Cambria Math"/>
                <w:sz w:val="28"/>
                <w:szCs w:val="28"/>
              </w:rPr>
              <m:t>i</m:t>
            </m:r>
            <m:r>
              <m:rPr>
                <m:sty m:val="p"/>
              </m:rPr>
              <w:rPr>
                <w:rFonts w:ascii="Cambria Math" w:hAnsi="Cambria Math"/>
                <w:sz w:val="28"/>
                <w:szCs w:val="28"/>
              </w:rPr>
              <m:t>тортс</m:t>
            </m:r>
          </m:sub>
        </m:sSub>
      </m:oMath>
      <w:r w:rsidR="006733BC" w:rsidRPr="003145EA">
        <w:rPr>
          <w:sz w:val="28"/>
          <w:szCs w:val="28"/>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 6.6.3. </w:t>
      </w:r>
      <w:r>
        <w:rPr>
          <w:sz w:val="28"/>
          <w:szCs w:val="28"/>
        </w:rPr>
        <w:t>З</w:t>
      </w:r>
      <w:r w:rsidRPr="00FF683B">
        <w:rPr>
          <w:sz w:val="28"/>
          <w:szCs w:val="28"/>
        </w:rPr>
        <w:t>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6733BC" w:rsidRPr="00FF683B" w:rsidRDefault="006733BC" w:rsidP="009745C1">
      <w:pPr>
        <w:widowControl w:val="0"/>
        <w:tabs>
          <w:tab w:val="left" w:pos="567"/>
        </w:tabs>
        <w:autoSpaceDE w:val="0"/>
        <w:autoSpaceDN w:val="0"/>
        <w:adjustRightInd w:val="0"/>
        <w:ind w:firstLine="709"/>
        <w:jc w:val="both"/>
        <w:rPr>
          <w:sz w:val="28"/>
          <w:szCs w:val="28"/>
        </w:rPr>
      </w:pPr>
      <w:r w:rsidRPr="00FF683B">
        <w:rPr>
          <w:sz w:val="28"/>
          <w:szCs w:val="28"/>
        </w:rPr>
        <w:t>6.6.4.</w:t>
      </w:r>
      <w:r>
        <w:rPr>
          <w:sz w:val="28"/>
          <w:szCs w:val="28"/>
        </w:rPr>
        <w:t xml:space="preserve"> З</w:t>
      </w:r>
      <w:r w:rsidRPr="00FF683B">
        <w:rPr>
          <w:sz w:val="28"/>
          <w:szCs w:val="28"/>
        </w:rPr>
        <w:t xml:space="preserve">атраты на техническое обслуживание и регламентно-профилактический ремонт иного оборудования </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6.6.4.</w:t>
      </w:r>
      <w:r w:rsidR="009745C1">
        <w:rPr>
          <w:sz w:val="28"/>
          <w:szCs w:val="28"/>
        </w:rPr>
        <w:t>1</w:t>
      </w:r>
      <w:r w:rsidRPr="00FF683B">
        <w:rPr>
          <w:sz w:val="28"/>
          <w:szCs w:val="28"/>
        </w:rPr>
        <w:t xml:space="preserve">.  Затраты на техническое обслуживание и регламентно-профилактический ремонт систем кондиционирования и вентиляции </w:t>
      </w:r>
      <w:r w:rsidR="001F3ECF">
        <w:rPr>
          <w:sz w:val="28"/>
          <w:szCs w:val="28"/>
        </w:rPr>
        <w:t xml:space="preserve">(7.3) </w:t>
      </w:r>
      <w:r w:rsidRPr="00FF683B">
        <w:rPr>
          <w:sz w:val="28"/>
          <w:szCs w:val="28"/>
        </w:rPr>
        <w:t>(</w:t>
      </w:r>
      <w:r w:rsidR="00C8221A" w:rsidRPr="00C8221A">
        <w:rPr>
          <w:noProof/>
          <w:position w:val="-12"/>
          <w:sz w:val="28"/>
          <w:szCs w:val="28"/>
        </w:rPr>
        <w:pict>
          <v:shape id="Рисунок 336" o:spid="_x0000_i1188" type="#_x0000_t75" style="width:33.75pt;height:24.75pt;visibility:visible">
            <v:imagedata r:id="rId173"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lastRenderedPageBreak/>
        <w:pict>
          <v:shape id="Рисунок 337" o:spid="_x0000_i1189" type="#_x0000_t75" style="width:165.75pt;height:47.25pt;visibility:visible">
            <v:imagedata r:id="rId174"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338" o:spid="_x0000_i1190" type="#_x0000_t75" style="width:41.25pt;height:24.75pt;visibility:visible">
            <v:imagedata r:id="rId175" o:title=""/>
          </v:shape>
        </w:pict>
      </w:r>
      <w:r w:rsidRPr="00FF683B">
        <w:rPr>
          <w:sz w:val="28"/>
          <w:szCs w:val="28"/>
        </w:rPr>
        <w:t xml:space="preserve"> - количество i-х установок кондиционирования и элементов систем вентиляции;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339" o:spid="_x0000_i1191" type="#_x0000_t75" style="width:40.5pt;height:24.75pt;visibility:visible">
            <v:imagedata r:id="rId176" o:title=""/>
          </v:shape>
        </w:pict>
      </w:r>
      <w:r w:rsidR="006733BC" w:rsidRPr="00FF683B">
        <w:rPr>
          <w:sz w:val="28"/>
          <w:szCs w:val="28"/>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6733BC" w:rsidRPr="00FF683B" w:rsidRDefault="006733BC" w:rsidP="006733BC">
      <w:pPr>
        <w:tabs>
          <w:tab w:val="left" w:pos="567"/>
        </w:tabs>
        <w:autoSpaceDE w:val="0"/>
        <w:autoSpaceDN w:val="0"/>
        <w:adjustRightInd w:val="0"/>
        <w:ind w:firstLine="709"/>
        <w:jc w:val="both"/>
        <w:rPr>
          <w:sz w:val="28"/>
          <w:szCs w:val="28"/>
        </w:rPr>
      </w:pPr>
      <w:r w:rsidRPr="00FF683B">
        <w:rPr>
          <w:sz w:val="28"/>
          <w:szCs w:val="28"/>
        </w:rPr>
        <w:t>6.6.</w:t>
      </w:r>
      <w:r w:rsidR="009745C1">
        <w:rPr>
          <w:sz w:val="28"/>
          <w:szCs w:val="28"/>
        </w:rPr>
        <w:t>5</w:t>
      </w:r>
      <w:r w:rsidRPr="00FF683B">
        <w:rPr>
          <w:sz w:val="28"/>
          <w:szCs w:val="28"/>
        </w:rPr>
        <w:t>.  Иные нормативные затраты, не отнесенные к затратам на содержание имущества в рамках затрат на информационно-коммуникационные технологии (</w:t>
      </w:r>
      <w:r w:rsidRPr="00FF683B">
        <w:rPr>
          <w:sz w:val="32"/>
          <w:szCs w:val="32"/>
        </w:rPr>
        <w:t>З</w:t>
      </w:r>
      <w:r w:rsidRPr="00FF683B">
        <w:rPr>
          <w:sz w:val="32"/>
          <w:szCs w:val="32"/>
          <w:vertAlign w:val="subscript"/>
        </w:rPr>
        <w:t>инсиз</w:t>
      </w:r>
      <w:r w:rsidRPr="00FF683B">
        <w:rPr>
          <w:sz w:val="28"/>
          <w:szCs w:val="28"/>
        </w:rPr>
        <w:t>),  определяются по формуле:</w:t>
      </w:r>
    </w:p>
    <w:p w:rsidR="006733BC" w:rsidRPr="00FF683B" w:rsidRDefault="00D97A42" w:rsidP="006733BC">
      <w:pPr>
        <w:tabs>
          <w:tab w:val="left" w:pos="567"/>
        </w:tabs>
        <w:autoSpaceDE w:val="0"/>
        <w:autoSpaceDN w:val="0"/>
        <w:adjustRightInd w:val="0"/>
        <w:ind w:firstLine="709"/>
        <w:jc w:val="both"/>
        <w:rPr>
          <w:sz w:val="28"/>
          <w:szCs w:val="28"/>
        </w:rPr>
      </w:pPr>
      <w:r>
        <w:pict>
          <v:shape id="_x0000_i1192" type="#_x0000_t75" style="width:186.75pt;height:45.75pt" equationxml="&lt;">
            <v:imagedata r:id="rId177" o:title="" chromakey="white"/>
          </v:shape>
        </w:pict>
      </w:r>
    </w:p>
    <w:p w:rsidR="006733BC" w:rsidRPr="00FF683B" w:rsidRDefault="006733BC" w:rsidP="006733BC">
      <w:pPr>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FF683B">
        <w:rPr>
          <w:sz w:val="28"/>
          <w:szCs w:val="28"/>
        </w:rPr>
        <w:fldChar w:fldCharType="begin"/>
      </w:r>
      <w:r w:rsidRPr="00FF683B">
        <w:rPr>
          <w:sz w:val="28"/>
          <w:szCs w:val="28"/>
        </w:rPr>
        <w:instrText xml:space="preserve"> QUOTE </w:instrText>
      </w:r>
      <w:r w:rsidR="00D97A42" w:rsidRPr="00C8221A">
        <w:rPr>
          <w:position w:val="-6"/>
        </w:rPr>
        <w:pict>
          <v:shape id="_x0000_i1193" type="#_x0000_t75" style="width:42pt;height:16.5pt" equationxml="&lt;">
            <v:imagedata r:id="rId178" o:title="" chromakey="white"/>
          </v:shape>
        </w:pict>
      </w:r>
      <w:r w:rsidR="00C8221A" w:rsidRPr="00FF683B">
        <w:rPr>
          <w:sz w:val="28"/>
          <w:szCs w:val="28"/>
        </w:rPr>
        <w:fldChar w:fldCharType="separate"/>
      </w:r>
      <w:r w:rsidR="00D97A42" w:rsidRPr="00C8221A">
        <w:rPr>
          <w:position w:val="-6"/>
        </w:rPr>
        <w:pict>
          <v:shape id="_x0000_i1194" type="#_x0000_t75" style="width:42pt;height:16.5pt" equationxml="&lt;">
            <v:imagedata r:id="rId178" o:title="" chromakey="white"/>
          </v:shape>
        </w:pict>
      </w:r>
      <w:r w:rsidR="00C8221A" w:rsidRPr="00FF683B">
        <w:rPr>
          <w:sz w:val="28"/>
          <w:szCs w:val="28"/>
        </w:rPr>
        <w:fldChar w:fldCharType="end"/>
      </w:r>
      <w:r w:rsidRPr="00FF683B">
        <w:rPr>
          <w:sz w:val="28"/>
          <w:szCs w:val="28"/>
        </w:rPr>
        <w:t xml:space="preserve"> - планируемое к приобретению количество i-ой работы, услуги;</w:t>
      </w:r>
    </w:p>
    <w:p w:rsidR="006733BC" w:rsidRPr="00FF683B" w:rsidRDefault="00C8221A" w:rsidP="006733BC">
      <w:pPr>
        <w:tabs>
          <w:tab w:val="left" w:pos="567"/>
        </w:tabs>
        <w:autoSpaceDE w:val="0"/>
        <w:autoSpaceDN w:val="0"/>
        <w:adjustRightInd w:val="0"/>
        <w:ind w:firstLine="709"/>
        <w:jc w:val="both"/>
        <w:rPr>
          <w:sz w:val="28"/>
          <w:szCs w:val="28"/>
        </w:rPr>
      </w:pPr>
      <w:r w:rsidRPr="00FF683B">
        <w:rPr>
          <w:sz w:val="28"/>
          <w:szCs w:val="28"/>
        </w:rPr>
        <w:fldChar w:fldCharType="begin"/>
      </w:r>
      <w:r w:rsidR="006733BC" w:rsidRPr="00FF683B">
        <w:rPr>
          <w:sz w:val="28"/>
          <w:szCs w:val="28"/>
        </w:rPr>
        <w:instrText xml:space="preserve"> QUOTE </w:instrText>
      </w:r>
      <w:r w:rsidR="00D97A42" w:rsidRPr="00C8221A">
        <w:rPr>
          <w:position w:val="-6"/>
        </w:rPr>
        <w:pict>
          <v:shape id="_x0000_i1195" type="#_x0000_t75" style="width:39pt;height:16.5pt" equationxml="&lt;">
            <v:imagedata r:id="rId179" o:title="" chromakey="white"/>
          </v:shape>
        </w:pict>
      </w:r>
      <w:r w:rsidRPr="00FF683B">
        <w:rPr>
          <w:sz w:val="28"/>
          <w:szCs w:val="28"/>
        </w:rPr>
        <w:fldChar w:fldCharType="separate"/>
      </w:r>
      <w:r w:rsidR="00D97A42" w:rsidRPr="00C8221A">
        <w:rPr>
          <w:position w:val="-6"/>
        </w:rPr>
        <w:pict>
          <v:shape id="_x0000_i1196" type="#_x0000_t75" style="width:39pt;height:16.5pt" equationxml="&lt;">
            <v:imagedata r:id="rId179" o:title="" chromakey="white"/>
          </v:shape>
        </w:pict>
      </w:r>
      <w:r w:rsidRPr="00FF683B">
        <w:rPr>
          <w:sz w:val="28"/>
          <w:szCs w:val="28"/>
        </w:rPr>
        <w:fldChar w:fldCharType="end"/>
      </w:r>
      <w:r w:rsidR="006733BC" w:rsidRPr="00FF683B">
        <w:rPr>
          <w:sz w:val="28"/>
          <w:szCs w:val="28"/>
        </w:rPr>
        <w:t xml:space="preserve"> - цена приобретаемой i-ой работы, услуги, которая определяется по минимальным</w:t>
      </w:r>
      <w:r w:rsidR="006733BC">
        <w:rPr>
          <w:sz w:val="28"/>
          <w:szCs w:val="28"/>
        </w:rPr>
        <w:t xml:space="preserve"> </w:t>
      </w:r>
      <w:r w:rsidR="006733BC" w:rsidRPr="00FF683B">
        <w:rPr>
          <w:sz w:val="28"/>
          <w:szCs w:val="28"/>
        </w:rPr>
        <w:t>фактическим затратам в отчетном финансовом году на 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6733BC" w:rsidRPr="00FF683B" w:rsidRDefault="006733BC" w:rsidP="006733BC">
      <w:pPr>
        <w:widowControl w:val="0"/>
        <w:tabs>
          <w:tab w:val="left" w:pos="567"/>
        </w:tabs>
        <w:autoSpaceDE w:val="0"/>
        <w:autoSpaceDN w:val="0"/>
        <w:adjustRightInd w:val="0"/>
        <w:ind w:firstLine="709"/>
        <w:jc w:val="both"/>
        <w:outlineLvl w:val="3"/>
        <w:rPr>
          <w:sz w:val="28"/>
          <w:szCs w:val="28"/>
        </w:rPr>
      </w:pPr>
      <w:bookmarkStart w:id="20" w:name="Par737"/>
      <w:bookmarkEnd w:id="20"/>
      <w:r w:rsidRPr="00FF683B">
        <w:rPr>
          <w:sz w:val="28"/>
          <w:szCs w:val="28"/>
        </w:rPr>
        <w:t>6.7. Затраты на приобретение прочих работ и услуг,</w:t>
      </w:r>
      <w:r>
        <w:rPr>
          <w:sz w:val="28"/>
          <w:szCs w:val="28"/>
        </w:rPr>
        <w:t xml:space="preserve"> </w:t>
      </w:r>
      <w:r w:rsidRPr="00FF683B">
        <w:rPr>
          <w:sz w:val="28"/>
          <w:szCs w:val="28"/>
        </w:rPr>
        <w:t>не относящиеся к затратам на услуги связи, транспортные</w:t>
      </w:r>
      <w:r>
        <w:rPr>
          <w:sz w:val="28"/>
          <w:szCs w:val="28"/>
        </w:rPr>
        <w:t xml:space="preserve"> </w:t>
      </w:r>
      <w:r w:rsidRPr="00FF683B">
        <w:rPr>
          <w:sz w:val="28"/>
          <w:szCs w:val="28"/>
        </w:rPr>
        <w:t>услуги, оплату расходов по договорам об оказании услуг,</w:t>
      </w:r>
      <w:r>
        <w:rPr>
          <w:sz w:val="28"/>
          <w:szCs w:val="28"/>
        </w:rPr>
        <w:t xml:space="preserve"> </w:t>
      </w:r>
      <w:r w:rsidRPr="00FF683B">
        <w:rPr>
          <w:sz w:val="28"/>
          <w:szCs w:val="28"/>
        </w:rPr>
        <w:t>связанных с проездом и наймом жилого помещения</w:t>
      </w:r>
      <w:r>
        <w:rPr>
          <w:sz w:val="28"/>
          <w:szCs w:val="28"/>
        </w:rPr>
        <w:t xml:space="preserve"> </w:t>
      </w:r>
      <w:r w:rsidRPr="00FF683B">
        <w:rPr>
          <w:sz w:val="28"/>
          <w:szCs w:val="28"/>
        </w:rPr>
        <w:t>в связи с командированием работников, заключаемым</w:t>
      </w:r>
      <w:r>
        <w:rPr>
          <w:sz w:val="28"/>
          <w:szCs w:val="28"/>
        </w:rPr>
        <w:t xml:space="preserve"> </w:t>
      </w:r>
      <w:r w:rsidRPr="00FF683B">
        <w:rPr>
          <w:sz w:val="28"/>
          <w:szCs w:val="28"/>
        </w:rPr>
        <w:t>со сторонними организациями, а также к затратам</w:t>
      </w:r>
      <w:r>
        <w:rPr>
          <w:sz w:val="28"/>
          <w:szCs w:val="28"/>
        </w:rPr>
        <w:t xml:space="preserve"> </w:t>
      </w:r>
      <w:r w:rsidRPr="00FF683B">
        <w:rPr>
          <w:sz w:val="28"/>
          <w:szCs w:val="28"/>
        </w:rPr>
        <w:t>на коммунальные услуги, аренду помещений и оборудования,</w:t>
      </w:r>
      <w:r>
        <w:rPr>
          <w:sz w:val="28"/>
          <w:szCs w:val="28"/>
        </w:rPr>
        <w:t xml:space="preserve"> </w:t>
      </w:r>
      <w:r w:rsidRPr="00FF683B">
        <w:rPr>
          <w:sz w:val="28"/>
          <w:szCs w:val="28"/>
        </w:rPr>
        <w:t>содержание имущества в рамках прочих затрат и затратам</w:t>
      </w:r>
      <w:r>
        <w:rPr>
          <w:sz w:val="28"/>
          <w:szCs w:val="28"/>
        </w:rPr>
        <w:t xml:space="preserve"> </w:t>
      </w:r>
      <w:r w:rsidRPr="00FF683B">
        <w:rPr>
          <w:sz w:val="28"/>
          <w:szCs w:val="28"/>
        </w:rPr>
        <w:t>на приобретение прочих работ и услуг в рамках затрат</w:t>
      </w:r>
      <w:r>
        <w:rPr>
          <w:sz w:val="28"/>
          <w:szCs w:val="28"/>
        </w:rPr>
        <w:t xml:space="preserve"> </w:t>
      </w:r>
      <w:r w:rsidRPr="00FF683B">
        <w:rPr>
          <w:sz w:val="28"/>
          <w:szCs w:val="28"/>
        </w:rPr>
        <w:t>на информационно-коммуникационные технологии.</w:t>
      </w:r>
    </w:p>
    <w:p w:rsidR="006733BC" w:rsidRPr="003145EA" w:rsidRDefault="006733BC" w:rsidP="006733BC">
      <w:pPr>
        <w:tabs>
          <w:tab w:val="left" w:pos="567"/>
        </w:tabs>
        <w:autoSpaceDE w:val="0"/>
        <w:autoSpaceDN w:val="0"/>
        <w:adjustRightInd w:val="0"/>
        <w:ind w:firstLine="709"/>
        <w:jc w:val="both"/>
        <w:rPr>
          <w:sz w:val="28"/>
          <w:szCs w:val="28"/>
        </w:rPr>
      </w:pPr>
      <w:r w:rsidRPr="00FF683B">
        <w:rPr>
          <w:sz w:val="28"/>
          <w:szCs w:val="28"/>
        </w:rPr>
        <w:t>6.7.1.</w:t>
      </w:r>
      <w:r w:rsidRPr="009E359E">
        <w:rPr>
          <w:kern w:val="2"/>
          <w:sz w:val="28"/>
          <w:szCs w:val="28"/>
        </w:rPr>
        <w:t xml:space="preserve"> </w:t>
      </w:r>
      <w:r w:rsidRPr="003145EA">
        <w:rPr>
          <w:sz w:val="28"/>
          <w:szCs w:val="28"/>
        </w:rPr>
        <w:t>Затраты на оплату типографских работ и услуг, включая приобретение периодических печатных изданий (</w:t>
      </w:r>
      <w:r w:rsidRPr="003145EA">
        <w:rPr>
          <w:noProof/>
          <w:position w:val="-12"/>
          <w:sz w:val="28"/>
          <w:szCs w:val="28"/>
        </w:rPr>
        <w:drawing>
          <wp:inline distT="0" distB="0" distL="0" distR="0">
            <wp:extent cx="257175" cy="314325"/>
            <wp:effectExtent l="0" t="0" r="0" b="0"/>
            <wp:docPr id="29"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1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3145EA">
        <w:rPr>
          <w:sz w:val="28"/>
          <w:szCs w:val="28"/>
        </w:rPr>
        <w:t>), определяются по формуле:</w:t>
      </w:r>
    </w:p>
    <w:p w:rsidR="006733BC" w:rsidRPr="003145EA" w:rsidRDefault="00C8221A" w:rsidP="006733BC">
      <w:pPr>
        <w:tabs>
          <w:tab w:val="left" w:pos="567"/>
        </w:tabs>
        <w:jc w:val="center"/>
        <w:rPr>
          <w:sz w:val="28"/>
          <w:szCs w:val="28"/>
        </w:rPr>
      </w:pP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жбо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иу</m:t>
            </m:r>
          </m:sub>
        </m:sSub>
      </m:oMath>
      <w:r w:rsidR="006733BC" w:rsidRPr="003145EA">
        <w:rPr>
          <w:sz w:val="28"/>
          <w:szCs w:val="28"/>
        </w:rPr>
        <w:t>,</w:t>
      </w:r>
    </w:p>
    <w:p w:rsidR="006733BC" w:rsidRPr="003145EA" w:rsidRDefault="006733BC" w:rsidP="006733BC">
      <w:pPr>
        <w:tabs>
          <w:tab w:val="left" w:pos="567"/>
        </w:tabs>
        <w:autoSpaceDE w:val="0"/>
        <w:autoSpaceDN w:val="0"/>
        <w:adjustRightInd w:val="0"/>
        <w:ind w:firstLine="709"/>
        <w:jc w:val="both"/>
      </w:pPr>
    </w:p>
    <w:p w:rsidR="006733BC" w:rsidRPr="003145EA" w:rsidRDefault="006733BC" w:rsidP="006733BC">
      <w:pPr>
        <w:tabs>
          <w:tab w:val="left" w:pos="567"/>
        </w:tabs>
        <w:autoSpaceDE w:val="0"/>
        <w:autoSpaceDN w:val="0"/>
        <w:adjustRightInd w:val="0"/>
        <w:ind w:firstLine="709"/>
        <w:jc w:val="both"/>
        <w:rPr>
          <w:sz w:val="28"/>
          <w:szCs w:val="28"/>
        </w:rPr>
      </w:pPr>
      <w:r w:rsidRPr="003145EA">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жбо</m:t>
            </m:r>
          </m:sub>
        </m:sSub>
      </m:oMath>
      <w:r w:rsidRPr="003145EA">
        <w:rPr>
          <w:sz w:val="28"/>
          <w:szCs w:val="28"/>
        </w:rPr>
        <w:t xml:space="preserve"> – затраты на приобретение спецжурналов и бланков строгой отчетности;</w:t>
      </w:r>
    </w:p>
    <w:p w:rsidR="006733BC" w:rsidRPr="003145EA" w:rsidRDefault="006733BC" w:rsidP="006733BC">
      <w:pPr>
        <w:tabs>
          <w:tab w:val="left" w:pos="567"/>
        </w:tabs>
        <w:autoSpaceDE w:val="0"/>
        <w:autoSpaceDN w:val="0"/>
        <w:adjustRightInd w:val="0"/>
        <w:ind w:firstLine="709"/>
        <w:jc w:val="both"/>
        <w:rPr>
          <w:sz w:val="28"/>
          <w:szCs w:val="28"/>
        </w:rPr>
      </w:pPr>
      <w:r w:rsidRPr="003145EA">
        <w:rPr>
          <w:noProof/>
          <w:position w:val="-14"/>
          <w:sz w:val="28"/>
          <w:szCs w:val="28"/>
        </w:rPr>
        <w:drawing>
          <wp:inline distT="0" distB="0" distL="0" distR="0">
            <wp:extent cx="304800" cy="333375"/>
            <wp:effectExtent l="0" t="0" r="0" b="0"/>
            <wp:docPr id="30"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1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3145EA">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lastRenderedPageBreak/>
        <w:t>6.7.1.1. Затраты на приобретение спецжурналов (</w:t>
      </w:r>
      <w:r w:rsidR="00C8221A" w:rsidRPr="00C8221A">
        <w:rPr>
          <w:noProof/>
          <w:position w:val="-12"/>
          <w:sz w:val="28"/>
          <w:szCs w:val="28"/>
        </w:rPr>
        <w:pict>
          <v:shape id="Рисунок 365" o:spid="_x0000_i1197" type="#_x0000_t75" style="width:21pt;height:24.75pt;visibility:visible">
            <v:imagedata r:id="rId182" o:title=""/>
          </v:shape>
        </w:pict>
      </w:r>
      <w:r w:rsidRPr="00FF683B">
        <w:rPr>
          <w:sz w:val="28"/>
          <w:szCs w:val="28"/>
        </w:rPr>
        <w:t>) определяются по формуле:</w:t>
      </w:r>
    </w:p>
    <w:p w:rsidR="006733BC" w:rsidRPr="00FF683B" w:rsidRDefault="006733BC" w:rsidP="006733BC">
      <w:pPr>
        <w:widowControl w:val="0"/>
        <w:tabs>
          <w:tab w:val="left" w:pos="567"/>
        </w:tabs>
        <w:autoSpaceDE w:val="0"/>
        <w:autoSpaceDN w:val="0"/>
        <w:adjustRightInd w:val="0"/>
        <w:ind w:firstLine="709"/>
        <w:jc w:val="both"/>
        <w:rPr>
          <w:sz w:val="28"/>
          <w:szCs w:val="28"/>
        </w:rPr>
      </w:pP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366" o:spid="_x0000_i1198" type="#_x0000_t75" style="width:128.25pt;height:47.25pt;visibility:visible">
            <v:imagedata r:id="rId183"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367" o:spid="_x0000_i1199" type="#_x0000_t75" style="width:30pt;height:24.75pt;visibility:visible">
            <v:imagedata r:id="rId184" o:title=""/>
          </v:shape>
        </w:pict>
      </w:r>
      <w:r w:rsidRPr="00FF683B">
        <w:rPr>
          <w:sz w:val="28"/>
          <w:szCs w:val="28"/>
        </w:rPr>
        <w:t xml:space="preserve"> - количество приобретаемых i-х спецжурналов;</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368" o:spid="_x0000_i1200" type="#_x0000_t75" style="width:28.5pt;height:26.25pt;visibility:visible">
            <v:imagedata r:id="rId185" o:title=""/>
          </v:shape>
        </w:pict>
      </w:r>
      <w:r w:rsidR="006733BC" w:rsidRPr="00FF683B">
        <w:rPr>
          <w:sz w:val="28"/>
          <w:szCs w:val="28"/>
        </w:rPr>
        <w:t xml:space="preserve"> - цена 1 i-го спецжурнала.</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1F3ECF">
        <w:rPr>
          <w:sz w:val="28"/>
          <w:szCs w:val="28"/>
        </w:rPr>
        <w:t xml:space="preserve">(7.5,7.6) </w:t>
      </w:r>
      <w:r w:rsidRPr="00FF683B">
        <w:rPr>
          <w:sz w:val="28"/>
          <w:szCs w:val="28"/>
        </w:rPr>
        <w:t>(</w:t>
      </w:r>
      <w:r w:rsidR="00C8221A" w:rsidRPr="00C8221A">
        <w:rPr>
          <w:noProof/>
          <w:position w:val="-14"/>
          <w:sz w:val="28"/>
          <w:szCs w:val="28"/>
        </w:rPr>
        <w:pict>
          <v:shape id="Рисунок 369" o:spid="_x0000_i1201" type="#_x0000_t75" style="width:24pt;height:26.25pt;visibility:visible">
            <v:imagedata r:id="rId186" o:title=""/>
          </v:shape>
        </w:pict>
      </w:r>
      <w:r w:rsidRPr="00FF683B">
        <w:rPr>
          <w:sz w:val="28"/>
          <w:szCs w:val="28"/>
        </w:rPr>
        <w:t>), определяются по фактическим затратам в отчетном финансовом году.</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6.7.2.</w:t>
      </w:r>
      <w:r>
        <w:rPr>
          <w:sz w:val="28"/>
          <w:szCs w:val="28"/>
        </w:rPr>
        <w:t xml:space="preserve"> З</w:t>
      </w:r>
      <w:r w:rsidRPr="00FF683B">
        <w:rPr>
          <w:sz w:val="28"/>
          <w:szCs w:val="28"/>
        </w:rPr>
        <w:t>атраты на оплату услуг внештатных сотрудников(</w:t>
      </w:r>
      <w:r w:rsidR="00C8221A" w:rsidRPr="00C8221A">
        <w:rPr>
          <w:noProof/>
          <w:position w:val="-12"/>
          <w:sz w:val="28"/>
          <w:szCs w:val="28"/>
        </w:rPr>
        <w:pict>
          <v:shape id="Рисунок 370" o:spid="_x0000_i1202" type="#_x0000_t75" style="width:33.75pt;height:24.75pt;visibility:visible">
            <v:imagedata r:id="rId187"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30"/>
          <w:sz w:val="28"/>
          <w:szCs w:val="28"/>
        </w:rPr>
        <w:pict>
          <v:shape id="Рисунок 371" o:spid="_x0000_i1203" type="#_x0000_t75" style="width:271.5pt;height:49.5pt;visibility:visible">
            <v:imagedata r:id="rId188"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4"/>
          <w:sz w:val="28"/>
          <w:szCs w:val="28"/>
        </w:rPr>
        <w:pict>
          <v:shape id="Рисунок 372" o:spid="_x0000_i1204" type="#_x0000_t75" style="width:46.5pt;height:26.25pt;visibility:visible">
            <v:imagedata r:id="rId189" o:title=""/>
          </v:shape>
        </w:pict>
      </w:r>
      <w:r w:rsidRPr="00FF683B">
        <w:rPr>
          <w:sz w:val="28"/>
          <w:szCs w:val="28"/>
        </w:rPr>
        <w:t xml:space="preserve"> - планируемое количество месяцев работы внештатного сотрудника в j-й должности;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373" o:spid="_x0000_i1205" type="#_x0000_t75" style="width:41.25pt;height:26.25pt;visibility:visible">
            <v:imagedata r:id="rId190" o:title=""/>
          </v:shape>
        </w:pict>
      </w:r>
      <w:r w:rsidR="006733BC" w:rsidRPr="00FF683B">
        <w:rPr>
          <w:sz w:val="28"/>
          <w:szCs w:val="28"/>
        </w:rPr>
        <w:t xml:space="preserve"> - цена 1 месяца работы внештатного сотрудника в j-й должности;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4"/>
          <w:sz w:val="28"/>
          <w:szCs w:val="28"/>
        </w:rPr>
        <w:pict>
          <v:shape id="Рисунок 374" o:spid="_x0000_i1206" type="#_x0000_t75" style="width:36.75pt;height:26.25pt;visibility:visible">
            <v:imagedata r:id="rId191" o:title=""/>
          </v:shape>
        </w:pict>
      </w:r>
      <w:r w:rsidR="006733BC" w:rsidRPr="00FF683B">
        <w:rPr>
          <w:sz w:val="28"/>
          <w:szCs w:val="28"/>
        </w:rPr>
        <w:t xml:space="preserve"> - процентная ставка страховых взносов в государственные внебюджетные фонды.</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6.7.3. </w:t>
      </w:r>
      <w:r>
        <w:rPr>
          <w:sz w:val="28"/>
          <w:szCs w:val="28"/>
        </w:rPr>
        <w:t>З</w:t>
      </w:r>
      <w:r w:rsidRPr="00FF683B">
        <w:rPr>
          <w:sz w:val="28"/>
          <w:szCs w:val="28"/>
        </w:rPr>
        <w:t>атраты на проведение предрейсового и послерейсового осмотра водителей транспортных средств</w:t>
      </w:r>
      <w:r w:rsidR="00266953">
        <w:rPr>
          <w:sz w:val="28"/>
          <w:szCs w:val="28"/>
        </w:rPr>
        <w:t xml:space="preserve"> (7.7)</w:t>
      </w:r>
      <w:r w:rsidRPr="00FF683B">
        <w:rPr>
          <w:sz w:val="28"/>
          <w:szCs w:val="28"/>
        </w:rPr>
        <w:t xml:space="preserve"> (</w:t>
      </w:r>
      <w:r w:rsidR="00C8221A" w:rsidRPr="00C8221A">
        <w:rPr>
          <w:noProof/>
          <w:position w:val="-12"/>
          <w:sz w:val="28"/>
          <w:szCs w:val="28"/>
        </w:rPr>
        <w:pict>
          <v:shape id="Рисунок 375" o:spid="_x0000_i1207" type="#_x0000_t75" style="width:30pt;height:24.75pt;visibility:visible">
            <v:imagedata r:id="rId192"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376" o:spid="_x0000_i1208" type="#_x0000_t75" style="width:185.25pt;height:47.25pt;visibility:visible">
            <v:imagedata r:id="rId193"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377" o:spid="_x0000_i1209" type="#_x0000_t75" style="width:32.25pt;height:24.75pt;visibility:visible">
            <v:imagedata r:id="rId194" o:title=""/>
          </v:shape>
        </w:pict>
      </w:r>
      <w:r w:rsidRPr="00FF683B">
        <w:rPr>
          <w:sz w:val="28"/>
          <w:szCs w:val="28"/>
        </w:rPr>
        <w:t xml:space="preserve"> - количество водителей;</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378" o:spid="_x0000_i1210" type="#_x0000_t75" style="width:30pt;height:24.75pt;visibility:visible">
            <v:imagedata r:id="rId195" o:title=""/>
          </v:shape>
        </w:pict>
      </w:r>
      <w:r w:rsidR="006733BC" w:rsidRPr="00FF683B">
        <w:rPr>
          <w:sz w:val="28"/>
          <w:szCs w:val="28"/>
        </w:rPr>
        <w:t xml:space="preserve"> - цена проведения 1 предрейсового и послерейсового осмотра;</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379" o:spid="_x0000_i1211" type="#_x0000_t75" style="width:33.75pt;height:24.75pt;visibility:visible">
            <v:imagedata r:id="rId196" o:title=""/>
          </v:shape>
        </w:pict>
      </w:r>
      <w:r w:rsidR="006733BC" w:rsidRPr="00FF683B">
        <w:rPr>
          <w:sz w:val="28"/>
          <w:szCs w:val="28"/>
        </w:rPr>
        <w:t xml:space="preserve"> - количество рабочих дней в году;</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lastRenderedPageBreak/>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6.7.</w:t>
      </w:r>
      <w:r w:rsidR="009745C1">
        <w:rPr>
          <w:sz w:val="28"/>
          <w:szCs w:val="28"/>
        </w:rPr>
        <w:t>4</w:t>
      </w:r>
      <w:r w:rsidRPr="00FF683B">
        <w:rPr>
          <w:sz w:val="28"/>
          <w:szCs w:val="28"/>
        </w:rPr>
        <w:t xml:space="preserve">. </w:t>
      </w:r>
      <w:r>
        <w:rPr>
          <w:sz w:val="28"/>
          <w:szCs w:val="28"/>
        </w:rPr>
        <w:t>З</w:t>
      </w:r>
      <w:r w:rsidRPr="00FF683B">
        <w:rPr>
          <w:sz w:val="28"/>
          <w:szCs w:val="28"/>
        </w:rPr>
        <w:t xml:space="preserve">атраты на проведение диспансеризации работников </w:t>
      </w:r>
      <w:r w:rsidR="00266953">
        <w:rPr>
          <w:sz w:val="28"/>
          <w:szCs w:val="28"/>
        </w:rPr>
        <w:t xml:space="preserve">(7.8) </w:t>
      </w:r>
      <w:r w:rsidRPr="00FF683B">
        <w:rPr>
          <w:sz w:val="28"/>
          <w:szCs w:val="28"/>
        </w:rPr>
        <w:t>(</w:t>
      </w:r>
      <w:r w:rsidR="00C8221A" w:rsidRPr="00C8221A">
        <w:rPr>
          <w:noProof/>
          <w:position w:val="-12"/>
          <w:sz w:val="28"/>
          <w:szCs w:val="28"/>
        </w:rPr>
        <w:pict>
          <v:shape id="Рисунок 384" o:spid="_x0000_i1212" type="#_x0000_t75" style="width:33.75pt;height:24.75pt;visibility:visible">
            <v:imagedata r:id="rId197" o:title=""/>
          </v:shape>
        </w:pict>
      </w:r>
      <w:r w:rsidRPr="00FF683B">
        <w:rPr>
          <w:sz w:val="28"/>
          <w:szCs w:val="28"/>
        </w:rPr>
        <w:t>) определяются по формуле:</w:t>
      </w:r>
    </w:p>
    <w:p w:rsidR="006733BC" w:rsidRPr="00FF683B" w:rsidRDefault="006733BC" w:rsidP="006733BC">
      <w:pPr>
        <w:widowControl w:val="0"/>
        <w:tabs>
          <w:tab w:val="left" w:pos="567"/>
        </w:tabs>
        <w:autoSpaceDE w:val="0"/>
        <w:autoSpaceDN w:val="0"/>
        <w:adjustRightInd w:val="0"/>
        <w:ind w:firstLine="709"/>
        <w:jc w:val="both"/>
        <w:rPr>
          <w:sz w:val="28"/>
          <w:szCs w:val="28"/>
        </w:rPr>
      </w:pP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12"/>
          <w:sz w:val="28"/>
          <w:szCs w:val="28"/>
        </w:rPr>
        <w:pict>
          <v:shape id="Рисунок 385" o:spid="_x0000_i1213" type="#_x0000_t75" style="width:138.75pt;height:25.5pt;visibility:visible">
            <v:imagedata r:id="rId198"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386" o:spid="_x0000_i1214" type="#_x0000_t75" style="width:37.5pt;height:24.75pt;visibility:visible">
            <v:imagedata r:id="rId199" o:title=""/>
          </v:shape>
        </w:pict>
      </w:r>
      <w:r w:rsidRPr="00FF683B">
        <w:rPr>
          <w:sz w:val="28"/>
          <w:szCs w:val="28"/>
        </w:rPr>
        <w:t xml:space="preserve"> - численность работников, подлежащих диспансеризации;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387" o:spid="_x0000_i1215" type="#_x0000_t75" style="width:36pt;height:24.75pt;visibility:visible">
            <v:imagedata r:id="rId200" o:title=""/>
          </v:shape>
        </w:pict>
      </w:r>
      <w:r w:rsidR="006733BC" w:rsidRPr="00FF683B">
        <w:rPr>
          <w:sz w:val="28"/>
          <w:szCs w:val="28"/>
        </w:rPr>
        <w:t xml:space="preserve"> - цена проведения диспансеризации в расчете на 1 работника.</w:t>
      </w:r>
    </w:p>
    <w:p w:rsidR="006733BC" w:rsidRPr="00FF683B" w:rsidRDefault="006733BC" w:rsidP="008A34D0">
      <w:pPr>
        <w:widowControl w:val="0"/>
        <w:tabs>
          <w:tab w:val="left" w:pos="567"/>
        </w:tabs>
        <w:autoSpaceDE w:val="0"/>
        <w:autoSpaceDN w:val="0"/>
        <w:adjustRightInd w:val="0"/>
        <w:ind w:firstLine="709"/>
        <w:jc w:val="both"/>
        <w:rPr>
          <w:sz w:val="28"/>
          <w:szCs w:val="28"/>
        </w:rPr>
      </w:pPr>
      <w:r w:rsidRPr="00FF683B">
        <w:rPr>
          <w:sz w:val="28"/>
          <w:szCs w:val="28"/>
        </w:rPr>
        <w:t>6.7.</w:t>
      </w:r>
      <w:r w:rsidR="008A34D0">
        <w:rPr>
          <w:sz w:val="28"/>
          <w:szCs w:val="28"/>
        </w:rPr>
        <w:t>5</w:t>
      </w:r>
      <w:r w:rsidRPr="00FF683B">
        <w:rPr>
          <w:sz w:val="28"/>
          <w:szCs w:val="28"/>
        </w:rPr>
        <w:t xml:space="preserve">. </w:t>
      </w:r>
      <w:r>
        <w:rPr>
          <w:sz w:val="28"/>
          <w:szCs w:val="28"/>
        </w:rPr>
        <w:t>З</w:t>
      </w:r>
      <w:r w:rsidRPr="00FF683B">
        <w:rPr>
          <w:sz w:val="28"/>
          <w:szCs w:val="28"/>
        </w:rPr>
        <w:t>атраты на приобретение полисов обязательного страхования гражданской ответственности владельцев транспортных средств (</w:t>
      </w:r>
      <w:r w:rsidR="00C8221A" w:rsidRPr="00C8221A">
        <w:rPr>
          <w:noProof/>
          <w:position w:val="-12"/>
          <w:sz w:val="28"/>
          <w:szCs w:val="28"/>
        </w:rPr>
        <w:pict>
          <v:shape id="Рисунок 392" o:spid="_x0000_i1216" type="#_x0000_t75" style="width:36.75pt;height:24.75pt;visibility:visible">
            <v:imagedata r:id="rId201" o:title=""/>
          </v:shape>
        </w:pict>
      </w:r>
      <w:r w:rsidRPr="00FF683B">
        <w:rPr>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202" w:history="1">
        <w:r w:rsidRPr="00FF683B">
          <w:rPr>
            <w:sz w:val="28"/>
            <w:szCs w:val="28"/>
          </w:rPr>
          <w:t>указанием</w:t>
        </w:r>
      </w:hyperlink>
      <w:r w:rsidRPr="00FF683B">
        <w:rPr>
          <w:sz w:val="28"/>
          <w:szCs w:val="28"/>
        </w:rPr>
        <w:t xml:space="preserve"> Центрального банка Российской Федерации от </w:t>
      </w:r>
      <w:r w:rsidR="008A34D0">
        <w:rPr>
          <w:sz w:val="28"/>
          <w:szCs w:val="28"/>
        </w:rPr>
        <w:t xml:space="preserve">04.12.2018 </w:t>
      </w:r>
      <w:r w:rsidRPr="00FF683B">
        <w:rPr>
          <w:sz w:val="28"/>
          <w:szCs w:val="28"/>
        </w:rPr>
        <w:t xml:space="preserve">№ </w:t>
      </w:r>
      <w:r w:rsidR="008A34D0">
        <w:rPr>
          <w:sz w:val="28"/>
          <w:szCs w:val="28"/>
        </w:rPr>
        <w:t>5000-У</w:t>
      </w:r>
      <w:r w:rsidR="008A34D0" w:rsidRPr="008A34D0">
        <w:rPr>
          <w:color w:val="333333"/>
          <w:sz w:val="18"/>
          <w:szCs w:val="18"/>
        </w:rPr>
        <w:t xml:space="preserve"> </w:t>
      </w:r>
      <w:r w:rsidRPr="00FF683B">
        <w:rPr>
          <w:sz w:val="28"/>
          <w:szCs w:val="28"/>
        </w:rPr>
        <w:t>«О предельных размерах базовых ставок страховых тарифов</w:t>
      </w:r>
      <w:r w:rsidR="008A34D0">
        <w:rPr>
          <w:sz w:val="28"/>
          <w:szCs w:val="28"/>
        </w:rPr>
        <w:t xml:space="preserve"> (их минимальных и максимальных значений, выраженных в рублях),</w:t>
      </w:r>
      <w:r w:rsidRPr="00FF683B">
        <w:rPr>
          <w:sz w:val="28"/>
          <w:szCs w:val="28"/>
        </w:rPr>
        <w:t xml:space="preserve">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r w:rsidR="008A34D0">
        <w:rPr>
          <w:sz w:val="28"/>
          <w:szCs w:val="28"/>
        </w:rPr>
        <w:t>.</w:t>
      </w:r>
    </w:p>
    <w:p w:rsidR="006733BC" w:rsidRPr="001F6F79" w:rsidRDefault="006733BC" w:rsidP="006733BC">
      <w:pPr>
        <w:tabs>
          <w:tab w:val="left" w:pos="567"/>
        </w:tabs>
        <w:autoSpaceDE w:val="0"/>
        <w:autoSpaceDN w:val="0"/>
        <w:adjustRightInd w:val="0"/>
        <w:ind w:firstLine="709"/>
        <w:jc w:val="both"/>
        <w:rPr>
          <w:sz w:val="28"/>
          <w:szCs w:val="28"/>
        </w:rPr>
      </w:pPr>
      <w:r w:rsidRPr="00FF683B">
        <w:rPr>
          <w:sz w:val="28"/>
          <w:szCs w:val="28"/>
        </w:rPr>
        <w:t>6.7.</w:t>
      </w:r>
      <w:r w:rsidR="008A34D0">
        <w:rPr>
          <w:sz w:val="28"/>
          <w:szCs w:val="28"/>
        </w:rPr>
        <w:t>6</w:t>
      </w:r>
      <w:r w:rsidRPr="00FF683B">
        <w:rPr>
          <w:sz w:val="28"/>
          <w:szCs w:val="28"/>
        </w:rPr>
        <w:t xml:space="preserve">. </w:t>
      </w:r>
      <w:r w:rsidRPr="001F6F79">
        <w:rPr>
          <w:sz w:val="28"/>
          <w:szCs w:val="28"/>
        </w:rPr>
        <w:t>Затраты на оплату труда независимых экспертов (</w:t>
      </w:r>
      <w:r w:rsidRPr="001F6F79">
        <w:rPr>
          <w:noProof/>
          <w:position w:val="-12"/>
          <w:sz w:val="28"/>
          <w:szCs w:val="28"/>
        </w:rPr>
        <w:drawing>
          <wp:inline distT="0" distB="0" distL="0" distR="0">
            <wp:extent cx="304800" cy="314325"/>
            <wp:effectExtent l="0" t="0" r="0" b="0"/>
            <wp:docPr id="34"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2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1F6F79">
        <w:rPr>
          <w:sz w:val="28"/>
          <w:szCs w:val="28"/>
        </w:rPr>
        <w:t>) определяются по формуле:</w:t>
      </w:r>
    </w:p>
    <w:p w:rsidR="006733BC" w:rsidRPr="001F6F79" w:rsidRDefault="00C8221A" w:rsidP="006733BC">
      <w:pPr>
        <w:tabs>
          <w:tab w:val="left" w:pos="567"/>
        </w:tabs>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нэ</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чз</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нэ</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нэ</m:t>
            </m:r>
          </m:sub>
        </m:sSub>
        <m:r>
          <m:rPr>
            <m:sty m:val="p"/>
          </m:rPr>
          <w:rPr>
            <w:rFonts w:ascii="Cambria Math" w:hAnsi="Cambria Math"/>
            <w:sz w:val="28"/>
            <w:szCs w:val="28"/>
          </w:rPr>
          <m:t>×(1+</m:t>
        </m:r>
        <m:sSub>
          <m:sSubPr>
            <m:ctrlPr>
              <w:rPr>
                <w:rFonts w:ascii="Cambria Math" w:hAnsi="Cambria Math"/>
                <w:sz w:val="28"/>
                <w:szCs w:val="28"/>
                <w:lang w:val="en-US"/>
              </w:rPr>
            </m:ctrlPr>
          </m:sSubPr>
          <m:e>
            <m:r>
              <m:rPr>
                <m:sty m:val="p"/>
              </m:rPr>
              <w:rPr>
                <w:rFonts w:ascii="Cambria Math" w:hAnsi="Cambria Math"/>
                <w:sz w:val="28"/>
                <w:szCs w:val="28"/>
                <w:lang w:val="en-US"/>
              </w:rPr>
              <m:t>k</m:t>
            </m:r>
          </m:e>
          <m:sub>
            <m:r>
              <m:rPr>
                <m:sty m:val="p"/>
              </m:rPr>
              <w:rPr>
                <w:rFonts w:ascii="Cambria Math" w:hAnsi="Cambria Math"/>
                <w:sz w:val="28"/>
                <w:szCs w:val="28"/>
              </w:rPr>
              <m:t>стр</m:t>
            </m:r>
          </m:sub>
        </m:sSub>
        <m:r>
          <m:rPr>
            <m:sty m:val="p"/>
          </m:rPr>
          <w:rPr>
            <w:rFonts w:ascii="Cambria Math" w:hAnsi="Cambria Math"/>
            <w:sz w:val="28"/>
            <w:szCs w:val="28"/>
          </w:rPr>
          <m:t>)</m:t>
        </m:r>
      </m:oMath>
      <w:r w:rsidR="006733BC" w:rsidRPr="001F6F79">
        <w:rPr>
          <w:sz w:val="28"/>
          <w:szCs w:val="28"/>
        </w:rPr>
        <w:t>,</w:t>
      </w:r>
    </w:p>
    <w:p w:rsidR="006733BC" w:rsidRPr="001F6F79" w:rsidRDefault="006733BC" w:rsidP="006733BC">
      <w:pPr>
        <w:tabs>
          <w:tab w:val="left" w:pos="567"/>
        </w:tabs>
        <w:autoSpaceDE w:val="0"/>
        <w:autoSpaceDN w:val="0"/>
        <w:adjustRightInd w:val="0"/>
        <w:ind w:firstLine="709"/>
        <w:jc w:val="both"/>
        <w:rPr>
          <w:sz w:val="24"/>
        </w:rPr>
      </w:pPr>
    </w:p>
    <w:p w:rsidR="006733BC" w:rsidRPr="001F6F79" w:rsidRDefault="006733BC" w:rsidP="006733BC">
      <w:pPr>
        <w:tabs>
          <w:tab w:val="left" w:pos="567"/>
        </w:tabs>
        <w:autoSpaceDE w:val="0"/>
        <w:autoSpaceDN w:val="0"/>
        <w:adjustRightInd w:val="0"/>
        <w:ind w:firstLine="709"/>
        <w:jc w:val="both"/>
        <w:rPr>
          <w:sz w:val="28"/>
          <w:szCs w:val="28"/>
        </w:rPr>
      </w:pPr>
      <w:r w:rsidRPr="001F6F79">
        <w:rPr>
          <w:sz w:val="28"/>
          <w:szCs w:val="28"/>
        </w:rPr>
        <w:t xml:space="preserve">где </w:t>
      </w:r>
      <w:r w:rsidRPr="001F6F79">
        <w:rPr>
          <w:noProof/>
          <w:position w:val="-12"/>
          <w:sz w:val="28"/>
          <w:szCs w:val="28"/>
        </w:rPr>
        <w:drawing>
          <wp:inline distT="0" distB="0" distL="0" distR="0">
            <wp:extent cx="333375" cy="314325"/>
            <wp:effectExtent l="0" t="0" r="9525" b="0"/>
            <wp:docPr id="35"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2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1F6F79">
        <w:rPr>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6733BC" w:rsidRPr="001F6F79" w:rsidRDefault="006733BC" w:rsidP="006733BC">
      <w:pPr>
        <w:tabs>
          <w:tab w:val="left" w:pos="567"/>
        </w:tabs>
        <w:autoSpaceDE w:val="0"/>
        <w:autoSpaceDN w:val="0"/>
        <w:adjustRightInd w:val="0"/>
        <w:ind w:firstLine="709"/>
        <w:jc w:val="both"/>
        <w:rPr>
          <w:sz w:val="28"/>
          <w:szCs w:val="28"/>
        </w:rPr>
      </w:pPr>
      <w:r w:rsidRPr="001F6F79">
        <w:rPr>
          <w:noProof/>
          <w:position w:val="-12"/>
          <w:sz w:val="28"/>
          <w:szCs w:val="28"/>
        </w:rPr>
        <w:drawing>
          <wp:inline distT="0" distB="0" distL="0" distR="0">
            <wp:extent cx="333375" cy="314325"/>
            <wp:effectExtent l="0" t="0" r="9525" b="0"/>
            <wp:docPr id="36"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2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1F6F79">
        <w:rPr>
          <w:sz w:val="28"/>
          <w:szCs w:val="28"/>
        </w:rPr>
        <w:t xml:space="preserve"> – планируемое количество независимых экспертов, включенных </w:t>
      </w:r>
      <w:r w:rsidRPr="001F6F79">
        <w:rPr>
          <w:sz w:val="28"/>
          <w:szCs w:val="28"/>
        </w:rPr>
        <w:br/>
        <w:t>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6733BC" w:rsidRPr="005C40A1" w:rsidRDefault="006733BC" w:rsidP="006733BC">
      <w:pPr>
        <w:tabs>
          <w:tab w:val="left" w:pos="567"/>
        </w:tabs>
        <w:autoSpaceDE w:val="0"/>
        <w:autoSpaceDN w:val="0"/>
        <w:adjustRightInd w:val="0"/>
        <w:ind w:firstLine="709"/>
        <w:jc w:val="both"/>
        <w:rPr>
          <w:sz w:val="28"/>
          <w:szCs w:val="28"/>
        </w:rPr>
      </w:pPr>
      <w:r w:rsidRPr="005C40A1">
        <w:rPr>
          <w:noProof/>
          <w:position w:val="-12"/>
          <w:sz w:val="28"/>
          <w:szCs w:val="28"/>
        </w:rPr>
        <w:drawing>
          <wp:inline distT="0" distB="0" distL="0" distR="0">
            <wp:extent cx="304800" cy="314325"/>
            <wp:effectExtent l="0" t="0" r="0" b="0"/>
            <wp:docPr id="37"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2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C40A1">
        <w:rPr>
          <w:sz w:val="28"/>
          <w:szCs w:val="28"/>
        </w:rPr>
        <w:t xml:space="preserve"> – ставка почасовой оплаты труда независимых экспертов, установленная постановлением Правительства Ростовской области от 06.06.2012 № 485 «О порядке оплаты труда независимых экспертов, включаемых в составы аттестационной и конкурсной комиссий, образуемых государственными органами Ростовской области»;</w:t>
      </w:r>
    </w:p>
    <w:p w:rsidR="006733BC" w:rsidRPr="00FF683B" w:rsidRDefault="006733BC" w:rsidP="006733BC">
      <w:pPr>
        <w:tabs>
          <w:tab w:val="left" w:pos="567"/>
        </w:tabs>
        <w:autoSpaceDE w:val="0"/>
        <w:autoSpaceDN w:val="0"/>
        <w:adjustRightInd w:val="0"/>
        <w:ind w:firstLine="709"/>
        <w:jc w:val="both"/>
        <w:rPr>
          <w:sz w:val="28"/>
          <w:szCs w:val="28"/>
        </w:rPr>
      </w:pPr>
      <w:r w:rsidRPr="001F6F79">
        <w:rPr>
          <w:noProof/>
          <w:position w:val="-14"/>
          <w:sz w:val="28"/>
          <w:szCs w:val="28"/>
        </w:rPr>
        <w:drawing>
          <wp:inline distT="0" distB="0" distL="0" distR="0">
            <wp:extent cx="361950" cy="333375"/>
            <wp:effectExtent l="0" t="0" r="0" b="0"/>
            <wp:docPr id="38"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2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1F6F79">
        <w:rPr>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6733BC" w:rsidRPr="00FF683B" w:rsidRDefault="006733BC" w:rsidP="006733BC">
      <w:pPr>
        <w:tabs>
          <w:tab w:val="left" w:pos="567"/>
        </w:tabs>
        <w:autoSpaceDE w:val="0"/>
        <w:autoSpaceDN w:val="0"/>
        <w:adjustRightInd w:val="0"/>
        <w:ind w:firstLine="709"/>
        <w:jc w:val="both"/>
        <w:rPr>
          <w:sz w:val="28"/>
          <w:szCs w:val="28"/>
        </w:rPr>
      </w:pPr>
      <w:r w:rsidRPr="00FF683B">
        <w:rPr>
          <w:sz w:val="28"/>
          <w:szCs w:val="28"/>
        </w:rPr>
        <w:lastRenderedPageBreak/>
        <w:t>6.7.</w:t>
      </w:r>
      <w:r w:rsidR="00E90D9B">
        <w:rPr>
          <w:sz w:val="28"/>
          <w:szCs w:val="28"/>
        </w:rPr>
        <w:t>7</w:t>
      </w:r>
      <w:r w:rsidRPr="00FF683B">
        <w:rPr>
          <w:sz w:val="28"/>
          <w:szCs w:val="28"/>
        </w:rPr>
        <w:t xml:space="preserve">. 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w:t>
      </w:r>
      <w:r w:rsidR="00266953">
        <w:rPr>
          <w:sz w:val="28"/>
          <w:szCs w:val="28"/>
        </w:rPr>
        <w:t xml:space="preserve">(7.9) </w:t>
      </w:r>
      <w:r w:rsidRPr="00FF683B">
        <w:rPr>
          <w:sz w:val="28"/>
          <w:szCs w:val="28"/>
        </w:rPr>
        <w:t>(</w:t>
      </w:r>
      <w:r w:rsidRPr="00FF683B">
        <w:rPr>
          <w:sz w:val="32"/>
          <w:szCs w:val="32"/>
        </w:rPr>
        <w:t>З</w:t>
      </w:r>
      <w:r w:rsidRPr="00FF683B">
        <w:rPr>
          <w:sz w:val="32"/>
          <w:szCs w:val="32"/>
          <w:vertAlign w:val="subscript"/>
        </w:rPr>
        <w:t>инпр</w:t>
      </w:r>
      <w:r w:rsidRPr="00FF683B">
        <w:rPr>
          <w:sz w:val="28"/>
          <w:szCs w:val="28"/>
        </w:rPr>
        <w:t>),  определяются по формуле:</w:t>
      </w:r>
    </w:p>
    <w:p w:rsidR="006733BC" w:rsidRPr="00FF683B" w:rsidRDefault="00D97A42" w:rsidP="006733BC">
      <w:pPr>
        <w:tabs>
          <w:tab w:val="left" w:pos="567"/>
        </w:tabs>
        <w:autoSpaceDE w:val="0"/>
        <w:autoSpaceDN w:val="0"/>
        <w:adjustRightInd w:val="0"/>
        <w:ind w:firstLine="709"/>
        <w:jc w:val="both"/>
        <w:rPr>
          <w:sz w:val="28"/>
          <w:szCs w:val="28"/>
        </w:rPr>
      </w:pPr>
      <w:r>
        <w:pict>
          <v:shape id="_x0000_i1217" type="#_x0000_t75" style="width:175.5pt;height:45.75pt" equationxml="&lt;">
            <v:imagedata r:id="rId208" o:title="" chromakey="white"/>
          </v:shape>
        </w:pict>
      </w:r>
    </w:p>
    <w:p w:rsidR="006733BC" w:rsidRPr="00FF683B" w:rsidRDefault="006733BC" w:rsidP="006733BC">
      <w:pPr>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FF683B">
        <w:rPr>
          <w:sz w:val="28"/>
          <w:szCs w:val="28"/>
        </w:rPr>
        <w:fldChar w:fldCharType="begin"/>
      </w:r>
      <w:r w:rsidRPr="00FF683B">
        <w:rPr>
          <w:sz w:val="28"/>
          <w:szCs w:val="28"/>
        </w:rPr>
        <w:instrText xml:space="preserve"> QUOTE </w:instrText>
      </w:r>
      <w:r w:rsidR="00D97A42" w:rsidRPr="00C8221A">
        <w:rPr>
          <w:position w:val="-11"/>
        </w:rPr>
        <w:pict>
          <v:shape id="_x0000_i1218" type="#_x0000_t75" style="width:39pt;height:18pt" equationxml="&lt;">
            <v:imagedata r:id="rId209" o:title="" chromakey="white"/>
          </v:shape>
        </w:pict>
      </w:r>
      <w:r w:rsidR="00C8221A" w:rsidRPr="00FF683B">
        <w:rPr>
          <w:sz w:val="28"/>
          <w:szCs w:val="28"/>
        </w:rPr>
        <w:fldChar w:fldCharType="separate"/>
      </w:r>
      <w:r w:rsidR="00D97A42" w:rsidRPr="00C8221A">
        <w:rPr>
          <w:position w:val="-11"/>
        </w:rPr>
        <w:pict>
          <v:shape id="_x0000_i1219" type="#_x0000_t75" style="width:39pt;height:18pt" equationxml="&lt;">
            <v:imagedata r:id="rId209" o:title="" chromakey="white"/>
          </v:shape>
        </w:pict>
      </w:r>
      <w:r w:rsidR="00C8221A" w:rsidRPr="00FF683B">
        <w:rPr>
          <w:sz w:val="28"/>
          <w:szCs w:val="28"/>
        </w:rPr>
        <w:fldChar w:fldCharType="end"/>
      </w:r>
      <w:r w:rsidRPr="00FF683B">
        <w:rPr>
          <w:sz w:val="28"/>
          <w:szCs w:val="28"/>
        </w:rPr>
        <w:t xml:space="preserve"> - планируемое к приобретению количество i-ой работы, услуги;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6733BC" w:rsidRPr="00FF683B">
        <w:rPr>
          <w:sz w:val="28"/>
          <w:szCs w:val="28"/>
        </w:rPr>
        <w:instrText xml:space="preserve"> QUOTE </w:instrText>
      </w:r>
      <w:r w:rsidR="00D97A42" w:rsidRPr="00C8221A">
        <w:rPr>
          <w:position w:val="-11"/>
        </w:rPr>
        <w:pict>
          <v:shape id="_x0000_i1220" type="#_x0000_t75" style="width:35.25pt;height:18pt" equationxml="&lt;">
            <v:imagedata r:id="rId210" o:title="" chromakey="white"/>
          </v:shape>
        </w:pict>
      </w:r>
      <w:r w:rsidRPr="00FF683B">
        <w:rPr>
          <w:sz w:val="28"/>
          <w:szCs w:val="28"/>
        </w:rPr>
        <w:fldChar w:fldCharType="separate"/>
      </w:r>
      <w:r w:rsidR="00D97A42" w:rsidRPr="00C8221A">
        <w:rPr>
          <w:position w:val="-11"/>
        </w:rPr>
        <w:pict>
          <v:shape id="_x0000_i1221" type="#_x0000_t75" style="width:36pt;height:18pt" equationxml="&lt;">
            <v:imagedata r:id="rId210" o:title="" chromakey="white"/>
          </v:shape>
        </w:pict>
      </w:r>
      <w:r w:rsidRPr="00FF683B">
        <w:rPr>
          <w:sz w:val="28"/>
          <w:szCs w:val="28"/>
        </w:rPr>
        <w:fldChar w:fldCharType="end"/>
      </w:r>
      <w:r w:rsidR="006733BC" w:rsidRPr="00FF683B">
        <w:rPr>
          <w:sz w:val="28"/>
          <w:szCs w:val="28"/>
        </w:rPr>
        <w:t xml:space="preserve"> - цена приобретаемой i-ой работы, услуги, которая определяется по минимальным</w:t>
      </w:r>
      <w:r w:rsidR="006733BC">
        <w:rPr>
          <w:sz w:val="28"/>
          <w:szCs w:val="28"/>
        </w:rPr>
        <w:t xml:space="preserve"> </w:t>
      </w:r>
      <w:r w:rsidR="006733BC" w:rsidRPr="00FF683B">
        <w:rPr>
          <w:sz w:val="28"/>
          <w:szCs w:val="28"/>
        </w:rPr>
        <w:t>фактическим затратам в отчетном финансовом году на 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6733BC" w:rsidRPr="00FF683B" w:rsidRDefault="006733BC" w:rsidP="006733BC">
      <w:pPr>
        <w:autoSpaceDE w:val="0"/>
        <w:autoSpaceDN w:val="0"/>
        <w:adjustRightInd w:val="0"/>
        <w:ind w:firstLine="709"/>
        <w:jc w:val="both"/>
        <w:rPr>
          <w:sz w:val="28"/>
          <w:szCs w:val="28"/>
        </w:rPr>
      </w:pPr>
      <w:bookmarkStart w:id="21" w:name="Par828"/>
      <w:bookmarkEnd w:id="21"/>
      <w:r w:rsidRPr="00FF683B">
        <w:rPr>
          <w:sz w:val="28"/>
          <w:szCs w:val="28"/>
        </w:rPr>
        <w:t>6.8.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C8221A" w:rsidRPr="00C8221A">
        <w:rPr>
          <w:noProof/>
          <w:position w:val="-12"/>
          <w:sz w:val="28"/>
          <w:szCs w:val="28"/>
        </w:rPr>
        <w:pict>
          <v:shape id="Рисунок 409" o:spid="_x0000_i1222" type="#_x0000_t75" style="width:26.25pt;height:26.25pt;visibility:visible">
            <v:imagedata r:id="rId211"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12"/>
          <w:sz w:val="28"/>
          <w:szCs w:val="28"/>
        </w:rPr>
        <w:pict>
          <v:shape id="Рисунок 410" o:spid="_x0000_i1223" type="#_x0000_t75" style="width:145.5pt;height:26.25pt;visibility:visible">
            <v:imagedata r:id="rId212"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C8221A">
        <w:rPr>
          <w:noProof/>
          <w:position w:val="-12"/>
          <w:sz w:val="28"/>
          <w:szCs w:val="28"/>
        </w:rPr>
        <w:pict>
          <v:shape id="Рисунок 411" o:spid="_x0000_i1224" type="#_x0000_t75" style="width:24.75pt;height:24.75pt;visibility:visible">
            <v:imagedata r:id="rId213" o:title=""/>
          </v:shape>
        </w:pict>
      </w:r>
      <w:r w:rsidRPr="00FF683B">
        <w:rPr>
          <w:sz w:val="28"/>
          <w:szCs w:val="28"/>
        </w:rPr>
        <w:t xml:space="preserve"> - затраты на приобретение транспортных средств;</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12" o:spid="_x0000_i1225" type="#_x0000_t75" style="width:36pt;height:24.75pt;visibility:visible">
            <v:imagedata r:id="rId214" o:title=""/>
          </v:shape>
        </w:pict>
      </w:r>
      <w:r w:rsidR="006733BC" w:rsidRPr="00FF683B">
        <w:rPr>
          <w:sz w:val="28"/>
          <w:szCs w:val="28"/>
        </w:rPr>
        <w:t xml:space="preserve"> - затраты на приобретение мебели;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13" o:spid="_x0000_i1226" type="#_x0000_t75" style="width:24pt;height:24.75pt;visibility:visible">
            <v:imagedata r:id="rId215" o:title=""/>
          </v:shape>
        </w:pict>
      </w:r>
      <w:r w:rsidR="006733BC" w:rsidRPr="00FF683B">
        <w:rPr>
          <w:sz w:val="28"/>
          <w:szCs w:val="28"/>
        </w:rPr>
        <w:t xml:space="preserve"> - затраты на приобретение систем кондиционирования.</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 Приобретение осуществляется при наличии средств на данные цели в бюджете Константиновского </w:t>
      </w:r>
      <w:r w:rsidR="00814236">
        <w:rPr>
          <w:sz w:val="28"/>
          <w:szCs w:val="28"/>
        </w:rPr>
        <w:t>городского поселения</w:t>
      </w:r>
      <w:r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6.8.1. </w:t>
      </w:r>
      <w:r>
        <w:rPr>
          <w:sz w:val="28"/>
          <w:szCs w:val="28"/>
        </w:rPr>
        <w:t>З</w:t>
      </w:r>
      <w:r w:rsidRPr="00FF683B">
        <w:rPr>
          <w:sz w:val="28"/>
          <w:szCs w:val="28"/>
        </w:rPr>
        <w:t>атраты на приобретение транспортных средств</w:t>
      </w:r>
      <w:r w:rsidR="00266953">
        <w:rPr>
          <w:sz w:val="28"/>
          <w:szCs w:val="28"/>
        </w:rPr>
        <w:t xml:space="preserve"> (7.10)</w:t>
      </w:r>
      <w:r w:rsidRPr="00FF683B">
        <w:rPr>
          <w:sz w:val="28"/>
          <w:szCs w:val="28"/>
        </w:rPr>
        <w:t xml:space="preserve"> (</w:t>
      </w:r>
      <w:r w:rsidR="00C8221A" w:rsidRPr="00C8221A">
        <w:rPr>
          <w:noProof/>
          <w:position w:val="-12"/>
          <w:sz w:val="28"/>
          <w:szCs w:val="28"/>
        </w:rPr>
        <w:pict>
          <v:shape id="Рисунок 414" o:spid="_x0000_i1227" type="#_x0000_t75" style="width:24.75pt;height:24.75pt;visibility:visible">
            <v:imagedata r:id="rId213"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4"/>
          <w:sz w:val="28"/>
          <w:szCs w:val="28"/>
        </w:rPr>
        <w:pict>
          <v:shape id="Рисунок 415" o:spid="_x0000_i1228" type="#_x0000_t75" style="width:141pt;height:48.75pt;visibility:visible">
            <v:imagedata r:id="rId216"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C8221A">
        <w:rPr>
          <w:noProof/>
          <w:position w:val="-12"/>
          <w:sz w:val="28"/>
          <w:szCs w:val="28"/>
        </w:rPr>
        <w:pict>
          <v:shape id="Рисунок 416" o:spid="_x0000_i1229" type="#_x0000_t75" style="width:33.75pt;height:24.75pt;visibility:visible">
            <v:imagedata r:id="rId217" o:title=""/>
          </v:shape>
        </w:pict>
      </w:r>
      <w:r w:rsidRPr="00FF683B">
        <w:rPr>
          <w:sz w:val="28"/>
          <w:szCs w:val="28"/>
        </w:rPr>
        <w:t xml:space="preserve"> - количество i-х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lastRenderedPageBreak/>
        <w:pict>
          <v:shape id="Рисунок 417" o:spid="_x0000_i1230" type="#_x0000_t75" style="width:32.25pt;height:24.75pt;visibility:visible">
            <v:imagedata r:id="rId218" o:title=""/>
          </v:shape>
        </w:pict>
      </w:r>
      <w:r w:rsidR="006733BC" w:rsidRPr="00FF683B">
        <w:rPr>
          <w:sz w:val="28"/>
          <w:szCs w:val="28"/>
        </w:rP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6733BC" w:rsidRPr="00FF683B" w:rsidRDefault="006733BC" w:rsidP="006733BC">
      <w:pPr>
        <w:widowControl w:val="0"/>
        <w:tabs>
          <w:tab w:val="left" w:pos="567"/>
        </w:tabs>
        <w:autoSpaceDE w:val="0"/>
        <w:autoSpaceDN w:val="0"/>
        <w:adjustRightInd w:val="0"/>
        <w:ind w:firstLine="709"/>
        <w:jc w:val="both"/>
        <w:rPr>
          <w:sz w:val="28"/>
          <w:szCs w:val="28"/>
        </w:rPr>
      </w:pPr>
      <w:bookmarkStart w:id="22" w:name="Par840"/>
      <w:bookmarkStart w:id="23" w:name="Par847"/>
      <w:bookmarkEnd w:id="22"/>
      <w:bookmarkEnd w:id="23"/>
      <w:r w:rsidRPr="00FF683B">
        <w:rPr>
          <w:sz w:val="28"/>
          <w:szCs w:val="28"/>
        </w:rPr>
        <w:t xml:space="preserve">6.8.2. </w:t>
      </w:r>
      <w:r>
        <w:rPr>
          <w:sz w:val="28"/>
          <w:szCs w:val="28"/>
        </w:rPr>
        <w:t>З</w:t>
      </w:r>
      <w:r w:rsidRPr="00FF683B">
        <w:rPr>
          <w:sz w:val="28"/>
          <w:szCs w:val="28"/>
        </w:rPr>
        <w:t xml:space="preserve">атраты на приобретение мебели </w:t>
      </w:r>
      <w:r w:rsidR="00266953">
        <w:rPr>
          <w:sz w:val="28"/>
          <w:szCs w:val="28"/>
        </w:rPr>
        <w:t xml:space="preserve">(7.11) </w:t>
      </w:r>
      <w:r w:rsidRPr="00FF683B">
        <w:rPr>
          <w:sz w:val="28"/>
          <w:szCs w:val="28"/>
        </w:rPr>
        <w:t>(</w:t>
      </w:r>
      <w:r w:rsidR="00C8221A" w:rsidRPr="00C8221A">
        <w:rPr>
          <w:noProof/>
          <w:position w:val="-12"/>
          <w:sz w:val="28"/>
          <w:szCs w:val="28"/>
        </w:rPr>
        <w:pict>
          <v:shape id="Рисунок 418" o:spid="_x0000_i1231" type="#_x0000_t75" style="width:36pt;height:24.75pt;visibility:visible">
            <v:imagedata r:id="rId219"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419" o:spid="_x0000_i1232" type="#_x0000_t75" style="width:172.5pt;height:47.25pt;visibility:visible">
            <v:imagedata r:id="rId220"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420" o:spid="_x0000_i1233" type="#_x0000_t75" style="width:43.5pt;height:24.75pt;visibility:visible">
            <v:imagedata r:id="rId221" o:title=""/>
          </v:shape>
        </w:pict>
      </w:r>
      <w:r w:rsidRPr="00FF683B">
        <w:rPr>
          <w:sz w:val="28"/>
          <w:szCs w:val="28"/>
        </w:rPr>
        <w:t xml:space="preserve"> - планируемое к приобретению количество i-х предметов мебели в соответствии с нормативами муниципальных органов;</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21" o:spid="_x0000_i1234" type="#_x0000_t75" style="width:41.25pt;height:24.75pt;visibility:visible">
            <v:imagedata r:id="rId222" o:title=""/>
          </v:shape>
        </w:pict>
      </w:r>
      <w:r w:rsidR="006733BC" w:rsidRPr="00FF683B">
        <w:rPr>
          <w:sz w:val="28"/>
          <w:szCs w:val="28"/>
        </w:rPr>
        <w:t xml:space="preserve"> - цена i-го предмета мебели в соответствии с нормативами муниципальных органов.</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6.8.3. </w:t>
      </w:r>
      <w:r>
        <w:rPr>
          <w:sz w:val="28"/>
          <w:szCs w:val="28"/>
        </w:rPr>
        <w:t>З</w:t>
      </w:r>
      <w:r w:rsidRPr="00FF683B">
        <w:rPr>
          <w:sz w:val="28"/>
          <w:szCs w:val="28"/>
        </w:rPr>
        <w:t>атраты на приобретение систем кондиционирования</w:t>
      </w:r>
      <w:r w:rsidR="00266953">
        <w:rPr>
          <w:sz w:val="28"/>
          <w:szCs w:val="28"/>
        </w:rPr>
        <w:t xml:space="preserve"> (7.12) </w:t>
      </w:r>
      <w:r w:rsidRPr="00FF683B">
        <w:rPr>
          <w:sz w:val="28"/>
          <w:szCs w:val="28"/>
        </w:rPr>
        <w:t>(</w:t>
      </w:r>
      <w:r w:rsidR="00C8221A" w:rsidRPr="00C8221A">
        <w:rPr>
          <w:noProof/>
          <w:position w:val="-12"/>
          <w:sz w:val="28"/>
          <w:szCs w:val="28"/>
        </w:rPr>
        <w:pict>
          <v:shape id="Рисунок 422" o:spid="_x0000_i1235" type="#_x0000_t75" style="width:24pt;height:24.75pt;visibility:visible">
            <v:imagedata r:id="rId223"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423" o:spid="_x0000_i1236" type="#_x0000_t75" style="width:128.25pt;height:47.25pt;visibility:visible">
            <v:imagedata r:id="rId224"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424" o:spid="_x0000_i1237" type="#_x0000_t75" style="width:26.25pt;height:24.75pt;visibility:visible">
            <v:imagedata r:id="rId225" o:title=""/>
          </v:shape>
        </w:pict>
      </w:r>
      <w:r w:rsidRPr="00FF683B">
        <w:rPr>
          <w:sz w:val="28"/>
          <w:szCs w:val="28"/>
        </w:rPr>
        <w:t xml:space="preserve"> - количество i-х систем кондиционирования;</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25" o:spid="_x0000_i1238" type="#_x0000_t75" style="width:24.75pt;height:24.75pt;visibility:visible">
            <v:imagedata r:id="rId226" o:title=""/>
          </v:shape>
        </w:pict>
      </w:r>
      <w:r w:rsidR="006733BC" w:rsidRPr="00FF683B">
        <w:rPr>
          <w:sz w:val="28"/>
          <w:szCs w:val="28"/>
        </w:rPr>
        <w:t xml:space="preserve"> - цена 1-й системы кондиционирования.</w:t>
      </w:r>
    </w:p>
    <w:p w:rsidR="006733BC" w:rsidRPr="007227C2" w:rsidRDefault="006733BC" w:rsidP="006733BC">
      <w:pPr>
        <w:tabs>
          <w:tab w:val="left" w:pos="567"/>
        </w:tabs>
        <w:autoSpaceDE w:val="0"/>
        <w:autoSpaceDN w:val="0"/>
        <w:adjustRightInd w:val="0"/>
        <w:ind w:firstLine="709"/>
        <w:jc w:val="both"/>
        <w:rPr>
          <w:sz w:val="28"/>
          <w:szCs w:val="28"/>
        </w:rPr>
      </w:pPr>
      <w:r w:rsidRPr="007227C2">
        <w:rPr>
          <w:sz w:val="28"/>
          <w:szCs w:val="28"/>
        </w:rPr>
        <w:t>6.8.4. Иные затраты, относящиеся к затратам на приобретение основных средств</w:t>
      </w:r>
      <w:r w:rsidR="00266953">
        <w:rPr>
          <w:sz w:val="28"/>
          <w:szCs w:val="28"/>
        </w:rPr>
        <w:t xml:space="preserve"> (7.13) </w:t>
      </w:r>
      <w:r w:rsidRPr="007227C2">
        <w:rPr>
          <w:sz w:val="28"/>
          <w:szCs w:val="28"/>
        </w:rPr>
        <w:t>(</w:t>
      </w:r>
      <w:r w:rsidRPr="007227C2">
        <w:rPr>
          <w:sz w:val="32"/>
          <w:szCs w:val="32"/>
        </w:rPr>
        <w:t>З</w:t>
      </w:r>
      <w:r w:rsidRPr="007227C2">
        <w:rPr>
          <w:sz w:val="32"/>
          <w:szCs w:val="32"/>
          <w:vertAlign w:val="subscript"/>
        </w:rPr>
        <w:t>инос</w:t>
      </w:r>
      <w:r w:rsidRPr="007227C2">
        <w:rPr>
          <w:sz w:val="28"/>
          <w:szCs w:val="28"/>
        </w:rPr>
        <w:t>), определяются по формуле:</w:t>
      </w:r>
    </w:p>
    <w:p w:rsidR="006733BC" w:rsidRPr="00FF683B" w:rsidRDefault="00D97A42" w:rsidP="006733BC">
      <w:pPr>
        <w:tabs>
          <w:tab w:val="left" w:pos="567"/>
        </w:tabs>
        <w:autoSpaceDE w:val="0"/>
        <w:autoSpaceDN w:val="0"/>
        <w:adjustRightInd w:val="0"/>
        <w:ind w:firstLine="709"/>
        <w:jc w:val="both"/>
        <w:rPr>
          <w:sz w:val="28"/>
          <w:szCs w:val="28"/>
        </w:rPr>
      </w:pPr>
      <w:r>
        <w:pict>
          <v:shape id="_x0000_i1239" type="#_x0000_t75" style="width:173.25pt;height:45.75pt" equationxml="&lt;">
            <v:imagedata r:id="rId227" o:title="" chromakey="white"/>
          </v:shape>
        </w:pic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C8221A" w:rsidRPr="00FF683B">
        <w:rPr>
          <w:sz w:val="28"/>
          <w:szCs w:val="28"/>
        </w:rPr>
        <w:fldChar w:fldCharType="begin"/>
      </w:r>
      <w:r w:rsidRPr="00FF683B">
        <w:rPr>
          <w:sz w:val="28"/>
          <w:szCs w:val="28"/>
        </w:rPr>
        <w:instrText xml:space="preserve"> QUOTE </w:instrText>
      </w:r>
      <w:r w:rsidR="00D97A42" w:rsidRPr="00C8221A">
        <w:rPr>
          <w:position w:val="-6"/>
        </w:rPr>
        <w:pict>
          <v:shape id="_x0000_i1240" type="#_x0000_t75" style="width:36.75pt;height:16.5pt" equationxml="&lt;">
            <v:imagedata r:id="rId228" o:title="" chromakey="white"/>
          </v:shape>
        </w:pict>
      </w:r>
      <w:r w:rsidR="00C8221A" w:rsidRPr="00FF683B">
        <w:rPr>
          <w:sz w:val="28"/>
          <w:szCs w:val="28"/>
        </w:rPr>
        <w:fldChar w:fldCharType="separate"/>
      </w:r>
      <w:r w:rsidR="00D97A42" w:rsidRPr="00C8221A">
        <w:rPr>
          <w:position w:val="-6"/>
        </w:rPr>
        <w:pict>
          <v:shape id="_x0000_i1241" type="#_x0000_t75" style="width:36.75pt;height:16.5pt" equationxml="&lt;">
            <v:imagedata r:id="rId228" o:title="" chromakey="white"/>
          </v:shape>
        </w:pict>
      </w:r>
      <w:r w:rsidR="00C8221A" w:rsidRPr="00FF683B">
        <w:rPr>
          <w:sz w:val="28"/>
          <w:szCs w:val="28"/>
        </w:rPr>
        <w:fldChar w:fldCharType="end"/>
      </w:r>
      <w:r w:rsidRPr="00FF683B">
        <w:rPr>
          <w:sz w:val="28"/>
          <w:szCs w:val="28"/>
        </w:rPr>
        <w:t xml:space="preserve"> - планируемое к приобретению количество i-го товара;</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6733BC" w:rsidRPr="00FF683B">
        <w:rPr>
          <w:sz w:val="28"/>
          <w:szCs w:val="28"/>
        </w:rPr>
        <w:instrText xml:space="preserve"> QUOTE </w:instrText>
      </w:r>
      <w:r w:rsidR="00D97A42" w:rsidRPr="00C8221A">
        <w:rPr>
          <w:position w:val="-6"/>
        </w:rPr>
        <w:pict>
          <v:shape id="_x0000_i1242" type="#_x0000_t75" style="width:33.75pt;height:16.5pt" equationxml="&lt;">
            <v:imagedata r:id="rId229" o:title="" chromakey="white"/>
          </v:shape>
        </w:pict>
      </w:r>
      <w:r w:rsidRPr="00FF683B">
        <w:rPr>
          <w:sz w:val="28"/>
          <w:szCs w:val="28"/>
        </w:rPr>
        <w:fldChar w:fldCharType="separate"/>
      </w:r>
      <w:r w:rsidR="00D97A42" w:rsidRPr="00C8221A">
        <w:rPr>
          <w:position w:val="-6"/>
        </w:rPr>
        <w:pict>
          <v:shape id="_x0000_i1243" type="#_x0000_t75" style="width:33.75pt;height:16.5pt" equationxml="&lt;">
            <v:imagedata r:id="rId229" o:title="" chromakey="white"/>
          </v:shape>
        </w:pict>
      </w:r>
      <w:r w:rsidRPr="00FF683B">
        <w:rPr>
          <w:sz w:val="28"/>
          <w:szCs w:val="28"/>
        </w:rPr>
        <w:fldChar w:fldCharType="end"/>
      </w:r>
      <w:r w:rsidR="006733BC" w:rsidRPr="00FF683B">
        <w:rPr>
          <w:sz w:val="28"/>
          <w:szCs w:val="28"/>
        </w:rPr>
        <w:t xml:space="preserve"> - цена приобретаемого i-го товара, которая определяется по минимальным</w:t>
      </w:r>
      <w:r w:rsidR="006733BC">
        <w:rPr>
          <w:sz w:val="28"/>
          <w:szCs w:val="28"/>
        </w:rPr>
        <w:t xml:space="preserve"> </w:t>
      </w:r>
      <w:r w:rsidR="006733BC" w:rsidRPr="00FF683B">
        <w:rPr>
          <w:sz w:val="28"/>
          <w:szCs w:val="28"/>
        </w:rPr>
        <w:t>фактическим затратам в отчетном финансовом году на i-ый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6733BC" w:rsidRPr="00FF683B" w:rsidRDefault="006733BC" w:rsidP="006733BC">
      <w:pPr>
        <w:widowControl w:val="0"/>
        <w:tabs>
          <w:tab w:val="left" w:pos="567"/>
        </w:tabs>
        <w:autoSpaceDE w:val="0"/>
        <w:autoSpaceDN w:val="0"/>
        <w:adjustRightInd w:val="0"/>
        <w:ind w:firstLine="709"/>
        <w:jc w:val="both"/>
        <w:outlineLvl w:val="3"/>
        <w:rPr>
          <w:sz w:val="28"/>
          <w:szCs w:val="28"/>
        </w:rPr>
      </w:pPr>
      <w:bookmarkStart w:id="24" w:name="Par862"/>
      <w:bookmarkEnd w:id="24"/>
      <w:r w:rsidRPr="00FF683B">
        <w:rPr>
          <w:sz w:val="28"/>
          <w:szCs w:val="28"/>
        </w:rPr>
        <w:t>6.9. Затраты на приобретение материальных запасов, не отнесенные</w:t>
      </w:r>
      <w:r w:rsidR="00E90D9B">
        <w:rPr>
          <w:sz w:val="28"/>
          <w:szCs w:val="28"/>
        </w:rPr>
        <w:t xml:space="preserve"> </w:t>
      </w:r>
      <w:r w:rsidRPr="00FF683B">
        <w:rPr>
          <w:sz w:val="28"/>
          <w:szCs w:val="28"/>
        </w:rPr>
        <w:t>к затратам на приобретение материальных запасов в рамках</w:t>
      </w:r>
      <w:r w:rsidR="00E90D9B">
        <w:rPr>
          <w:sz w:val="28"/>
          <w:szCs w:val="28"/>
        </w:rPr>
        <w:t xml:space="preserve"> </w:t>
      </w:r>
      <w:r w:rsidRPr="00FF683B">
        <w:rPr>
          <w:sz w:val="28"/>
          <w:szCs w:val="28"/>
        </w:rPr>
        <w:t>затрат на информационно-коммуникационные технологии.</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C8221A" w:rsidRPr="00C8221A">
        <w:rPr>
          <w:noProof/>
          <w:position w:val="-12"/>
          <w:sz w:val="28"/>
          <w:szCs w:val="28"/>
        </w:rPr>
        <w:pict>
          <v:shape id="Рисунок 426" o:spid="_x0000_i1244" type="#_x0000_t75" style="width:26.25pt;height:26.25pt;visibility:visible">
            <v:imagedata r:id="rId230" o:title=""/>
          </v:shape>
        </w:pict>
      </w:r>
      <w:r w:rsidRPr="00FF683B">
        <w:rPr>
          <w:sz w:val="28"/>
          <w:szCs w:val="28"/>
        </w:rPr>
        <w:t>), определяются по формуле:</w:t>
      </w:r>
    </w:p>
    <w:p w:rsidR="006733BC" w:rsidRDefault="00C8221A" w:rsidP="006733BC">
      <w:pPr>
        <w:widowControl w:val="0"/>
        <w:tabs>
          <w:tab w:val="left" w:pos="567"/>
        </w:tabs>
        <w:autoSpaceDE w:val="0"/>
        <w:autoSpaceDN w:val="0"/>
        <w:adjustRightInd w:val="0"/>
        <w:ind w:firstLine="709"/>
        <w:jc w:val="center"/>
        <w:rPr>
          <w:sz w:val="28"/>
          <w:szCs w:val="28"/>
        </w:rPr>
      </w:pPr>
      <w:r w:rsidRPr="00C8221A">
        <w:rPr>
          <w:noProof/>
          <w:position w:val="-12"/>
          <w:sz w:val="28"/>
          <w:szCs w:val="28"/>
        </w:rPr>
        <w:pict>
          <v:shape id="Рисунок 427" o:spid="_x0000_i1245" type="#_x0000_t75" style="width:269.25pt;height:26.25pt;visibility:visible">
            <v:imagedata r:id="rId231" o:title=""/>
          </v:shape>
        </w:pict>
      </w:r>
      <w:r w:rsidR="006733BC" w:rsidRPr="00FF683B">
        <w:rPr>
          <w:sz w:val="28"/>
          <w:szCs w:val="28"/>
        </w:rPr>
        <w:t>,</w:t>
      </w:r>
    </w:p>
    <w:p w:rsidR="006733BC" w:rsidRPr="00FF683B" w:rsidRDefault="006733BC" w:rsidP="006733BC">
      <w:pPr>
        <w:tabs>
          <w:tab w:val="left" w:pos="567"/>
        </w:tabs>
        <w:autoSpaceDE w:val="0"/>
        <w:autoSpaceDN w:val="0"/>
        <w:adjustRightInd w:val="0"/>
        <w:ind w:firstLine="709"/>
        <w:jc w:val="both"/>
        <w:rPr>
          <w:sz w:val="28"/>
          <w:szCs w:val="28"/>
        </w:rPr>
      </w:pPr>
      <w:r w:rsidRPr="00D34BB9">
        <w:rPr>
          <w:noProof/>
          <w:position w:val="-12"/>
          <w:sz w:val="28"/>
          <w:szCs w:val="28"/>
        </w:rPr>
        <w:lastRenderedPageBreak/>
        <w:drawing>
          <wp:inline distT="0" distB="0" distL="0" distR="0">
            <wp:extent cx="304800" cy="314325"/>
            <wp:effectExtent l="0" t="0" r="0" b="0"/>
            <wp:docPr id="3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14325"/>
                    </a:xfrm>
                    <a:prstGeom prst="rect">
                      <a:avLst/>
                    </a:prstGeom>
                    <a:noFill/>
                    <a:ln>
                      <a:noFill/>
                    </a:ln>
                  </pic:spPr>
                </pic:pic>
              </a:graphicData>
            </a:graphic>
          </wp:inline>
        </w:drawing>
      </w:r>
      <w:r w:rsidRPr="00D34BB9">
        <w:rPr>
          <w:sz w:val="28"/>
          <w:szCs w:val="28"/>
        </w:rPr>
        <w:t xml:space="preserve"> – затраты на приобретение бланочной и иной типографической продукции;</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29" o:spid="_x0000_i1246" type="#_x0000_t75" style="width:33.75pt;height:24.75pt;visibility:visible">
            <v:imagedata r:id="rId233" o:title=""/>
          </v:shape>
        </w:pict>
      </w:r>
      <w:r w:rsidR="006733BC" w:rsidRPr="00FF683B">
        <w:rPr>
          <w:sz w:val="28"/>
          <w:szCs w:val="28"/>
        </w:rPr>
        <w:t xml:space="preserve"> - затраты на приобретение канцелярских принадлежностей;</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30" o:spid="_x0000_i1247" type="#_x0000_t75" style="width:24.75pt;height:24.75pt;visibility:visible">
            <v:imagedata r:id="rId234" o:title=""/>
          </v:shape>
        </w:pict>
      </w:r>
      <w:r w:rsidR="006733BC" w:rsidRPr="00FF683B">
        <w:rPr>
          <w:sz w:val="28"/>
          <w:szCs w:val="28"/>
        </w:rPr>
        <w:t xml:space="preserve"> - затраты на приобретение хозяйственных товаров и принадлежностей;</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31" o:spid="_x0000_i1248" type="#_x0000_t75" style="width:30pt;height:24.75pt;visibility:visible">
            <v:imagedata r:id="rId235" o:title=""/>
          </v:shape>
        </w:pict>
      </w:r>
      <w:r w:rsidR="006733BC" w:rsidRPr="00FF683B">
        <w:rPr>
          <w:sz w:val="28"/>
          <w:szCs w:val="28"/>
        </w:rPr>
        <w:t xml:space="preserve"> - затраты на приобретение горюче-смазочных материалов;</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32" o:spid="_x0000_i1249" type="#_x0000_t75" style="width:28.5pt;height:24.75pt;visibility:visible">
            <v:imagedata r:id="rId236" o:title=""/>
          </v:shape>
        </w:pict>
      </w:r>
      <w:r w:rsidR="006733BC" w:rsidRPr="00FF683B">
        <w:rPr>
          <w:sz w:val="28"/>
          <w:szCs w:val="28"/>
        </w:rPr>
        <w:t xml:space="preserve"> - затраты на приобретение запасных частей для транспортных средств;</w:t>
      </w:r>
    </w:p>
    <w:p w:rsidR="006733BC" w:rsidRPr="00405A17" w:rsidRDefault="006733BC" w:rsidP="006733BC">
      <w:pPr>
        <w:tabs>
          <w:tab w:val="left" w:pos="567"/>
        </w:tabs>
        <w:autoSpaceDE w:val="0"/>
        <w:autoSpaceDN w:val="0"/>
        <w:adjustRightInd w:val="0"/>
        <w:ind w:firstLine="709"/>
        <w:jc w:val="both"/>
        <w:rPr>
          <w:sz w:val="28"/>
          <w:szCs w:val="28"/>
        </w:rPr>
      </w:pPr>
      <w:r w:rsidRPr="00FF683B">
        <w:rPr>
          <w:sz w:val="28"/>
          <w:szCs w:val="28"/>
        </w:rPr>
        <w:t xml:space="preserve">6.9.1. </w:t>
      </w:r>
      <w:r w:rsidRPr="00405A17">
        <w:rPr>
          <w:sz w:val="28"/>
          <w:szCs w:val="28"/>
        </w:rPr>
        <w:t>Затраты на приобретение бланочной и иной типографической продукции (</w:t>
      </w:r>
      <w:r w:rsidRPr="00405A17">
        <w:rPr>
          <w:noProof/>
          <w:position w:val="-12"/>
          <w:sz w:val="28"/>
          <w:szCs w:val="28"/>
        </w:rPr>
        <w:drawing>
          <wp:inline distT="0" distB="0" distL="0" distR="0">
            <wp:extent cx="304800" cy="314325"/>
            <wp:effectExtent l="0" t="0" r="0" b="0"/>
            <wp:docPr id="40"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14325"/>
                    </a:xfrm>
                    <a:prstGeom prst="rect">
                      <a:avLst/>
                    </a:prstGeom>
                    <a:noFill/>
                    <a:ln>
                      <a:noFill/>
                    </a:ln>
                  </pic:spPr>
                </pic:pic>
              </a:graphicData>
            </a:graphic>
          </wp:inline>
        </w:drawing>
      </w:r>
      <w:r w:rsidRPr="00405A17">
        <w:rPr>
          <w:sz w:val="28"/>
          <w:szCs w:val="28"/>
        </w:rPr>
        <w:t>) определяются по формуле:</w:t>
      </w:r>
    </w:p>
    <w:p w:rsidR="006733BC" w:rsidRPr="00405A17" w:rsidRDefault="006733BC" w:rsidP="006733BC">
      <w:pPr>
        <w:tabs>
          <w:tab w:val="left" w:pos="567"/>
        </w:tabs>
        <w:jc w:val="center"/>
        <w:rPr>
          <w:sz w:val="28"/>
          <w:szCs w:val="28"/>
        </w:rPr>
      </w:pPr>
      <w:r w:rsidRPr="00405A17">
        <w:rPr>
          <w:noProof/>
          <w:position w:val="-25"/>
          <w:sz w:val="28"/>
          <w:szCs w:val="28"/>
        </w:rPr>
        <w:drawing>
          <wp:inline distT="0" distB="0" distL="0" distR="0">
            <wp:extent cx="3143250" cy="628650"/>
            <wp:effectExtent l="0" t="0" r="0" b="0"/>
            <wp:docPr id="41"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2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628650"/>
                    </a:xfrm>
                    <a:prstGeom prst="rect">
                      <a:avLst/>
                    </a:prstGeom>
                    <a:noFill/>
                    <a:ln>
                      <a:noFill/>
                    </a:ln>
                  </pic:spPr>
                </pic:pic>
              </a:graphicData>
            </a:graphic>
          </wp:inline>
        </w:drawing>
      </w:r>
      <w:r w:rsidRPr="00405A17">
        <w:rPr>
          <w:sz w:val="28"/>
          <w:szCs w:val="28"/>
        </w:rPr>
        <w:t>,</w:t>
      </w:r>
    </w:p>
    <w:p w:rsidR="006733BC" w:rsidRPr="00405A17" w:rsidRDefault="006733BC" w:rsidP="006733BC">
      <w:pPr>
        <w:tabs>
          <w:tab w:val="left" w:pos="567"/>
        </w:tabs>
        <w:autoSpaceDE w:val="0"/>
        <w:autoSpaceDN w:val="0"/>
        <w:adjustRightInd w:val="0"/>
        <w:ind w:firstLine="709"/>
        <w:jc w:val="both"/>
        <w:rPr>
          <w:sz w:val="28"/>
          <w:szCs w:val="28"/>
        </w:rPr>
      </w:pPr>
      <w:r w:rsidRPr="00405A17">
        <w:rPr>
          <w:sz w:val="28"/>
          <w:szCs w:val="28"/>
        </w:rPr>
        <w:t xml:space="preserve">где </w:t>
      </w:r>
      <w:r w:rsidRPr="00405A17">
        <w:rPr>
          <w:noProof/>
          <w:position w:val="-12"/>
          <w:sz w:val="28"/>
          <w:szCs w:val="28"/>
        </w:rPr>
        <w:drawing>
          <wp:inline distT="0" distB="0" distL="0" distR="0">
            <wp:extent cx="361950" cy="314325"/>
            <wp:effectExtent l="0" t="0" r="0" b="0"/>
            <wp:docPr id="42"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2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14325"/>
                    </a:xfrm>
                    <a:prstGeom prst="rect">
                      <a:avLst/>
                    </a:prstGeom>
                    <a:noFill/>
                    <a:ln>
                      <a:noFill/>
                    </a:ln>
                  </pic:spPr>
                </pic:pic>
              </a:graphicData>
            </a:graphic>
          </wp:inline>
        </w:drawing>
      </w:r>
      <w:r w:rsidRPr="00405A17">
        <w:rPr>
          <w:sz w:val="28"/>
          <w:szCs w:val="28"/>
        </w:rPr>
        <w:t xml:space="preserve"> – количество бланочной продукции;</w:t>
      </w:r>
    </w:p>
    <w:p w:rsidR="006733BC" w:rsidRPr="00405A17" w:rsidRDefault="006733BC" w:rsidP="006733BC">
      <w:pPr>
        <w:tabs>
          <w:tab w:val="left" w:pos="567"/>
        </w:tabs>
        <w:autoSpaceDE w:val="0"/>
        <w:autoSpaceDN w:val="0"/>
        <w:adjustRightInd w:val="0"/>
        <w:ind w:firstLine="709"/>
        <w:jc w:val="both"/>
        <w:rPr>
          <w:sz w:val="28"/>
          <w:szCs w:val="28"/>
        </w:rPr>
      </w:pPr>
      <w:r w:rsidRPr="00405A17">
        <w:rPr>
          <w:noProof/>
          <w:position w:val="-12"/>
          <w:sz w:val="28"/>
          <w:szCs w:val="28"/>
        </w:rPr>
        <w:drawing>
          <wp:inline distT="0" distB="0" distL="0" distR="0">
            <wp:extent cx="314325" cy="314325"/>
            <wp:effectExtent l="0" t="0" r="9525" b="0"/>
            <wp:docPr id="43"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2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Pr="00405A17">
        <w:rPr>
          <w:sz w:val="28"/>
          <w:szCs w:val="28"/>
        </w:rPr>
        <w:t xml:space="preserve"> – цена одного бланка по i-му тиражу;</w:t>
      </w:r>
    </w:p>
    <w:p w:rsidR="006733BC" w:rsidRPr="00405A17" w:rsidRDefault="006733BC" w:rsidP="006733BC">
      <w:pPr>
        <w:tabs>
          <w:tab w:val="left" w:pos="567"/>
        </w:tabs>
        <w:autoSpaceDE w:val="0"/>
        <w:autoSpaceDN w:val="0"/>
        <w:adjustRightInd w:val="0"/>
        <w:ind w:firstLine="709"/>
        <w:jc w:val="both"/>
        <w:rPr>
          <w:sz w:val="28"/>
          <w:szCs w:val="28"/>
        </w:rPr>
      </w:pPr>
      <w:r w:rsidRPr="00405A17">
        <w:rPr>
          <w:noProof/>
          <w:position w:val="-14"/>
          <w:sz w:val="28"/>
          <w:szCs w:val="28"/>
        </w:rPr>
        <w:drawing>
          <wp:inline distT="0" distB="0" distL="0" distR="0">
            <wp:extent cx="447675" cy="333375"/>
            <wp:effectExtent l="0" t="0" r="0" b="0"/>
            <wp:docPr id="44"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333375"/>
                    </a:xfrm>
                    <a:prstGeom prst="rect">
                      <a:avLst/>
                    </a:prstGeom>
                    <a:noFill/>
                    <a:ln>
                      <a:noFill/>
                    </a:ln>
                  </pic:spPr>
                </pic:pic>
              </a:graphicData>
            </a:graphic>
          </wp:inline>
        </w:drawing>
      </w:r>
      <w:r w:rsidRPr="00405A17">
        <w:rPr>
          <w:sz w:val="28"/>
          <w:szCs w:val="28"/>
        </w:rPr>
        <w:t xml:space="preserve"> – количество иной продукции, изготовляемой типографией;</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405A17">
        <w:rPr>
          <w:noProof/>
          <w:position w:val="-14"/>
          <w:sz w:val="28"/>
          <w:szCs w:val="28"/>
        </w:rPr>
        <w:drawing>
          <wp:inline distT="0" distB="0" distL="0" distR="0">
            <wp:extent cx="400050" cy="333375"/>
            <wp:effectExtent l="0" t="0" r="0" b="0"/>
            <wp:docPr id="45"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2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333375"/>
                    </a:xfrm>
                    <a:prstGeom prst="rect">
                      <a:avLst/>
                    </a:prstGeom>
                    <a:noFill/>
                    <a:ln>
                      <a:noFill/>
                    </a:ln>
                  </pic:spPr>
                </pic:pic>
              </a:graphicData>
            </a:graphic>
          </wp:inline>
        </w:drawing>
      </w:r>
      <w:r w:rsidRPr="00405A17">
        <w:rPr>
          <w:sz w:val="28"/>
          <w:szCs w:val="28"/>
        </w:rPr>
        <w:t xml:space="preserve"> – цена одной единицы иной продукции, изготовляемой типографией, по j-му тиражу.</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6.9.2. </w:t>
      </w:r>
      <w:r>
        <w:rPr>
          <w:sz w:val="28"/>
          <w:szCs w:val="28"/>
        </w:rPr>
        <w:t>З</w:t>
      </w:r>
      <w:r w:rsidRPr="00FF683B">
        <w:rPr>
          <w:sz w:val="28"/>
          <w:szCs w:val="28"/>
        </w:rPr>
        <w:t xml:space="preserve">атраты на приобретение канцелярских принадлежностей </w:t>
      </w:r>
      <w:r w:rsidR="00266953">
        <w:rPr>
          <w:sz w:val="28"/>
          <w:szCs w:val="28"/>
        </w:rPr>
        <w:t xml:space="preserve">(7.14) </w:t>
      </w:r>
      <w:r w:rsidRPr="00FF683B">
        <w:rPr>
          <w:sz w:val="28"/>
          <w:szCs w:val="28"/>
        </w:rPr>
        <w:t>(</w:t>
      </w:r>
      <w:r w:rsidR="00C8221A" w:rsidRPr="00C8221A">
        <w:rPr>
          <w:noProof/>
          <w:position w:val="-12"/>
          <w:sz w:val="28"/>
          <w:szCs w:val="28"/>
        </w:rPr>
        <w:pict>
          <v:shape id="Рисунок 440" o:spid="_x0000_i1250" type="#_x0000_t75" style="width:33.75pt;height:24.75pt;visibility:visible">
            <v:imagedata r:id="rId242"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441" o:spid="_x0000_i1251" type="#_x0000_t75" style="width:216.75pt;height:47.25pt;visibility:visible">
            <v:imagedata r:id="rId243" o:title=""/>
          </v:shape>
        </w:pict>
      </w:r>
      <w:r w:rsidR="006733BC" w:rsidRPr="00FF683B">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442" o:spid="_x0000_i1252" type="#_x0000_t75" style="width:43.5pt;height:24.75pt;visibility:visible">
            <v:imagedata r:id="rId244" o:title=""/>
          </v:shape>
        </w:pict>
      </w:r>
      <w:r w:rsidRPr="00FF683B">
        <w:rPr>
          <w:sz w:val="28"/>
          <w:szCs w:val="28"/>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43" o:spid="_x0000_i1253" type="#_x0000_t75" style="width:28.5pt;height:24.75pt;visibility:visible">
            <v:imagedata r:id="rId245" o:title=""/>
          </v:shape>
        </w:pict>
      </w:r>
      <w:r w:rsidR="006733BC" w:rsidRPr="00FF683B">
        <w:rPr>
          <w:sz w:val="28"/>
          <w:szCs w:val="28"/>
        </w:rPr>
        <w:t xml:space="preserve"> - расчетная численность основных работников, определяемая в соответствии с </w:t>
      </w:r>
      <w:hyperlink r:id="rId246" w:history="1">
        <w:r w:rsidR="006733BC" w:rsidRPr="00FF683B">
          <w:rPr>
            <w:sz w:val="28"/>
            <w:szCs w:val="28"/>
          </w:rPr>
          <w:t>пунктами 1.</w:t>
        </w:r>
        <w:r w:rsidR="001B7F63">
          <w:rPr>
            <w:sz w:val="28"/>
            <w:szCs w:val="28"/>
          </w:rPr>
          <w:t>2</w:t>
        </w:r>
      </w:hyperlink>
      <w:r w:rsidR="001B7F63">
        <w:t xml:space="preserve"> </w:t>
      </w:r>
      <w:r w:rsidR="001B7F63" w:rsidRPr="001B7F63">
        <w:rPr>
          <w:sz w:val="28"/>
          <w:szCs w:val="28"/>
        </w:rPr>
        <w:t>приложения</w:t>
      </w:r>
      <w:r w:rsidR="006733BC" w:rsidRPr="00FF683B">
        <w:rPr>
          <w:sz w:val="28"/>
          <w:szCs w:val="28"/>
        </w:rPr>
        <w:t>;</w:t>
      </w:r>
    </w:p>
    <w:p w:rsidR="00FF2099"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pict>
          <v:shape id="Рисунок 444" o:spid="_x0000_i1254" type="#_x0000_t75" style="width:40.5pt;height:24.75pt;visibility:visible">
            <v:imagedata r:id="rId247" o:title=""/>
          </v:shape>
        </w:pict>
      </w:r>
      <w:r w:rsidR="006733BC" w:rsidRPr="00FF683B">
        <w:rPr>
          <w:sz w:val="28"/>
          <w:szCs w:val="28"/>
        </w:rPr>
        <w:t xml:space="preserve"> - цена i-го предмета канцелярских принадлежностей</w:t>
      </w:r>
      <w:r w:rsidR="00FF2099">
        <w:rPr>
          <w:sz w:val="28"/>
          <w:szCs w:val="28"/>
        </w:rPr>
        <w:t>.</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6.9.3. </w:t>
      </w:r>
      <w:r>
        <w:rPr>
          <w:sz w:val="28"/>
          <w:szCs w:val="28"/>
        </w:rPr>
        <w:t>З</w:t>
      </w:r>
      <w:r w:rsidRPr="00FF683B">
        <w:rPr>
          <w:sz w:val="28"/>
          <w:szCs w:val="28"/>
        </w:rPr>
        <w:t>атраты на приобретение хозяйственных товаров и принадлежностей</w:t>
      </w:r>
      <w:r w:rsidR="00266953">
        <w:rPr>
          <w:sz w:val="28"/>
          <w:szCs w:val="28"/>
        </w:rPr>
        <w:t xml:space="preserve"> (7.15) </w:t>
      </w:r>
      <w:r w:rsidRPr="00FF683B">
        <w:rPr>
          <w:sz w:val="28"/>
          <w:szCs w:val="28"/>
        </w:rPr>
        <w:t>(</w:t>
      </w:r>
      <w:r w:rsidR="00C8221A" w:rsidRPr="00C8221A">
        <w:rPr>
          <w:noProof/>
          <w:position w:val="-12"/>
          <w:sz w:val="28"/>
          <w:szCs w:val="28"/>
        </w:rPr>
        <w:pict>
          <v:shape id="Рисунок 445" o:spid="_x0000_i1255" type="#_x0000_t75" style="width:24.75pt;height:24.75pt;visibility:visible">
            <v:imagedata r:id="rId248" o:title=""/>
          </v:shape>
        </w:pict>
      </w:r>
      <w:r w:rsidRPr="00FF683B">
        <w:rPr>
          <w:sz w:val="28"/>
          <w:szCs w:val="28"/>
        </w:rPr>
        <w:t>) определяются по формуле:</w:t>
      </w:r>
    </w:p>
    <w:p w:rsidR="006733BC" w:rsidRPr="00FF683B" w:rsidRDefault="00C8221A" w:rsidP="006733BC">
      <w:pPr>
        <w:widowControl w:val="0"/>
        <w:tabs>
          <w:tab w:val="left" w:pos="567"/>
        </w:tabs>
        <w:autoSpaceDE w:val="0"/>
        <w:autoSpaceDN w:val="0"/>
        <w:adjustRightInd w:val="0"/>
        <w:ind w:firstLine="709"/>
        <w:jc w:val="center"/>
        <w:rPr>
          <w:sz w:val="28"/>
          <w:szCs w:val="28"/>
        </w:rPr>
      </w:pPr>
      <w:r w:rsidRPr="00C8221A">
        <w:rPr>
          <w:noProof/>
          <w:position w:val="-28"/>
          <w:sz w:val="28"/>
          <w:szCs w:val="28"/>
        </w:rPr>
        <w:pict>
          <v:shape id="Рисунок 446" o:spid="_x0000_i1256" type="#_x0000_t75" style="width:141pt;height:47.25pt;visibility:visible">
            <v:imagedata r:id="rId249" o:title=""/>
          </v:shape>
        </w:pict>
      </w:r>
      <w:r w:rsidR="006733BC" w:rsidRPr="00FF683B">
        <w:rPr>
          <w:sz w:val="28"/>
          <w:szCs w:val="28"/>
        </w:rPr>
        <w:t>,</w:t>
      </w:r>
    </w:p>
    <w:p w:rsidR="00FF2099"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где</w:t>
      </w:r>
      <w:r w:rsidR="00C8221A" w:rsidRPr="00C8221A">
        <w:rPr>
          <w:noProof/>
          <w:position w:val="-12"/>
          <w:sz w:val="28"/>
          <w:szCs w:val="28"/>
        </w:rPr>
        <w:pict>
          <v:shape id="Рисунок 447" o:spid="_x0000_i1257" type="#_x0000_t75" style="width:32.25pt;height:24.75pt;visibility:visible">
            <v:imagedata r:id="rId250" o:title=""/>
          </v:shape>
        </w:pict>
      </w:r>
      <w:r w:rsidRPr="00FF683B">
        <w:rPr>
          <w:sz w:val="28"/>
          <w:szCs w:val="28"/>
        </w:rPr>
        <w:t xml:space="preserve"> - цена i-й единицы хозяйственных товаров</w:t>
      </w:r>
      <w:r w:rsidR="00FF2099">
        <w:rPr>
          <w:sz w:val="28"/>
          <w:szCs w:val="28"/>
        </w:rPr>
        <w:t>;</w:t>
      </w:r>
      <w:r w:rsidRPr="00FF683B">
        <w:rPr>
          <w:sz w:val="28"/>
          <w:szCs w:val="28"/>
        </w:rPr>
        <w:t xml:space="preserve"> </w:t>
      </w:r>
    </w:p>
    <w:p w:rsidR="006733BC" w:rsidRPr="00FF683B" w:rsidRDefault="00C8221A" w:rsidP="006733BC">
      <w:pPr>
        <w:widowControl w:val="0"/>
        <w:tabs>
          <w:tab w:val="left" w:pos="567"/>
        </w:tabs>
        <w:autoSpaceDE w:val="0"/>
        <w:autoSpaceDN w:val="0"/>
        <w:adjustRightInd w:val="0"/>
        <w:ind w:firstLine="709"/>
        <w:jc w:val="both"/>
        <w:rPr>
          <w:sz w:val="28"/>
          <w:szCs w:val="28"/>
        </w:rPr>
      </w:pPr>
      <w:r w:rsidRPr="00C8221A">
        <w:rPr>
          <w:noProof/>
          <w:position w:val="-12"/>
          <w:sz w:val="28"/>
          <w:szCs w:val="28"/>
        </w:rPr>
        <w:lastRenderedPageBreak/>
        <w:pict>
          <v:shape id="Рисунок 448" o:spid="_x0000_i1258" type="#_x0000_t75" style="width:33.75pt;height:24.75pt;visibility:visible">
            <v:imagedata r:id="rId251" o:title=""/>
          </v:shape>
        </w:pict>
      </w:r>
      <w:r w:rsidR="006733BC" w:rsidRPr="00FF683B">
        <w:rPr>
          <w:sz w:val="28"/>
          <w:szCs w:val="28"/>
        </w:rPr>
        <w:t xml:space="preserve"> - количество i-го хозяйственного товара и принадлежности</w:t>
      </w:r>
      <w:r w:rsidR="00FF2099">
        <w:rPr>
          <w:sz w:val="28"/>
          <w:szCs w:val="28"/>
        </w:rPr>
        <w:t>.</w:t>
      </w:r>
      <w:r w:rsidR="006733BC" w:rsidRPr="00FF683B">
        <w:rPr>
          <w:sz w:val="28"/>
          <w:szCs w:val="28"/>
        </w:rPr>
        <w:t xml:space="preserve"> </w:t>
      </w:r>
    </w:p>
    <w:p w:rsidR="006733BC" w:rsidRDefault="006733BC" w:rsidP="006733BC">
      <w:pPr>
        <w:pStyle w:val="ConsPlusNormal"/>
        <w:ind w:firstLine="709"/>
        <w:jc w:val="both"/>
      </w:pPr>
      <w:r w:rsidRPr="00FF683B">
        <w:t xml:space="preserve">6.9.4. </w:t>
      </w:r>
      <w:r>
        <w:t>Затраты на приобретение горюче-смазочных материалов (З</w:t>
      </w:r>
      <w:r>
        <w:rPr>
          <w:vertAlign w:val="subscript"/>
        </w:rPr>
        <w:t>гсм</w:t>
      </w:r>
      <w:r>
        <w:t>) определяются по формуле</w:t>
      </w:r>
    </w:p>
    <w:p w:rsidR="006733BC" w:rsidRPr="009833B0" w:rsidRDefault="00C8221A" w:rsidP="006733BC">
      <w:pPr>
        <w:tabs>
          <w:tab w:val="left" w:pos="567"/>
        </w:tabs>
        <w:jc w:val="center"/>
        <w:rPr>
          <w:outline/>
          <w:color w:val="FFFFFF" w:themeColor="background1"/>
          <w:sz w:val="32"/>
          <w:szCs w:val="28"/>
        </w:rPr>
      </w:pPr>
      <m:oMathPara>
        <m:oMath>
          <m:sSub>
            <m:sSubPr>
              <m:ctrlPr>
                <w:rPr>
                  <w:rFonts w:ascii="Cambria Math" w:hAnsi="Cambria Math"/>
                  <w:sz w:val="32"/>
                  <w:szCs w:val="28"/>
                </w:rPr>
              </m:ctrlPr>
            </m:sSubPr>
            <m:e>
              <m:r>
                <m:rPr>
                  <m:sty m:val="p"/>
                </m:rPr>
                <w:rPr>
                  <w:rFonts w:ascii="Cambria Math" w:hAnsi="Cambria Math"/>
                  <w:sz w:val="32"/>
                  <w:szCs w:val="28"/>
                </w:rPr>
                <m:t>З</m:t>
              </m:r>
            </m:e>
            <m:sub>
              <m:r>
                <m:rPr>
                  <m:sty m:val="p"/>
                </m:rPr>
                <w:rPr>
                  <w:rFonts w:ascii="Cambria Math" w:hAnsi="Cambria Math"/>
                  <w:sz w:val="32"/>
                  <w:szCs w:val="28"/>
                </w:rPr>
                <m:t>гсм</m:t>
              </m:r>
            </m:sub>
          </m:sSub>
          <m:r>
            <m:rPr>
              <m:sty m:val="p"/>
            </m:rPr>
            <w:rPr>
              <w:rFonts w:ascii="Cambria Math" w:hAnsi="Cambria Math"/>
              <w:sz w:val="32"/>
              <w:szCs w:val="28"/>
            </w:rPr>
            <m:t>=</m:t>
          </m:r>
          <m:nary>
            <m:naryPr>
              <m:chr m:val="∑"/>
              <m:limLoc m:val="undOvr"/>
              <m:ctrlPr>
                <w:rPr>
                  <w:rFonts w:ascii="Cambria Math" w:hAnsi="Cambria Math"/>
                  <w:sz w:val="32"/>
                  <w:szCs w:val="28"/>
                </w:rPr>
              </m:ctrlPr>
            </m:naryPr>
            <m:sub>
              <m:r>
                <m:rPr>
                  <m:sty m:val="p"/>
                </m:rPr>
                <w:rPr>
                  <w:rFonts w:ascii="Cambria Math" w:hAnsi="Cambria Math"/>
                  <w:sz w:val="32"/>
                  <w:szCs w:val="28"/>
                </w:rPr>
                <m:t>i=1</m:t>
              </m:r>
            </m:sub>
            <m:sup>
              <m:r>
                <m:rPr>
                  <m:sty m:val="p"/>
                </m:rPr>
                <w:rPr>
                  <w:rFonts w:ascii="Cambria Math" w:hAnsi="Cambria Math"/>
                  <w:sz w:val="32"/>
                  <w:szCs w:val="28"/>
                  <w:lang w:val="en-US"/>
                </w:rPr>
                <m:t>n</m:t>
              </m:r>
            </m:sup>
            <m:e>
              <m:sSub>
                <m:sSubPr>
                  <m:ctrlPr>
                    <w:rPr>
                      <w:rFonts w:ascii="Cambria Math" w:hAnsi="Cambria Math"/>
                      <w:sz w:val="32"/>
                      <w:szCs w:val="28"/>
                    </w:rPr>
                  </m:ctrlPr>
                </m:sSubPr>
                <m:e>
                  <m:r>
                    <m:rPr>
                      <m:sty m:val="p"/>
                    </m:rPr>
                    <w:rPr>
                      <w:rFonts w:ascii="Cambria Math" w:hAnsi="Cambria Math"/>
                      <w:sz w:val="32"/>
                      <w:szCs w:val="28"/>
                    </w:rPr>
                    <m:t>0,01× Н</m:t>
                  </m:r>
                </m:e>
                <m:sub>
                  <m:r>
                    <m:rPr>
                      <m:sty m:val="p"/>
                    </m:rPr>
                    <w:rPr>
                      <w:rFonts w:ascii="Cambria Math" w:hAnsi="Cambria Math"/>
                      <w:sz w:val="32"/>
                      <w:szCs w:val="28"/>
                    </w:rPr>
                    <m:t>i гсм</m:t>
                  </m:r>
                </m:sub>
              </m:sSub>
              <m:r>
                <m:rPr>
                  <m:sty m:val="p"/>
                </m:rPr>
                <w:rPr>
                  <w:rFonts w:ascii="Cambria Math" w:hAnsi="Cambria Math"/>
                  <w:sz w:val="32"/>
                  <w:szCs w:val="28"/>
                </w:rPr>
                <m:t>×</m:t>
              </m:r>
              <m:sSub>
                <m:sSubPr>
                  <m:ctrlPr>
                    <w:rPr>
                      <w:rFonts w:ascii="Cambria Math" w:hAnsi="Cambria Math"/>
                      <w:sz w:val="32"/>
                      <w:szCs w:val="28"/>
                    </w:rPr>
                  </m:ctrlPr>
                </m:sSubPr>
                <m:e>
                  <m:r>
                    <m:rPr>
                      <m:sty m:val="p"/>
                    </m:rPr>
                    <w:rPr>
                      <w:rFonts w:ascii="Cambria Math" w:hAnsi="Cambria Math"/>
                      <w:sz w:val="32"/>
                      <w:szCs w:val="28"/>
                    </w:rPr>
                    <m:t>P</m:t>
                  </m:r>
                </m:e>
                <m:sub>
                  <m:r>
                    <m:rPr>
                      <m:sty m:val="p"/>
                    </m:rPr>
                    <w:rPr>
                      <w:rFonts w:ascii="Cambria Math" w:hAnsi="Cambria Math"/>
                      <w:sz w:val="32"/>
                      <w:szCs w:val="28"/>
                    </w:rPr>
                    <m:t xml:space="preserve">i гсм </m:t>
                  </m:r>
                </m:sub>
              </m:sSub>
              <m:sSub>
                <m:sSubPr>
                  <m:ctrlPr>
                    <w:rPr>
                      <w:rFonts w:ascii="Cambria Math" w:hAnsi="Cambria Math"/>
                      <w:sz w:val="32"/>
                      <w:szCs w:val="28"/>
                    </w:rPr>
                  </m:ctrlPr>
                </m:sSubPr>
                <m:e>
                  <m:r>
                    <m:rPr>
                      <m:sty m:val="p"/>
                    </m:rPr>
                    <w:rPr>
                      <w:rFonts w:ascii="Cambria Math" w:hAnsi="Cambria Math"/>
                      <w:sz w:val="32"/>
                      <w:szCs w:val="28"/>
                    </w:rPr>
                    <m:t>× N</m:t>
                  </m:r>
                </m:e>
                <m:sub>
                  <m:r>
                    <m:rPr>
                      <m:sty m:val="p"/>
                    </m:rPr>
                    <w:rPr>
                      <w:rFonts w:ascii="Cambria Math" w:hAnsi="Cambria Math"/>
                      <w:sz w:val="32"/>
                      <w:szCs w:val="28"/>
                    </w:rPr>
                    <m:t>i гсм</m:t>
                  </m:r>
                </m:sub>
              </m:sSub>
              <m:r>
                <m:rPr>
                  <m:sty m:val="p"/>
                </m:rPr>
                <w:rPr>
                  <w:rFonts w:ascii="Cambria Math" w:hAnsi="Cambria Math"/>
                  <w:sz w:val="32"/>
                  <w:szCs w:val="28"/>
                </w:rPr>
                <m:t>,</m:t>
              </m:r>
            </m:e>
          </m:nary>
        </m:oMath>
      </m:oMathPara>
    </w:p>
    <w:p w:rsidR="006733BC" w:rsidRDefault="006733BC" w:rsidP="006733BC">
      <w:pPr>
        <w:pStyle w:val="ConsPlusNormal"/>
        <w:jc w:val="both"/>
      </w:pPr>
    </w:p>
    <w:p w:rsidR="006733BC" w:rsidRDefault="006733BC" w:rsidP="006733BC">
      <w:pPr>
        <w:pStyle w:val="ConsPlusNormal"/>
        <w:ind w:firstLine="709"/>
        <w:jc w:val="both"/>
      </w:pPr>
      <w:r>
        <w:t>где Н</w:t>
      </w:r>
      <w:r>
        <w:rPr>
          <w:vertAlign w:val="subscript"/>
        </w:rPr>
        <w:t>i гсм</w:t>
      </w:r>
      <w:r>
        <w:t xml:space="preserve"> – норма расхода топлива на 100 километров пробега i-го транспортного средства согласно </w:t>
      </w:r>
      <w:r w:rsidRPr="00DC6CEF">
        <w:t>методическим рекомендациям</w:t>
      </w:r>
      <w:r>
        <w:t xml:space="preserve"> «Нормы расхода топлив и смазочных материалов на автомобильном транспорте», изложенным в приложении к распоряжению Министерства транспорта Российской Федерации от 14.03.2008 № АМ-23-р;</w:t>
      </w:r>
    </w:p>
    <w:p w:rsidR="006733BC" w:rsidRDefault="006733BC" w:rsidP="006733BC">
      <w:pPr>
        <w:pStyle w:val="ConsPlusNormal"/>
        <w:ind w:firstLine="709"/>
        <w:jc w:val="both"/>
      </w:pPr>
      <w:r>
        <w:t>Р</w:t>
      </w:r>
      <w:r>
        <w:rPr>
          <w:vertAlign w:val="subscript"/>
        </w:rPr>
        <w:t xml:space="preserve">i гсм </w:t>
      </w:r>
      <w:r>
        <w:t xml:space="preserve"> – цена 1 литра горюче-смазочного материала по i-му транспортному средству;</w:t>
      </w:r>
    </w:p>
    <w:p w:rsidR="006733BC" w:rsidRDefault="006733BC" w:rsidP="006733BC">
      <w:pPr>
        <w:pStyle w:val="ConsPlusNormal"/>
        <w:ind w:firstLine="709"/>
        <w:jc w:val="both"/>
      </w:pPr>
      <w:r>
        <w:t>N</w:t>
      </w:r>
      <w:r>
        <w:rPr>
          <w:vertAlign w:val="subscript"/>
        </w:rPr>
        <w:t>i гсм</w:t>
      </w:r>
      <w:r>
        <w:t xml:space="preserve"> – километраж использования i-го транспортного средства в соответствующем финансовом году.</w:t>
      </w:r>
    </w:p>
    <w:p w:rsidR="006733BC" w:rsidRPr="00FF683B" w:rsidRDefault="006733BC" w:rsidP="006733BC">
      <w:pPr>
        <w:widowControl w:val="0"/>
        <w:tabs>
          <w:tab w:val="left" w:pos="567"/>
        </w:tabs>
        <w:autoSpaceDE w:val="0"/>
        <w:autoSpaceDN w:val="0"/>
        <w:adjustRightInd w:val="0"/>
        <w:ind w:firstLine="709"/>
        <w:jc w:val="both"/>
        <w:rPr>
          <w:sz w:val="28"/>
          <w:szCs w:val="28"/>
        </w:rPr>
      </w:pPr>
      <w:r w:rsidRPr="00FF683B">
        <w:rPr>
          <w:sz w:val="28"/>
          <w:szCs w:val="28"/>
        </w:rPr>
        <w:t xml:space="preserve">6.9.5. </w:t>
      </w:r>
      <w:r>
        <w:rPr>
          <w:sz w:val="28"/>
          <w:szCs w:val="28"/>
        </w:rPr>
        <w:t>З</w:t>
      </w:r>
      <w:r w:rsidRPr="00FF683B">
        <w:rPr>
          <w:sz w:val="28"/>
          <w:szCs w:val="28"/>
        </w:rPr>
        <w:t>атраты на приобретение запасных частей для транспортных средств</w:t>
      </w:r>
      <w:r w:rsidR="00266953">
        <w:rPr>
          <w:sz w:val="28"/>
          <w:szCs w:val="28"/>
        </w:rPr>
        <w:t xml:space="preserve"> (7.16)</w:t>
      </w:r>
      <w:r w:rsidRPr="00FF683B">
        <w:rPr>
          <w:sz w:val="28"/>
          <w:szCs w:val="28"/>
        </w:rPr>
        <w:t xml:space="preserve">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9A633E" w:rsidRDefault="009A633E" w:rsidP="00135D79">
      <w:pPr>
        <w:tabs>
          <w:tab w:val="left" w:pos="567"/>
        </w:tabs>
        <w:autoSpaceDE w:val="0"/>
        <w:autoSpaceDN w:val="0"/>
        <w:adjustRightInd w:val="0"/>
        <w:ind w:firstLine="709"/>
        <w:jc w:val="both"/>
        <w:rPr>
          <w:sz w:val="28"/>
          <w:szCs w:val="28"/>
        </w:rPr>
      </w:pPr>
    </w:p>
    <w:p w:rsidR="009A633E" w:rsidRDefault="009A633E" w:rsidP="00135D79">
      <w:pPr>
        <w:tabs>
          <w:tab w:val="left" w:pos="567"/>
        </w:tabs>
        <w:autoSpaceDE w:val="0"/>
        <w:autoSpaceDN w:val="0"/>
        <w:adjustRightInd w:val="0"/>
        <w:ind w:firstLine="709"/>
        <w:jc w:val="both"/>
        <w:rPr>
          <w:sz w:val="28"/>
          <w:szCs w:val="28"/>
        </w:rPr>
      </w:pPr>
    </w:p>
    <w:p w:rsidR="009A633E" w:rsidRDefault="009A633E" w:rsidP="00135D79">
      <w:pPr>
        <w:tabs>
          <w:tab w:val="left" w:pos="567"/>
        </w:tabs>
        <w:autoSpaceDE w:val="0"/>
        <w:autoSpaceDN w:val="0"/>
        <w:adjustRightInd w:val="0"/>
        <w:ind w:firstLine="709"/>
        <w:jc w:val="both"/>
        <w:rPr>
          <w:sz w:val="28"/>
          <w:szCs w:val="28"/>
        </w:rPr>
      </w:pPr>
    </w:p>
    <w:p w:rsidR="009A633E" w:rsidRDefault="009A633E" w:rsidP="00135D79">
      <w:pPr>
        <w:tabs>
          <w:tab w:val="left" w:pos="567"/>
        </w:tabs>
        <w:autoSpaceDE w:val="0"/>
        <w:autoSpaceDN w:val="0"/>
        <w:adjustRightInd w:val="0"/>
        <w:ind w:firstLine="709"/>
        <w:jc w:val="both"/>
        <w:rPr>
          <w:sz w:val="28"/>
          <w:szCs w:val="28"/>
        </w:rPr>
      </w:pPr>
    </w:p>
    <w:p w:rsidR="009A633E" w:rsidRDefault="009A633E" w:rsidP="00135D79">
      <w:pPr>
        <w:tabs>
          <w:tab w:val="left" w:pos="567"/>
        </w:tabs>
        <w:autoSpaceDE w:val="0"/>
        <w:autoSpaceDN w:val="0"/>
        <w:adjustRightInd w:val="0"/>
        <w:ind w:firstLine="709"/>
        <w:jc w:val="both"/>
        <w:rPr>
          <w:sz w:val="28"/>
          <w:szCs w:val="28"/>
        </w:rPr>
      </w:pPr>
    </w:p>
    <w:p w:rsidR="009A633E" w:rsidRDefault="009A633E" w:rsidP="00135D79">
      <w:pPr>
        <w:tabs>
          <w:tab w:val="left" w:pos="567"/>
        </w:tabs>
        <w:autoSpaceDE w:val="0"/>
        <w:autoSpaceDN w:val="0"/>
        <w:adjustRightInd w:val="0"/>
        <w:ind w:firstLine="709"/>
        <w:jc w:val="both"/>
        <w:rPr>
          <w:sz w:val="28"/>
          <w:szCs w:val="28"/>
        </w:rPr>
      </w:pPr>
    </w:p>
    <w:p w:rsidR="00325A1E" w:rsidRDefault="00325A1E" w:rsidP="00135D79">
      <w:pPr>
        <w:tabs>
          <w:tab w:val="left" w:pos="567"/>
        </w:tabs>
        <w:autoSpaceDE w:val="0"/>
        <w:autoSpaceDN w:val="0"/>
        <w:adjustRightInd w:val="0"/>
        <w:ind w:firstLine="709"/>
        <w:jc w:val="both"/>
        <w:rPr>
          <w:sz w:val="28"/>
          <w:szCs w:val="28"/>
        </w:rPr>
      </w:pPr>
    </w:p>
    <w:p w:rsidR="00325A1E" w:rsidRDefault="00325A1E" w:rsidP="00135D79">
      <w:pPr>
        <w:tabs>
          <w:tab w:val="left" w:pos="567"/>
        </w:tabs>
        <w:autoSpaceDE w:val="0"/>
        <w:autoSpaceDN w:val="0"/>
        <w:adjustRightInd w:val="0"/>
        <w:ind w:firstLine="709"/>
        <w:jc w:val="both"/>
        <w:rPr>
          <w:sz w:val="28"/>
          <w:szCs w:val="28"/>
        </w:rPr>
      </w:pPr>
    </w:p>
    <w:p w:rsidR="00325A1E" w:rsidRDefault="00325A1E" w:rsidP="00135D79">
      <w:pPr>
        <w:tabs>
          <w:tab w:val="left" w:pos="567"/>
        </w:tabs>
        <w:autoSpaceDE w:val="0"/>
        <w:autoSpaceDN w:val="0"/>
        <w:adjustRightInd w:val="0"/>
        <w:ind w:firstLine="709"/>
        <w:jc w:val="both"/>
        <w:rPr>
          <w:sz w:val="28"/>
          <w:szCs w:val="28"/>
        </w:rPr>
      </w:pPr>
    </w:p>
    <w:p w:rsidR="00325A1E" w:rsidRDefault="00325A1E" w:rsidP="00135D79">
      <w:pPr>
        <w:tabs>
          <w:tab w:val="left" w:pos="567"/>
        </w:tabs>
        <w:autoSpaceDE w:val="0"/>
        <w:autoSpaceDN w:val="0"/>
        <w:adjustRightInd w:val="0"/>
        <w:ind w:firstLine="709"/>
        <w:jc w:val="both"/>
        <w:rPr>
          <w:sz w:val="28"/>
          <w:szCs w:val="28"/>
        </w:rPr>
      </w:pPr>
    </w:p>
    <w:p w:rsidR="00325A1E" w:rsidRDefault="00325A1E" w:rsidP="00135D79">
      <w:pPr>
        <w:tabs>
          <w:tab w:val="left" w:pos="567"/>
        </w:tabs>
        <w:autoSpaceDE w:val="0"/>
        <w:autoSpaceDN w:val="0"/>
        <w:adjustRightInd w:val="0"/>
        <w:ind w:firstLine="709"/>
        <w:jc w:val="both"/>
        <w:rPr>
          <w:sz w:val="28"/>
          <w:szCs w:val="28"/>
        </w:rPr>
      </w:pPr>
    </w:p>
    <w:p w:rsidR="00325A1E" w:rsidRDefault="00325A1E" w:rsidP="00135D79">
      <w:pPr>
        <w:tabs>
          <w:tab w:val="left" w:pos="567"/>
        </w:tabs>
        <w:autoSpaceDE w:val="0"/>
        <w:autoSpaceDN w:val="0"/>
        <w:adjustRightInd w:val="0"/>
        <w:ind w:firstLine="709"/>
        <w:jc w:val="both"/>
        <w:rPr>
          <w:sz w:val="28"/>
          <w:szCs w:val="28"/>
        </w:rPr>
      </w:pPr>
    </w:p>
    <w:p w:rsidR="009A633E" w:rsidRDefault="009A633E" w:rsidP="00135D79">
      <w:pPr>
        <w:tabs>
          <w:tab w:val="left" w:pos="567"/>
        </w:tabs>
        <w:autoSpaceDE w:val="0"/>
        <w:autoSpaceDN w:val="0"/>
        <w:adjustRightInd w:val="0"/>
        <w:ind w:firstLine="709"/>
        <w:jc w:val="both"/>
        <w:rPr>
          <w:sz w:val="28"/>
          <w:szCs w:val="28"/>
        </w:rPr>
      </w:pPr>
    </w:p>
    <w:p w:rsidR="009A633E" w:rsidRDefault="009A633E" w:rsidP="00135D79">
      <w:pPr>
        <w:tabs>
          <w:tab w:val="left" w:pos="567"/>
        </w:tabs>
        <w:autoSpaceDE w:val="0"/>
        <w:autoSpaceDN w:val="0"/>
        <w:adjustRightInd w:val="0"/>
        <w:ind w:firstLine="709"/>
        <w:jc w:val="both"/>
        <w:rPr>
          <w:sz w:val="28"/>
          <w:szCs w:val="28"/>
        </w:rPr>
      </w:pPr>
    </w:p>
    <w:p w:rsidR="009A633E" w:rsidRDefault="009A633E" w:rsidP="00135D79">
      <w:pPr>
        <w:tabs>
          <w:tab w:val="left" w:pos="567"/>
        </w:tabs>
        <w:autoSpaceDE w:val="0"/>
        <w:autoSpaceDN w:val="0"/>
        <w:adjustRightInd w:val="0"/>
        <w:ind w:firstLine="709"/>
        <w:jc w:val="both"/>
        <w:rPr>
          <w:sz w:val="28"/>
          <w:szCs w:val="28"/>
        </w:rPr>
      </w:pPr>
    </w:p>
    <w:p w:rsidR="009A633E" w:rsidRDefault="009A633E" w:rsidP="00135D79">
      <w:pPr>
        <w:tabs>
          <w:tab w:val="left" w:pos="567"/>
        </w:tabs>
        <w:autoSpaceDE w:val="0"/>
        <w:autoSpaceDN w:val="0"/>
        <w:adjustRightInd w:val="0"/>
        <w:ind w:firstLine="709"/>
        <w:jc w:val="both"/>
        <w:rPr>
          <w:sz w:val="28"/>
          <w:szCs w:val="28"/>
        </w:rPr>
      </w:pPr>
    </w:p>
    <w:p w:rsidR="001B7F63" w:rsidRDefault="001B7F63" w:rsidP="00693A26">
      <w:pPr>
        <w:widowControl w:val="0"/>
        <w:tabs>
          <w:tab w:val="left" w:pos="6090"/>
          <w:tab w:val="center" w:pos="6858"/>
        </w:tabs>
        <w:autoSpaceDE w:val="0"/>
        <w:autoSpaceDN w:val="0"/>
        <w:adjustRightInd w:val="0"/>
        <w:ind w:firstLine="4820"/>
        <w:jc w:val="both"/>
        <w:rPr>
          <w:sz w:val="22"/>
          <w:szCs w:val="22"/>
        </w:rPr>
      </w:pPr>
    </w:p>
    <w:p w:rsidR="00B710F9" w:rsidRDefault="00B710F9" w:rsidP="00693A26">
      <w:pPr>
        <w:widowControl w:val="0"/>
        <w:tabs>
          <w:tab w:val="left" w:pos="6090"/>
          <w:tab w:val="center" w:pos="6858"/>
        </w:tabs>
        <w:autoSpaceDE w:val="0"/>
        <w:autoSpaceDN w:val="0"/>
        <w:adjustRightInd w:val="0"/>
        <w:ind w:firstLine="4820"/>
        <w:jc w:val="both"/>
        <w:rPr>
          <w:sz w:val="22"/>
          <w:szCs w:val="22"/>
        </w:rPr>
      </w:pPr>
    </w:p>
    <w:p w:rsidR="00B710F9" w:rsidRDefault="00B710F9" w:rsidP="00693A26">
      <w:pPr>
        <w:widowControl w:val="0"/>
        <w:tabs>
          <w:tab w:val="left" w:pos="6090"/>
          <w:tab w:val="center" w:pos="6858"/>
        </w:tabs>
        <w:autoSpaceDE w:val="0"/>
        <w:autoSpaceDN w:val="0"/>
        <w:adjustRightInd w:val="0"/>
        <w:ind w:firstLine="4820"/>
        <w:jc w:val="both"/>
        <w:rPr>
          <w:sz w:val="22"/>
          <w:szCs w:val="22"/>
        </w:rPr>
      </w:pPr>
    </w:p>
    <w:p w:rsidR="00FF2099" w:rsidRDefault="00FF2099" w:rsidP="00693A26">
      <w:pPr>
        <w:widowControl w:val="0"/>
        <w:tabs>
          <w:tab w:val="left" w:pos="6090"/>
          <w:tab w:val="center" w:pos="6858"/>
        </w:tabs>
        <w:autoSpaceDE w:val="0"/>
        <w:autoSpaceDN w:val="0"/>
        <w:adjustRightInd w:val="0"/>
        <w:ind w:firstLine="4820"/>
        <w:jc w:val="both"/>
        <w:rPr>
          <w:sz w:val="22"/>
          <w:szCs w:val="22"/>
        </w:rPr>
      </w:pPr>
    </w:p>
    <w:p w:rsidR="00FF2099" w:rsidRDefault="00FF2099" w:rsidP="00693A26">
      <w:pPr>
        <w:widowControl w:val="0"/>
        <w:tabs>
          <w:tab w:val="left" w:pos="6090"/>
          <w:tab w:val="center" w:pos="6858"/>
        </w:tabs>
        <w:autoSpaceDE w:val="0"/>
        <w:autoSpaceDN w:val="0"/>
        <w:adjustRightInd w:val="0"/>
        <w:ind w:firstLine="4820"/>
        <w:jc w:val="both"/>
        <w:rPr>
          <w:sz w:val="22"/>
          <w:szCs w:val="22"/>
        </w:rPr>
      </w:pPr>
    </w:p>
    <w:p w:rsidR="00FF2099" w:rsidRDefault="00FF2099" w:rsidP="00693A26">
      <w:pPr>
        <w:widowControl w:val="0"/>
        <w:tabs>
          <w:tab w:val="left" w:pos="6090"/>
          <w:tab w:val="center" w:pos="6858"/>
        </w:tabs>
        <w:autoSpaceDE w:val="0"/>
        <w:autoSpaceDN w:val="0"/>
        <w:adjustRightInd w:val="0"/>
        <w:ind w:firstLine="4820"/>
        <w:jc w:val="both"/>
        <w:rPr>
          <w:sz w:val="22"/>
          <w:szCs w:val="22"/>
        </w:rPr>
      </w:pPr>
    </w:p>
    <w:p w:rsidR="00B710F9" w:rsidRDefault="00B710F9" w:rsidP="00693A26">
      <w:pPr>
        <w:widowControl w:val="0"/>
        <w:tabs>
          <w:tab w:val="left" w:pos="6090"/>
          <w:tab w:val="center" w:pos="6858"/>
        </w:tabs>
        <w:autoSpaceDE w:val="0"/>
        <w:autoSpaceDN w:val="0"/>
        <w:adjustRightInd w:val="0"/>
        <w:ind w:firstLine="4820"/>
        <w:jc w:val="both"/>
        <w:rPr>
          <w:sz w:val="22"/>
          <w:szCs w:val="22"/>
        </w:rPr>
      </w:pPr>
    </w:p>
    <w:p w:rsidR="00B710F9" w:rsidRDefault="00B710F9" w:rsidP="00693A26">
      <w:pPr>
        <w:widowControl w:val="0"/>
        <w:tabs>
          <w:tab w:val="left" w:pos="6090"/>
          <w:tab w:val="center" w:pos="6858"/>
        </w:tabs>
        <w:autoSpaceDE w:val="0"/>
        <w:autoSpaceDN w:val="0"/>
        <w:adjustRightInd w:val="0"/>
        <w:ind w:firstLine="4820"/>
        <w:jc w:val="both"/>
        <w:rPr>
          <w:sz w:val="22"/>
          <w:szCs w:val="22"/>
        </w:rPr>
      </w:pPr>
    </w:p>
    <w:p w:rsidR="00B710F9" w:rsidRDefault="00B710F9" w:rsidP="00693A26">
      <w:pPr>
        <w:widowControl w:val="0"/>
        <w:tabs>
          <w:tab w:val="left" w:pos="6090"/>
          <w:tab w:val="center" w:pos="6858"/>
        </w:tabs>
        <w:autoSpaceDE w:val="0"/>
        <w:autoSpaceDN w:val="0"/>
        <w:adjustRightInd w:val="0"/>
        <w:ind w:firstLine="4820"/>
        <w:jc w:val="both"/>
        <w:rPr>
          <w:sz w:val="22"/>
          <w:szCs w:val="22"/>
        </w:rPr>
      </w:pPr>
    </w:p>
    <w:p w:rsidR="00B00C18" w:rsidRPr="007732A7" w:rsidRDefault="001B7F63" w:rsidP="00693A26">
      <w:pPr>
        <w:widowControl w:val="0"/>
        <w:tabs>
          <w:tab w:val="left" w:pos="6090"/>
          <w:tab w:val="center" w:pos="6858"/>
        </w:tabs>
        <w:autoSpaceDE w:val="0"/>
        <w:autoSpaceDN w:val="0"/>
        <w:adjustRightInd w:val="0"/>
        <w:ind w:firstLine="4820"/>
        <w:jc w:val="both"/>
        <w:rPr>
          <w:sz w:val="22"/>
          <w:szCs w:val="22"/>
        </w:rPr>
      </w:pPr>
      <w:r>
        <w:rPr>
          <w:sz w:val="22"/>
          <w:szCs w:val="22"/>
        </w:rPr>
        <w:lastRenderedPageBreak/>
        <w:t xml:space="preserve"> </w:t>
      </w:r>
      <w:r w:rsidR="00B00C18">
        <w:rPr>
          <w:sz w:val="22"/>
          <w:szCs w:val="22"/>
        </w:rPr>
        <w:t xml:space="preserve">            </w:t>
      </w:r>
      <w:r w:rsidR="00B00C18" w:rsidRPr="007732A7">
        <w:rPr>
          <w:sz w:val="22"/>
          <w:szCs w:val="22"/>
        </w:rPr>
        <w:t>Приложение №</w:t>
      </w:r>
      <w:r w:rsidR="00B00C18">
        <w:rPr>
          <w:sz w:val="22"/>
          <w:szCs w:val="22"/>
        </w:rPr>
        <w:t xml:space="preserve"> 1</w:t>
      </w:r>
    </w:p>
    <w:p w:rsidR="00B00C18" w:rsidRPr="007732A7" w:rsidRDefault="00595017" w:rsidP="00693A26">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w:t>
      </w:r>
      <w:r w:rsidR="00B00C18">
        <w:rPr>
          <w:sz w:val="22"/>
          <w:szCs w:val="22"/>
        </w:rPr>
        <w:t xml:space="preserve"> к </w:t>
      </w:r>
      <w:r w:rsidR="00B00C18" w:rsidRPr="007732A7">
        <w:rPr>
          <w:sz w:val="22"/>
          <w:szCs w:val="22"/>
        </w:rPr>
        <w:t>нормативны</w:t>
      </w:r>
      <w:r w:rsidR="00B00C18">
        <w:rPr>
          <w:sz w:val="22"/>
          <w:szCs w:val="22"/>
        </w:rPr>
        <w:t>м затратам на</w:t>
      </w:r>
    </w:p>
    <w:p w:rsidR="00595017" w:rsidRDefault="00B00C18" w:rsidP="00693A26">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Pr="007732A7">
        <w:rPr>
          <w:sz w:val="22"/>
          <w:szCs w:val="22"/>
        </w:rPr>
        <w:t>обеспечение функции</w:t>
      </w:r>
      <w:r>
        <w:rPr>
          <w:sz w:val="22"/>
          <w:szCs w:val="22"/>
        </w:rPr>
        <w:t xml:space="preserve"> </w:t>
      </w:r>
      <w:r w:rsidR="00595017">
        <w:rPr>
          <w:sz w:val="22"/>
          <w:szCs w:val="22"/>
        </w:rPr>
        <w:t xml:space="preserve">Администрации </w:t>
      </w:r>
    </w:p>
    <w:p w:rsidR="00595017" w:rsidRDefault="00595017" w:rsidP="00693A26">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Константиновского городского </w:t>
      </w:r>
    </w:p>
    <w:p w:rsidR="00B00C18" w:rsidRPr="007732A7" w:rsidRDefault="00595017" w:rsidP="00693A26">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поселения</w:t>
      </w:r>
    </w:p>
    <w:p w:rsidR="00B00C18" w:rsidRPr="00B42314" w:rsidRDefault="00B00C18" w:rsidP="00693A26">
      <w:pPr>
        <w:jc w:val="both"/>
        <w:rPr>
          <w:sz w:val="24"/>
          <w:szCs w:val="24"/>
        </w:rPr>
      </w:pPr>
    </w:p>
    <w:p w:rsidR="00961B01" w:rsidRPr="00FF683B" w:rsidRDefault="009A633E" w:rsidP="00961B01">
      <w:pPr>
        <w:widowControl w:val="0"/>
        <w:tabs>
          <w:tab w:val="left" w:pos="567"/>
        </w:tabs>
        <w:autoSpaceDE w:val="0"/>
        <w:autoSpaceDN w:val="0"/>
        <w:adjustRightInd w:val="0"/>
        <w:ind w:firstLine="709"/>
        <w:outlineLvl w:val="2"/>
        <w:rPr>
          <w:sz w:val="28"/>
          <w:szCs w:val="28"/>
        </w:rPr>
      </w:pPr>
      <w:r>
        <w:rPr>
          <w:sz w:val="28"/>
          <w:szCs w:val="28"/>
        </w:rPr>
        <w:t xml:space="preserve">   </w:t>
      </w:r>
      <w:r w:rsidR="00961B01" w:rsidRPr="00FF683B">
        <w:rPr>
          <w:sz w:val="28"/>
          <w:szCs w:val="28"/>
        </w:rPr>
        <w:t>Затраты на информационно-коммуникационные технологии.</w:t>
      </w:r>
    </w:p>
    <w:p w:rsidR="00961B01" w:rsidRPr="00B758F9" w:rsidRDefault="00961B01" w:rsidP="00961B01">
      <w:pPr>
        <w:widowControl w:val="0"/>
        <w:tabs>
          <w:tab w:val="left" w:pos="567"/>
        </w:tabs>
        <w:autoSpaceDE w:val="0"/>
        <w:autoSpaceDN w:val="0"/>
        <w:adjustRightInd w:val="0"/>
        <w:ind w:firstLine="709"/>
        <w:jc w:val="center"/>
        <w:outlineLvl w:val="3"/>
        <w:rPr>
          <w:sz w:val="28"/>
          <w:szCs w:val="28"/>
        </w:rPr>
      </w:pPr>
      <w:r w:rsidRPr="00B758F9">
        <w:rPr>
          <w:sz w:val="28"/>
          <w:szCs w:val="28"/>
        </w:rPr>
        <w:t>Затраты на услуги связи</w:t>
      </w:r>
    </w:p>
    <w:p w:rsidR="00961B01" w:rsidRDefault="00961B01" w:rsidP="00961B01">
      <w:pPr>
        <w:tabs>
          <w:tab w:val="left" w:pos="0"/>
        </w:tabs>
        <w:autoSpaceDE w:val="0"/>
        <w:autoSpaceDN w:val="0"/>
        <w:adjustRightInd w:val="0"/>
        <w:ind w:hanging="700"/>
        <w:jc w:val="both"/>
      </w:pPr>
    </w:p>
    <w:p w:rsidR="00961B01" w:rsidRPr="009A633E" w:rsidRDefault="00961B01" w:rsidP="00961B01">
      <w:pPr>
        <w:tabs>
          <w:tab w:val="left" w:pos="0"/>
        </w:tabs>
        <w:autoSpaceDE w:val="0"/>
        <w:autoSpaceDN w:val="0"/>
        <w:adjustRightInd w:val="0"/>
        <w:ind w:left="-220"/>
        <w:rPr>
          <w:b/>
          <w:bCs/>
          <w:color w:val="000000"/>
          <w:sz w:val="28"/>
          <w:szCs w:val="28"/>
        </w:rPr>
      </w:pPr>
      <w:r>
        <w:rPr>
          <w:b/>
          <w:bCs/>
          <w:color w:val="000000"/>
          <w:sz w:val="28"/>
          <w:szCs w:val="28"/>
        </w:rPr>
        <w:t xml:space="preserve">                       </w:t>
      </w:r>
      <w:r w:rsidR="003B37C5">
        <w:rPr>
          <w:b/>
          <w:bCs/>
          <w:color w:val="000000"/>
          <w:sz w:val="28"/>
          <w:szCs w:val="28"/>
        </w:rPr>
        <w:t>1.1.</w:t>
      </w:r>
      <w:r>
        <w:rPr>
          <w:b/>
          <w:bCs/>
          <w:color w:val="000000"/>
          <w:sz w:val="28"/>
          <w:szCs w:val="28"/>
        </w:rPr>
        <w:t xml:space="preserve">  </w:t>
      </w:r>
      <w:r w:rsidRPr="009A633E">
        <w:rPr>
          <w:b/>
          <w:bCs/>
          <w:color w:val="000000"/>
          <w:sz w:val="28"/>
          <w:szCs w:val="28"/>
        </w:rPr>
        <w:t>Нормативы затрат на абонентскую плату</w:t>
      </w:r>
    </w:p>
    <w:p w:rsidR="00961B01" w:rsidRPr="009A633E" w:rsidRDefault="00961B01" w:rsidP="00961B01">
      <w:pPr>
        <w:tabs>
          <w:tab w:val="left" w:pos="0"/>
        </w:tabs>
        <w:autoSpaceDE w:val="0"/>
        <w:autoSpaceDN w:val="0"/>
        <w:adjustRightInd w:val="0"/>
        <w:ind w:left="-640"/>
        <w:jc w:val="center"/>
        <w:rPr>
          <w:b/>
          <w:bCs/>
          <w:color w:val="000000"/>
          <w:sz w:val="28"/>
          <w:szCs w:val="28"/>
        </w:rPr>
      </w:pPr>
    </w:p>
    <w:tbl>
      <w:tblPr>
        <w:tblW w:w="102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3367"/>
        <w:gridCol w:w="3300"/>
        <w:gridCol w:w="2800"/>
      </w:tblGrid>
      <w:tr w:rsidR="00961B01" w:rsidRPr="009A633E" w:rsidTr="00961B01">
        <w:tc>
          <w:tcPr>
            <w:tcW w:w="733" w:type="dxa"/>
            <w:shd w:val="clear" w:color="auto" w:fill="auto"/>
          </w:tcPr>
          <w:p w:rsidR="00961B01" w:rsidRPr="009A633E" w:rsidRDefault="00961B01" w:rsidP="00961B01">
            <w:pPr>
              <w:widowControl w:val="0"/>
              <w:tabs>
                <w:tab w:val="left" w:pos="567"/>
              </w:tabs>
              <w:autoSpaceDE w:val="0"/>
              <w:autoSpaceDN w:val="0"/>
              <w:adjustRightInd w:val="0"/>
              <w:jc w:val="both"/>
              <w:outlineLvl w:val="3"/>
              <w:rPr>
                <w:sz w:val="28"/>
                <w:szCs w:val="28"/>
              </w:rPr>
            </w:pPr>
            <w:r w:rsidRPr="009A633E">
              <w:rPr>
                <w:sz w:val="28"/>
                <w:szCs w:val="28"/>
              </w:rPr>
              <w:t>№ п/п</w:t>
            </w:r>
          </w:p>
        </w:tc>
        <w:tc>
          <w:tcPr>
            <w:tcW w:w="3367" w:type="dxa"/>
            <w:shd w:val="clear" w:color="auto" w:fill="auto"/>
          </w:tcPr>
          <w:p w:rsidR="00961B01" w:rsidRPr="009A633E" w:rsidRDefault="00961B01" w:rsidP="00961B01">
            <w:pPr>
              <w:widowControl w:val="0"/>
              <w:tabs>
                <w:tab w:val="left" w:pos="567"/>
              </w:tabs>
              <w:autoSpaceDE w:val="0"/>
              <w:autoSpaceDN w:val="0"/>
              <w:adjustRightInd w:val="0"/>
              <w:jc w:val="both"/>
              <w:outlineLvl w:val="3"/>
              <w:rPr>
                <w:sz w:val="28"/>
                <w:szCs w:val="28"/>
              </w:rPr>
            </w:pPr>
            <w:r w:rsidRPr="009A633E">
              <w:rPr>
                <w:sz w:val="28"/>
                <w:szCs w:val="28"/>
              </w:rPr>
              <w:t>Наименование затрат</w:t>
            </w:r>
          </w:p>
        </w:tc>
        <w:tc>
          <w:tcPr>
            <w:tcW w:w="33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Норматив цены за единицу услуги в месяц,(не более), руб.</w:t>
            </w:r>
          </w:p>
        </w:tc>
        <w:tc>
          <w:tcPr>
            <w:tcW w:w="2800" w:type="dxa"/>
            <w:shd w:val="clear" w:color="auto" w:fill="auto"/>
          </w:tcPr>
          <w:p w:rsidR="00961B01" w:rsidRPr="009A633E" w:rsidRDefault="00961B01" w:rsidP="00961B01">
            <w:pPr>
              <w:widowControl w:val="0"/>
              <w:tabs>
                <w:tab w:val="left" w:pos="567"/>
              </w:tabs>
              <w:autoSpaceDE w:val="0"/>
              <w:autoSpaceDN w:val="0"/>
              <w:adjustRightInd w:val="0"/>
              <w:jc w:val="both"/>
              <w:outlineLvl w:val="3"/>
              <w:rPr>
                <w:sz w:val="28"/>
                <w:szCs w:val="28"/>
              </w:rPr>
            </w:pPr>
            <w:r w:rsidRPr="009A633E">
              <w:rPr>
                <w:sz w:val="28"/>
                <w:szCs w:val="28"/>
              </w:rPr>
              <w:t xml:space="preserve"> Норматив количества абонентских номеров</w:t>
            </w:r>
          </w:p>
        </w:tc>
      </w:tr>
      <w:tr w:rsidR="00961B01" w:rsidRPr="009A633E" w:rsidTr="00961B01">
        <w:tc>
          <w:tcPr>
            <w:tcW w:w="733" w:type="dxa"/>
            <w:shd w:val="clear" w:color="auto" w:fill="auto"/>
          </w:tcPr>
          <w:p w:rsidR="00961B01" w:rsidRPr="009A633E" w:rsidRDefault="00961B01" w:rsidP="00961B01">
            <w:pPr>
              <w:widowControl w:val="0"/>
              <w:tabs>
                <w:tab w:val="left" w:pos="567"/>
              </w:tabs>
              <w:autoSpaceDE w:val="0"/>
              <w:autoSpaceDN w:val="0"/>
              <w:adjustRightInd w:val="0"/>
              <w:jc w:val="both"/>
              <w:outlineLvl w:val="3"/>
              <w:rPr>
                <w:sz w:val="28"/>
                <w:szCs w:val="28"/>
              </w:rPr>
            </w:pPr>
            <w:r w:rsidRPr="009A633E">
              <w:rPr>
                <w:sz w:val="28"/>
                <w:szCs w:val="28"/>
              </w:rPr>
              <w:t>1</w:t>
            </w:r>
          </w:p>
        </w:tc>
        <w:tc>
          <w:tcPr>
            <w:tcW w:w="3367" w:type="dxa"/>
            <w:shd w:val="clear" w:color="auto" w:fill="auto"/>
          </w:tcPr>
          <w:p w:rsidR="00961B01" w:rsidRPr="009A633E" w:rsidRDefault="00961B01" w:rsidP="00961B01">
            <w:pPr>
              <w:widowControl w:val="0"/>
              <w:tabs>
                <w:tab w:val="left" w:pos="567"/>
              </w:tabs>
              <w:autoSpaceDE w:val="0"/>
              <w:autoSpaceDN w:val="0"/>
              <w:adjustRightInd w:val="0"/>
              <w:jc w:val="both"/>
              <w:outlineLvl w:val="3"/>
              <w:rPr>
                <w:sz w:val="28"/>
                <w:szCs w:val="28"/>
              </w:rPr>
            </w:pPr>
            <w:r w:rsidRPr="009A633E">
              <w:rPr>
                <w:sz w:val="28"/>
                <w:szCs w:val="28"/>
              </w:rPr>
              <w:t>Абонентская плата</w:t>
            </w:r>
          </w:p>
        </w:tc>
        <w:tc>
          <w:tcPr>
            <w:tcW w:w="33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700,00</w:t>
            </w:r>
          </w:p>
        </w:tc>
        <w:tc>
          <w:tcPr>
            <w:tcW w:w="28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Pr>
                <w:sz w:val="28"/>
                <w:szCs w:val="28"/>
              </w:rPr>
              <w:t>7</w:t>
            </w:r>
          </w:p>
        </w:tc>
      </w:tr>
      <w:tr w:rsidR="00961B01" w:rsidRPr="009A633E" w:rsidTr="00961B01">
        <w:tc>
          <w:tcPr>
            <w:tcW w:w="733" w:type="dxa"/>
            <w:shd w:val="clear" w:color="auto" w:fill="auto"/>
          </w:tcPr>
          <w:p w:rsidR="00961B01" w:rsidRPr="009A633E" w:rsidRDefault="00961B01" w:rsidP="00961B01">
            <w:pPr>
              <w:widowControl w:val="0"/>
              <w:tabs>
                <w:tab w:val="left" w:pos="567"/>
              </w:tabs>
              <w:autoSpaceDE w:val="0"/>
              <w:autoSpaceDN w:val="0"/>
              <w:adjustRightInd w:val="0"/>
              <w:jc w:val="both"/>
              <w:outlineLvl w:val="3"/>
              <w:rPr>
                <w:sz w:val="28"/>
                <w:szCs w:val="28"/>
              </w:rPr>
            </w:pPr>
            <w:r w:rsidRPr="009A633E">
              <w:rPr>
                <w:sz w:val="28"/>
                <w:szCs w:val="28"/>
              </w:rPr>
              <w:t>2</w:t>
            </w:r>
          </w:p>
        </w:tc>
        <w:tc>
          <w:tcPr>
            <w:tcW w:w="3367" w:type="dxa"/>
            <w:shd w:val="clear" w:color="auto" w:fill="auto"/>
          </w:tcPr>
          <w:p w:rsidR="00961B01" w:rsidRPr="009A633E" w:rsidRDefault="00961B01" w:rsidP="00961B01">
            <w:pPr>
              <w:widowControl w:val="0"/>
              <w:tabs>
                <w:tab w:val="left" w:pos="567"/>
              </w:tabs>
              <w:autoSpaceDE w:val="0"/>
              <w:autoSpaceDN w:val="0"/>
              <w:adjustRightInd w:val="0"/>
              <w:jc w:val="both"/>
              <w:outlineLvl w:val="3"/>
              <w:rPr>
                <w:sz w:val="28"/>
                <w:szCs w:val="28"/>
              </w:rPr>
            </w:pPr>
            <w:r w:rsidRPr="009A633E">
              <w:rPr>
                <w:sz w:val="28"/>
                <w:szCs w:val="28"/>
              </w:rPr>
              <w:t>Абонентская плата при параллельной схеме подключения</w:t>
            </w:r>
          </w:p>
        </w:tc>
        <w:tc>
          <w:tcPr>
            <w:tcW w:w="33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80,00</w:t>
            </w:r>
          </w:p>
        </w:tc>
        <w:tc>
          <w:tcPr>
            <w:tcW w:w="28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Pr>
                <w:sz w:val="28"/>
                <w:szCs w:val="28"/>
              </w:rPr>
              <w:t>4</w:t>
            </w:r>
          </w:p>
        </w:tc>
      </w:tr>
    </w:tbl>
    <w:p w:rsidR="00961B01" w:rsidRPr="009A633E" w:rsidRDefault="00961B01" w:rsidP="00961B01">
      <w:pPr>
        <w:widowControl w:val="0"/>
        <w:tabs>
          <w:tab w:val="left" w:pos="567"/>
        </w:tabs>
        <w:autoSpaceDE w:val="0"/>
        <w:autoSpaceDN w:val="0"/>
        <w:adjustRightInd w:val="0"/>
        <w:ind w:firstLine="709"/>
        <w:jc w:val="both"/>
        <w:outlineLvl w:val="3"/>
        <w:rPr>
          <w:sz w:val="28"/>
          <w:szCs w:val="28"/>
        </w:rPr>
      </w:pPr>
    </w:p>
    <w:p w:rsidR="00961B01" w:rsidRPr="009A633E" w:rsidRDefault="00961B01" w:rsidP="00961B01">
      <w:pPr>
        <w:widowControl w:val="0"/>
        <w:tabs>
          <w:tab w:val="left" w:pos="567"/>
        </w:tabs>
        <w:autoSpaceDE w:val="0"/>
        <w:autoSpaceDN w:val="0"/>
        <w:adjustRightInd w:val="0"/>
        <w:ind w:firstLine="709"/>
        <w:jc w:val="center"/>
        <w:outlineLvl w:val="3"/>
        <w:rPr>
          <w:b/>
          <w:sz w:val="28"/>
          <w:szCs w:val="28"/>
        </w:rPr>
      </w:pPr>
      <w:r w:rsidRPr="009A633E">
        <w:rPr>
          <w:b/>
          <w:sz w:val="28"/>
          <w:szCs w:val="28"/>
        </w:rPr>
        <w:t xml:space="preserve">     </w:t>
      </w:r>
    </w:p>
    <w:p w:rsidR="00961B01" w:rsidRPr="009A633E" w:rsidRDefault="00961B01" w:rsidP="00961B01">
      <w:pPr>
        <w:widowControl w:val="0"/>
        <w:tabs>
          <w:tab w:val="left" w:pos="567"/>
        </w:tabs>
        <w:autoSpaceDE w:val="0"/>
        <w:autoSpaceDN w:val="0"/>
        <w:adjustRightInd w:val="0"/>
        <w:ind w:firstLine="709"/>
        <w:jc w:val="center"/>
        <w:outlineLvl w:val="3"/>
        <w:rPr>
          <w:b/>
          <w:sz w:val="28"/>
          <w:szCs w:val="28"/>
        </w:rPr>
      </w:pPr>
      <w:r w:rsidRPr="009A633E">
        <w:rPr>
          <w:b/>
          <w:sz w:val="28"/>
          <w:szCs w:val="28"/>
        </w:rPr>
        <w:t xml:space="preserve"> </w:t>
      </w:r>
      <w:r w:rsidR="003B37C5">
        <w:rPr>
          <w:b/>
          <w:sz w:val="28"/>
          <w:szCs w:val="28"/>
        </w:rPr>
        <w:t>1.2.</w:t>
      </w:r>
      <w:r w:rsidRPr="009A633E">
        <w:rPr>
          <w:b/>
          <w:sz w:val="28"/>
          <w:szCs w:val="28"/>
        </w:rPr>
        <w:t xml:space="preserve">  Нормативы затрат на повременную оплату местных, междугородних и</w:t>
      </w:r>
    </w:p>
    <w:p w:rsidR="00961B01" w:rsidRPr="009A633E" w:rsidRDefault="00961B01" w:rsidP="00961B01">
      <w:pPr>
        <w:widowControl w:val="0"/>
        <w:tabs>
          <w:tab w:val="left" w:pos="567"/>
        </w:tabs>
        <w:autoSpaceDE w:val="0"/>
        <w:autoSpaceDN w:val="0"/>
        <w:adjustRightInd w:val="0"/>
        <w:ind w:firstLine="709"/>
        <w:jc w:val="center"/>
        <w:outlineLvl w:val="3"/>
        <w:rPr>
          <w:b/>
          <w:sz w:val="28"/>
          <w:szCs w:val="28"/>
        </w:rPr>
      </w:pPr>
      <w:r w:rsidRPr="009A633E">
        <w:rPr>
          <w:b/>
          <w:sz w:val="28"/>
          <w:szCs w:val="28"/>
        </w:rPr>
        <w:t>международных телефонных соединений</w:t>
      </w:r>
    </w:p>
    <w:p w:rsidR="00961B01" w:rsidRPr="009A633E" w:rsidRDefault="00961B01" w:rsidP="00961B01">
      <w:pPr>
        <w:widowControl w:val="0"/>
        <w:tabs>
          <w:tab w:val="left" w:pos="567"/>
        </w:tabs>
        <w:autoSpaceDE w:val="0"/>
        <w:autoSpaceDN w:val="0"/>
        <w:adjustRightInd w:val="0"/>
        <w:ind w:firstLine="709"/>
        <w:jc w:val="center"/>
        <w:outlineLvl w:val="3"/>
        <w:rPr>
          <w:b/>
          <w:sz w:val="28"/>
          <w:szCs w:val="28"/>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1900"/>
        <w:gridCol w:w="1700"/>
        <w:gridCol w:w="1600"/>
        <w:gridCol w:w="1300"/>
        <w:gridCol w:w="2100"/>
      </w:tblGrid>
      <w:tr w:rsidR="00961B01" w:rsidRPr="009A633E" w:rsidTr="00961B01">
        <w:tc>
          <w:tcPr>
            <w:tcW w:w="10300" w:type="dxa"/>
            <w:gridSpan w:val="6"/>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Все категории должностей</w:t>
            </w:r>
          </w:p>
        </w:tc>
      </w:tr>
      <w:tr w:rsidR="00961B01" w:rsidRPr="009A633E" w:rsidTr="00961B01">
        <w:tc>
          <w:tcPr>
            <w:tcW w:w="17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Норматив количества абонентских номеров для передачи голосовой информации, используемых для местных телефонных соединений, (шт.)</w:t>
            </w:r>
          </w:p>
        </w:tc>
        <w:tc>
          <w:tcPr>
            <w:tcW w:w="19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Продолжительность местных телефонных соединений в месяц в расчете на один абонентский номер, (мин.)</w:t>
            </w:r>
          </w:p>
        </w:tc>
        <w:tc>
          <w:tcPr>
            <w:tcW w:w="1700" w:type="dxa"/>
            <w:shd w:val="clear" w:color="auto" w:fill="auto"/>
          </w:tcPr>
          <w:p w:rsidR="00961B01" w:rsidRPr="009A633E" w:rsidRDefault="00961B01" w:rsidP="00961B01">
            <w:pPr>
              <w:widowControl w:val="0"/>
              <w:tabs>
                <w:tab w:val="left" w:pos="567"/>
              </w:tabs>
              <w:autoSpaceDE w:val="0"/>
              <w:autoSpaceDN w:val="0"/>
              <w:adjustRightInd w:val="0"/>
              <w:jc w:val="both"/>
              <w:outlineLvl w:val="3"/>
              <w:rPr>
                <w:sz w:val="28"/>
                <w:szCs w:val="28"/>
              </w:rPr>
            </w:pPr>
            <w:r w:rsidRPr="009A633E">
              <w:rPr>
                <w:sz w:val="28"/>
                <w:szCs w:val="28"/>
              </w:rPr>
              <w:t>Норматив количества абонентских номеров для передачи голосовой информации, используемых для местных, междугородних, международных телефонных соединений,</w:t>
            </w:r>
          </w:p>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 шт.)</w:t>
            </w:r>
          </w:p>
        </w:tc>
        <w:tc>
          <w:tcPr>
            <w:tcW w:w="16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Норматив цены минуты разговора при местных телефонных соединениях,( руб.)</w:t>
            </w:r>
          </w:p>
        </w:tc>
        <w:tc>
          <w:tcPr>
            <w:tcW w:w="13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Продолжительность междугородних телефонных соединений в месяц в расчете на  один абонентский номер, (мин.)</w:t>
            </w:r>
          </w:p>
        </w:tc>
        <w:tc>
          <w:tcPr>
            <w:tcW w:w="2100" w:type="dxa"/>
            <w:shd w:val="clear" w:color="auto" w:fill="auto"/>
          </w:tcPr>
          <w:p w:rsidR="00961B01" w:rsidRPr="009A633E" w:rsidRDefault="00961B01" w:rsidP="00961B01">
            <w:pPr>
              <w:widowControl w:val="0"/>
              <w:tabs>
                <w:tab w:val="left" w:pos="567"/>
              </w:tabs>
              <w:autoSpaceDE w:val="0"/>
              <w:autoSpaceDN w:val="0"/>
              <w:adjustRightInd w:val="0"/>
              <w:jc w:val="both"/>
              <w:outlineLvl w:val="3"/>
              <w:rPr>
                <w:sz w:val="28"/>
                <w:szCs w:val="28"/>
              </w:rPr>
            </w:pPr>
            <w:r w:rsidRPr="009A633E">
              <w:rPr>
                <w:sz w:val="28"/>
                <w:szCs w:val="28"/>
              </w:rPr>
              <w:t>Норматив цены минуты разговора при междугородних телефонных соединениях,</w:t>
            </w:r>
          </w:p>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 руб.)</w:t>
            </w:r>
          </w:p>
        </w:tc>
      </w:tr>
      <w:tr w:rsidR="00961B01" w:rsidRPr="009A633E" w:rsidTr="00961B01">
        <w:tc>
          <w:tcPr>
            <w:tcW w:w="17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Pr>
                <w:sz w:val="28"/>
                <w:szCs w:val="28"/>
              </w:rPr>
              <w:t>7</w:t>
            </w:r>
          </w:p>
        </w:tc>
        <w:tc>
          <w:tcPr>
            <w:tcW w:w="19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1</w:t>
            </w:r>
            <w:r>
              <w:rPr>
                <w:sz w:val="28"/>
                <w:szCs w:val="28"/>
              </w:rPr>
              <w:t>5</w:t>
            </w:r>
            <w:r w:rsidRPr="009A633E">
              <w:rPr>
                <w:sz w:val="28"/>
                <w:szCs w:val="28"/>
              </w:rPr>
              <w:t>0</w:t>
            </w:r>
          </w:p>
        </w:tc>
        <w:tc>
          <w:tcPr>
            <w:tcW w:w="17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Pr>
                <w:sz w:val="28"/>
                <w:szCs w:val="28"/>
              </w:rPr>
              <w:t>7</w:t>
            </w:r>
          </w:p>
        </w:tc>
        <w:tc>
          <w:tcPr>
            <w:tcW w:w="16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Не более  5,00</w:t>
            </w:r>
          </w:p>
        </w:tc>
        <w:tc>
          <w:tcPr>
            <w:tcW w:w="13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30</w:t>
            </w:r>
          </w:p>
        </w:tc>
        <w:tc>
          <w:tcPr>
            <w:tcW w:w="2100" w:type="dxa"/>
            <w:shd w:val="clear" w:color="auto" w:fill="auto"/>
          </w:tcPr>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Не более</w:t>
            </w:r>
          </w:p>
          <w:p w:rsidR="00961B01" w:rsidRPr="009A633E" w:rsidRDefault="00961B01" w:rsidP="00961B01">
            <w:pPr>
              <w:widowControl w:val="0"/>
              <w:tabs>
                <w:tab w:val="left" w:pos="567"/>
              </w:tabs>
              <w:autoSpaceDE w:val="0"/>
              <w:autoSpaceDN w:val="0"/>
              <w:adjustRightInd w:val="0"/>
              <w:jc w:val="center"/>
              <w:outlineLvl w:val="3"/>
              <w:rPr>
                <w:sz w:val="28"/>
                <w:szCs w:val="28"/>
              </w:rPr>
            </w:pPr>
            <w:r w:rsidRPr="009A633E">
              <w:rPr>
                <w:sz w:val="28"/>
                <w:szCs w:val="28"/>
              </w:rPr>
              <w:t>6,50</w:t>
            </w:r>
          </w:p>
        </w:tc>
      </w:tr>
    </w:tbl>
    <w:p w:rsidR="00961B01" w:rsidRPr="009A633E" w:rsidRDefault="00961B01" w:rsidP="00961B01">
      <w:pPr>
        <w:widowControl w:val="0"/>
        <w:tabs>
          <w:tab w:val="left" w:pos="567"/>
        </w:tabs>
        <w:autoSpaceDE w:val="0"/>
        <w:autoSpaceDN w:val="0"/>
        <w:adjustRightInd w:val="0"/>
        <w:ind w:firstLine="709"/>
        <w:jc w:val="center"/>
        <w:outlineLvl w:val="3"/>
        <w:rPr>
          <w:b/>
          <w:sz w:val="28"/>
          <w:szCs w:val="28"/>
        </w:rPr>
      </w:pPr>
      <w:r w:rsidRPr="009A633E">
        <w:rPr>
          <w:b/>
          <w:sz w:val="28"/>
          <w:szCs w:val="28"/>
        </w:rPr>
        <w:lastRenderedPageBreak/>
        <w:t xml:space="preserve"> </w:t>
      </w:r>
      <w:r w:rsidR="003B37C5">
        <w:rPr>
          <w:b/>
          <w:sz w:val="28"/>
          <w:szCs w:val="28"/>
        </w:rPr>
        <w:t>1.3.</w:t>
      </w:r>
      <w:r w:rsidRPr="009A633E">
        <w:rPr>
          <w:b/>
          <w:sz w:val="28"/>
          <w:szCs w:val="28"/>
        </w:rPr>
        <w:t>Нормативы затрат на сеть «Интернет» и услуги интернет-провайдеров</w:t>
      </w:r>
    </w:p>
    <w:p w:rsidR="00961B01" w:rsidRPr="009A633E" w:rsidRDefault="00961B01" w:rsidP="00961B01">
      <w:pPr>
        <w:tabs>
          <w:tab w:val="left" w:pos="0"/>
        </w:tabs>
        <w:autoSpaceDE w:val="0"/>
        <w:autoSpaceDN w:val="0"/>
        <w:adjustRightInd w:val="0"/>
        <w:ind w:hanging="700"/>
        <w:jc w:val="both"/>
        <w:rPr>
          <w:sz w:val="28"/>
          <w:szCs w:val="28"/>
        </w:rPr>
      </w:pPr>
      <w:r w:rsidRPr="009A633E">
        <w:rPr>
          <w:rFonts w:eastAsia="Arial Unicode MS"/>
          <w:color w:val="000000"/>
          <w:sz w:val="28"/>
          <w:szCs w:val="28"/>
        </w:rPr>
        <w:t xml:space="preserve"> </w:t>
      </w:r>
    </w:p>
    <w:tbl>
      <w:tblPr>
        <w:tblW w:w="102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1910"/>
        <w:gridCol w:w="2104"/>
        <w:gridCol w:w="2600"/>
        <w:gridCol w:w="3200"/>
      </w:tblGrid>
      <w:tr w:rsidR="00961B01" w:rsidRPr="009A633E" w:rsidTr="00961B01">
        <w:tc>
          <w:tcPr>
            <w:tcW w:w="386" w:type="dxa"/>
            <w:shd w:val="clear" w:color="auto" w:fill="auto"/>
          </w:tcPr>
          <w:p w:rsidR="00961B01" w:rsidRPr="009A633E" w:rsidRDefault="00961B01" w:rsidP="00961B01">
            <w:pPr>
              <w:tabs>
                <w:tab w:val="left" w:pos="192"/>
              </w:tabs>
              <w:autoSpaceDE w:val="0"/>
              <w:autoSpaceDN w:val="0"/>
              <w:adjustRightInd w:val="0"/>
              <w:jc w:val="both"/>
              <w:rPr>
                <w:rFonts w:eastAsia="Arial Unicode MS"/>
                <w:color w:val="000000"/>
                <w:sz w:val="28"/>
                <w:szCs w:val="28"/>
              </w:rPr>
            </w:pPr>
          </w:p>
          <w:p w:rsidR="00961B01" w:rsidRPr="009A633E" w:rsidRDefault="00961B01" w:rsidP="00961B01">
            <w:pPr>
              <w:tabs>
                <w:tab w:val="left" w:pos="192"/>
              </w:tabs>
              <w:autoSpaceDE w:val="0"/>
              <w:autoSpaceDN w:val="0"/>
              <w:adjustRightInd w:val="0"/>
              <w:jc w:val="both"/>
              <w:rPr>
                <w:rFonts w:eastAsia="Arial Unicode MS"/>
                <w:color w:val="000000"/>
                <w:sz w:val="28"/>
                <w:szCs w:val="28"/>
              </w:rPr>
            </w:pPr>
          </w:p>
          <w:p w:rsidR="00961B01" w:rsidRPr="009A633E" w:rsidRDefault="00961B01" w:rsidP="00961B01">
            <w:pPr>
              <w:tabs>
                <w:tab w:val="left" w:pos="192"/>
              </w:tabs>
              <w:autoSpaceDE w:val="0"/>
              <w:autoSpaceDN w:val="0"/>
              <w:adjustRightInd w:val="0"/>
              <w:jc w:val="both"/>
              <w:rPr>
                <w:rFonts w:eastAsia="Arial Unicode MS"/>
                <w:color w:val="000000"/>
                <w:sz w:val="28"/>
                <w:szCs w:val="28"/>
              </w:rPr>
            </w:pPr>
          </w:p>
          <w:p w:rsidR="00961B01" w:rsidRPr="009A633E" w:rsidRDefault="00961B01" w:rsidP="00961B01">
            <w:pPr>
              <w:tabs>
                <w:tab w:val="left" w:pos="192"/>
              </w:tabs>
              <w:autoSpaceDE w:val="0"/>
              <w:autoSpaceDN w:val="0"/>
              <w:adjustRightInd w:val="0"/>
              <w:jc w:val="both"/>
              <w:rPr>
                <w:sz w:val="28"/>
                <w:szCs w:val="28"/>
              </w:rPr>
            </w:pPr>
            <w:r w:rsidRPr="009A633E">
              <w:rPr>
                <w:sz w:val="28"/>
                <w:szCs w:val="28"/>
              </w:rPr>
              <w:t>№ п/п</w:t>
            </w:r>
          </w:p>
        </w:tc>
        <w:tc>
          <w:tcPr>
            <w:tcW w:w="1910" w:type="dxa"/>
            <w:shd w:val="clear" w:color="auto" w:fill="auto"/>
          </w:tcPr>
          <w:p w:rsidR="00961B01" w:rsidRPr="009A633E" w:rsidRDefault="00961B01" w:rsidP="00961B01">
            <w:pPr>
              <w:tabs>
                <w:tab w:val="left" w:pos="192"/>
              </w:tabs>
              <w:autoSpaceDE w:val="0"/>
              <w:autoSpaceDN w:val="0"/>
              <w:adjustRightInd w:val="0"/>
              <w:jc w:val="both"/>
              <w:rPr>
                <w:sz w:val="28"/>
                <w:szCs w:val="28"/>
              </w:rPr>
            </w:pPr>
            <w:r w:rsidRPr="009A633E">
              <w:rPr>
                <w:rFonts w:eastAsia="Arial Unicode MS"/>
                <w:color w:val="000000"/>
                <w:sz w:val="28"/>
                <w:szCs w:val="28"/>
              </w:rPr>
              <w:t>Наименование должностей</w:t>
            </w:r>
          </w:p>
        </w:tc>
        <w:tc>
          <w:tcPr>
            <w:tcW w:w="2104" w:type="dxa"/>
            <w:shd w:val="clear" w:color="auto" w:fill="auto"/>
          </w:tcPr>
          <w:p w:rsidR="00961B01" w:rsidRPr="009A633E" w:rsidRDefault="00961B01" w:rsidP="00961B01">
            <w:pPr>
              <w:tabs>
                <w:tab w:val="left" w:pos="192"/>
              </w:tabs>
              <w:autoSpaceDE w:val="0"/>
              <w:autoSpaceDN w:val="0"/>
              <w:adjustRightInd w:val="0"/>
              <w:jc w:val="both"/>
              <w:rPr>
                <w:sz w:val="28"/>
                <w:szCs w:val="28"/>
              </w:rPr>
            </w:pPr>
            <w:r w:rsidRPr="009A633E">
              <w:rPr>
                <w:rFonts w:eastAsia="Arial Unicode MS"/>
                <w:color w:val="000000"/>
                <w:sz w:val="28"/>
                <w:szCs w:val="28"/>
              </w:rPr>
              <w:t xml:space="preserve"> Норматив количества каналов передачи данных сети «Интернет»</w:t>
            </w:r>
          </w:p>
        </w:tc>
        <w:tc>
          <w:tcPr>
            <w:tcW w:w="2600" w:type="dxa"/>
            <w:shd w:val="clear" w:color="auto" w:fill="auto"/>
          </w:tcPr>
          <w:p w:rsidR="00961B01" w:rsidRPr="009A633E" w:rsidRDefault="00961B01" w:rsidP="00961B01">
            <w:pPr>
              <w:jc w:val="center"/>
              <w:rPr>
                <w:rFonts w:eastAsia="Arial Unicode MS"/>
                <w:color w:val="000000"/>
                <w:sz w:val="28"/>
                <w:szCs w:val="28"/>
              </w:rPr>
            </w:pPr>
            <w:r w:rsidRPr="009A633E">
              <w:rPr>
                <w:rFonts w:eastAsia="Arial Unicode MS"/>
                <w:color w:val="000000"/>
                <w:sz w:val="28"/>
                <w:szCs w:val="28"/>
              </w:rPr>
              <w:t>Норматив цены аренды канала передачи данных сети «Интернет» в месяц,</w:t>
            </w:r>
          </w:p>
          <w:p w:rsidR="00961B01" w:rsidRPr="009A633E" w:rsidRDefault="00961B01" w:rsidP="00961B01">
            <w:pPr>
              <w:tabs>
                <w:tab w:val="left" w:pos="0"/>
              </w:tabs>
              <w:autoSpaceDE w:val="0"/>
              <w:autoSpaceDN w:val="0"/>
              <w:adjustRightInd w:val="0"/>
              <w:jc w:val="both"/>
              <w:rPr>
                <w:sz w:val="28"/>
                <w:szCs w:val="28"/>
              </w:rPr>
            </w:pPr>
            <w:r w:rsidRPr="009A633E">
              <w:rPr>
                <w:rFonts w:eastAsia="Arial Unicode MS"/>
                <w:color w:val="000000"/>
                <w:sz w:val="28"/>
                <w:szCs w:val="28"/>
              </w:rPr>
              <w:t>(не более, руб.)</w:t>
            </w:r>
          </w:p>
        </w:tc>
        <w:tc>
          <w:tcPr>
            <w:tcW w:w="3200" w:type="dxa"/>
            <w:shd w:val="clear" w:color="auto" w:fill="auto"/>
          </w:tcPr>
          <w:p w:rsidR="00961B01" w:rsidRPr="009A633E" w:rsidRDefault="00961B01" w:rsidP="00961B01">
            <w:pPr>
              <w:tabs>
                <w:tab w:val="left" w:pos="0"/>
              </w:tabs>
              <w:autoSpaceDE w:val="0"/>
              <w:autoSpaceDN w:val="0"/>
              <w:adjustRightInd w:val="0"/>
              <w:jc w:val="both"/>
              <w:rPr>
                <w:sz w:val="28"/>
                <w:szCs w:val="28"/>
              </w:rPr>
            </w:pPr>
            <w:r w:rsidRPr="009A633E">
              <w:rPr>
                <w:sz w:val="28"/>
                <w:szCs w:val="28"/>
              </w:rPr>
              <w:t>Количество месяцев предоставления услуги</w:t>
            </w:r>
          </w:p>
        </w:tc>
      </w:tr>
      <w:tr w:rsidR="00961B01" w:rsidRPr="009A633E" w:rsidTr="00961B01">
        <w:tc>
          <w:tcPr>
            <w:tcW w:w="386" w:type="dxa"/>
            <w:shd w:val="clear" w:color="auto" w:fill="auto"/>
          </w:tcPr>
          <w:p w:rsidR="00961B01" w:rsidRPr="009A633E" w:rsidRDefault="00961B01" w:rsidP="00961B01">
            <w:pPr>
              <w:tabs>
                <w:tab w:val="left" w:pos="192"/>
              </w:tabs>
              <w:autoSpaceDE w:val="0"/>
              <w:autoSpaceDN w:val="0"/>
              <w:adjustRightInd w:val="0"/>
              <w:jc w:val="both"/>
              <w:rPr>
                <w:rFonts w:eastAsia="Arial Unicode MS"/>
                <w:color w:val="000000"/>
                <w:sz w:val="28"/>
                <w:szCs w:val="28"/>
              </w:rPr>
            </w:pPr>
            <w:r w:rsidRPr="009A633E">
              <w:rPr>
                <w:rFonts w:eastAsia="Arial Unicode MS"/>
                <w:color w:val="000000"/>
                <w:sz w:val="28"/>
                <w:szCs w:val="28"/>
              </w:rPr>
              <w:t>1</w:t>
            </w:r>
          </w:p>
        </w:tc>
        <w:tc>
          <w:tcPr>
            <w:tcW w:w="1910" w:type="dxa"/>
            <w:shd w:val="clear" w:color="auto" w:fill="auto"/>
          </w:tcPr>
          <w:p w:rsidR="00961B01" w:rsidRPr="009A633E" w:rsidRDefault="00961B01" w:rsidP="00961B01">
            <w:pPr>
              <w:tabs>
                <w:tab w:val="left" w:pos="192"/>
              </w:tabs>
              <w:autoSpaceDE w:val="0"/>
              <w:autoSpaceDN w:val="0"/>
              <w:adjustRightInd w:val="0"/>
              <w:jc w:val="both"/>
              <w:rPr>
                <w:rFonts w:eastAsia="Arial Unicode MS"/>
                <w:color w:val="000000"/>
                <w:sz w:val="28"/>
                <w:szCs w:val="28"/>
              </w:rPr>
            </w:pPr>
            <w:r w:rsidRPr="009A633E">
              <w:rPr>
                <w:rFonts w:eastAsia="Arial Unicode MS"/>
                <w:color w:val="000000"/>
                <w:sz w:val="28"/>
                <w:szCs w:val="28"/>
              </w:rPr>
              <w:t xml:space="preserve">Все категории должностей </w:t>
            </w:r>
          </w:p>
        </w:tc>
        <w:tc>
          <w:tcPr>
            <w:tcW w:w="2104" w:type="dxa"/>
            <w:shd w:val="clear" w:color="auto" w:fill="auto"/>
          </w:tcPr>
          <w:p w:rsidR="00961B01" w:rsidRPr="009A633E" w:rsidRDefault="00961B01" w:rsidP="00961B01">
            <w:pPr>
              <w:tabs>
                <w:tab w:val="left" w:pos="192"/>
              </w:tabs>
              <w:autoSpaceDE w:val="0"/>
              <w:autoSpaceDN w:val="0"/>
              <w:adjustRightInd w:val="0"/>
              <w:jc w:val="center"/>
              <w:rPr>
                <w:rFonts w:eastAsia="Arial Unicode MS"/>
                <w:color w:val="000000"/>
                <w:sz w:val="28"/>
                <w:szCs w:val="28"/>
              </w:rPr>
            </w:pPr>
            <w:r w:rsidRPr="009A633E">
              <w:rPr>
                <w:rFonts w:eastAsia="Arial Unicode MS"/>
                <w:color w:val="000000"/>
                <w:sz w:val="28"/>
                <w:szCs w:val="28"/>
              </w:rPr>
              <w:t>1</w:t>
            </w:r>
          </w:p>
        </w:tc>
        <w:tc>
          <w:tcPr>
            <w:tcW w:w="2600" w:type="dxa"/>
            <w:shd w:val="clear" w:color="auto" w:fill="auto"/>
          </w:tcPr>
          <w:p w:rsidR="00961B01" w:rsidRPr="009A633E" w:rsidRDefault="00961B01" w:rsidP="00961B01">
            <w:pPr>
              <w:tabs>
                <w:tab w:val="left" w:pos="0"/>
              </w:tabs>
              <w:autoSpaceDE w:val="0"/>
              <w:autoSpaceDN w:val="0"/>
              <w:adjustRightInd w:val="0"/>
              <w:jc w:val="center"/>
              <w:rPr>
                <w:rFonts w:eastAsia="Arial Unicode MS"/>
                <w:color w:val="000000"/>
                <w:sz w:val="28"/>
                <w:szCs w:val="28"/>
              </w:rPr>
            </w:pPr>
            <w:r>
              <w:rPr>
                <w:rFonts w:eastAsia="Arial Unicode MS"/>
                <w:color w:val="000000"/>
                <w:sz w:val="28"/>
                <w:szCs w:val="28"/>
              </w:rPr>
              <w:t>4500</w:t>
            </w:r>
            <w:r w:rsidRPr="009A633E">
              <w:rPr>
                <w:rFonts w:eastAsia="Arial Unicode MS"/>
                <w:color w:val="000000"/>
                <w:sz w:val="28"/>
                <w:szCs w:val="28"/>
              </w:rPr>
              <w:t>,00</w:t>
            </w:r>
          </w:p>
        </w:tc>
        <w:tc>
          <w:tcPr>
            <w:tcW w:w="3200" w:type="dxa"/>
            <w:shd w:val="clear" w:color="auto" w:fill="auto"/>
          </w:tcPr>
          <w:p w:rsidR="00961B01" w:rsidRPr="009A633E" w:rsidRDefault="00961B01" w:rsidP="00961B01">
            <w:pPr>
              <w:jc w:val="center"/>
              <w:rPr>
                <w:rFonts w:eastAsia="Arial Unicode MS"/>
                <w:color w:val="000000"/>
                <w:sz w:val="28"/>
                <w:szCs w:val="28"/>
              </w:rPr>
            </w:pPr>
            <w:r w:rsidRPr="009A633E">
              <w:rPr>
                <w:rFonts w:eastAsia="Arial Unicode MS"/>
                <w:color w:val="000000"/>
                <w:sz w:val="28"/>
                <w:szCs w:val="28"/>
              </w:rPr>
              <w:t>12</w:t>
            </w:r>
          </w:p>
        </w:tc>
      </w:tr>
    </w:tbl>
    <w:p w:rsidR="00961B01" w:rsidRPr="009A633E" w:rsidRDefault="00961B01" w:rsidP="00961B01">
      <w:pPr>
        <w:widowControl w:val="0"/>
        <w:tabs>
          <w:tab w:val="left" w:pos="567"/>
        </w:tabs>
        <w:autoSpaceDE w:val="0"/>
        <w:autoSpaceDN w:val="0"/>
        <w:adjustRightInd w:val="0"/>
        <w:ind w:firstLine="709"/>
        <w:jc w:val="both"/>
        <w:outlineLvl w:val="3"/>
        <w:rPr>
          <w:sz w:val="28"/>
          <w:szCs w:val="28"/>
        </w:rPr>
      </w:pPr>
    </w:p>
    <w:p w:rsidR="00961B01" w:rsidRPr="009A633E" w:rsidRDefault="00961B01" w:rsidP="00961B01">
      <w:pPr>
        <w:widowControl w:val="0"/>
        <w:tabs>
          <w:tab w:val="left" w:pos="567"/>
        </w:tabs>
        <w:autoSpaceDE w:val="0"/>
        <w:autoSpaceDN w:val="0"/>
        <w:adjustRightInd w:val="0"/>
        <w:ind w:firstLine="709"/>
        <w:jc w:val="both"/>
        <w:outlineLvl w:val="3"/>
        <w:rPr>
          <w:sz w:val="28"/>
          <w:szCs w:val="28"/>
        </w:rPr>
      </w:pPr>
      <w:r w:rsidRPr="009A633E">
        <w:rPr>
          <w:sz w:val="28"/>
          <w:szCs w:val="28"/>
        </w:rPr>
        <w:t xml:space="preserve">Примечание: Данные затраты определяются, исходя из объема расходов отчетного финансового года на оплату контрактов на оказание услуг связи. </w:t>
      </w:r>
    </w:p>
    <w:p w:rsidR="00961B01" w:rsidRPr="009A633E" w:rsidRDefault="00961B01" w:rsidP="00961B01">
      <w:pPr>
        <w:widowControl w:val="0"/>
        <w:tabs>
          <w:tab w:val="left" w:pos="567"/>
        </w:tabs>
        <w:autoSpaceDE w:val="0"/>
        <w:autoSpaceDN w:val="0"/>
        <w:adjustRightInd w:val="0"/>
        <w:ind w:firstLine="709"/>
        <w:jc w:val="both"/>
        <w:outlineLvl w:val="3"/>
        <w:rPr>
          <w:sz w:val="28"/>
          <w:szCs w:val="28"/>
        </w:rPr>
      </w:pPr>
    </w:p>
    <w:p w:rsidR="00B00C18" w:rsidRPr="009A633E" w:rsidRDefault="00B00C18" w:rsidP="00961B01">
      <w:pPr>
        <w:widowControl w:val="0"/>
        <w:tabs>
          <w:tab w:val="left" w:pos="567"/>
        </w:tabs>
        <w:autoSpaceDE w:val="0"/>
        <w:autoSpaceDN w:val="0"/>
        <w:adjustRightInd w:val="0"/>
        <w:ind w:firstLine="709"/>
        <w:outlineLvl w:val="2"/>
        <w:rPr>
          <w:sz w:val="28"/>
          <w:szCs w:val="28"/>
        </w:rPr>
      </w:pP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r w:rsidRPr="009A633E">
        <w:rPr>
          <w:sz w:val="28"/>
          <w:szCs w:val="28"/>
        </w:rPr>
        <w:t xml:space="preserve">   </w:t>
      </w: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r w:rsidRPr="009A633E">
        <w:rPr>
          <w:sz w:val="28"/>
          <w:szCs w:val="28"/>
        </w:rPr>
        <w:t xml:space="preserve">   </w:t>
      </w: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3A51D0" w:rsidRDefault="003A51D0" w:rsidP="00B00C18">
      <w:pPr>
        <w:widowControl w:val="0"/>
        <w:tabs>
          <w:tab w:val="left" w:pos="6090"/>
          <w:tab w:val="center" w:pos="6858"/>
        </w:tabs>
        <w:autoSpaceDE w:val="0"/>
        <w:autoSpaceDN w:val="0"/>
        <w:adjustRightInd w:val="0"/>
        <w:ind w:firstLine="4820"/>
        <w:jc w:val="center"/>
        <w:rPr>
          <w:sz w:val="22"/>
          <w:szCs w:val="22"/>
        </w:rPr>
      </w:pPr>
    </w:p>
    <w:p w:rsidR="00961B01" w:rsidRDefault="00961B01" w:rsidP="00B00C18">
      <w:pPr>
        <w:widowControl w:val="0"/>
        <w:tabs>
          <w:tab w:val="left" w:pos="6090"/>
          <w:tab w:val="center" w:pos="6858"/>
        </w:tabs>
        <w:autoSpaceDE w:val="0"/>
        <w:autoSpaceDN w:val="0"/>
        <w:adjustRightInd w:val="0"/>
        <w:ind w:firstLine="4820"/>
        <w:jc w:val="center"/>
        <w:rPr>
          <w:sz w:val="22"/>
          <w:szCs w:val="22"/>
        </w:rPr>
      </w:pPr>
    </w:p>
    <w:p w:rsidR="00961B01" w:rsidRDefault="00961B01" w:rsidP="00B00C18">
      <w:pPr>
        <w:widowControl w:val="0"/>
        <w:tabs>
          <w:tab w:val="left" w:pos="6090"/>
          <w:tab w:val="center" w:pos="6858"/>
        </w:tabs>
        <w:autoSpaceDE w:val="0"/>
        <w:autoSpaceDN w:val="0"/>
        <w:adjustRightInd w:val="0"/>
        <w:ind w:firstLine="4820"/>
        <w:jc w:val="center"/>
        <w:rPr>
          <w:sz w:val="22"/>
          <w:szCs w:val="22"/>
        </w:rPr>
      </w:pPr>
    </w:p>
    <w:p w:rsidR="00A93A0C" w:rsidRDefault="00A93A0C" w:rsidP="00B00C18">
      <w:pPr>
        <w:widowControl w:val="0"/>
        <w:tabs>
          <w:tab w:val="left" w:pos="6090"/>
          <w:tab w:val="center" w:pos="6858"/>
        </w:tabs>
        <w:autoSpaceDE w:val="0"/>
        <w:autoSpaceDN w:val="0"/>
        <w:adjustRightInd w:val="0"/>
        <w:ind w:firstLine="4820"/>
        <w:jc w:val="center"/>
        <w:rPr>
          <w:sz w:val="22"/>
          <w:szCs w:val="22"/>
        </w:rPr>
      </w:pPr>
    </w:p>
    <w:p w:rsidR="00A93A0C" w:rsidRDefault="00A93A0C" w:rsidP="00B00C18">
      <w:pPr>
        <w:widowControl w:val="0"/>
        <w:tabs>
          <w:tab w:val="left" w:pos="6090"/>
          <w:tab w:val="center" w:pos="6858"/>
        </w:tabs>
        <w:autoSpaceDE w:val="0"/>
        <w:autoSpaceDN w:val="0"/>
        <w:adjustRightInd w:val="0"/>
        <w:ind w:firstLine="4820"/>
        <w:jc w:val="center"/>
        <w:rPr>
          <w:sz w:val="22"/>
          <w:szCs w:val="22"/>
        </w:rPr>
      </w:pPr>
    </w:p>
    <w:p w:rsidR="00A93A0C" w:rsidRDefault="00A93A0C" w:rsidP="00B00C18">
      <w:pPr>
        <w:widowControl w:val="0"/>
        <w:tabs>
          <w:tab w:val="left" w:pos="6090"/>
          <w:tab w:val="center" w:pos="6858"/>
        </w:tabs>
        <w:autoSpaceDE w:val="0"/>
        <w:autoSpaceDN w:val="0"/>
        <w:adjustRightInd w:val="0"/>
        <w:ind w:firstLine="4820"/>
        <w:jc w:val="center"/>
        <w:rPr>
          <w:sz w:val="22"/>
          <w:szCs w:val="22"/>
        </w:rPr>
      </w:pPr>
    </w:p>
    <w:p w:rsidR="00A93A0C" w:rsidRDefault="00A93A0C" w:rsidP="00B00C18">
      <w:pPr>
        <w:widowControl w:val="0"/>
        <w:tabs>
          <w:tab w:val="left" w:pos="6090"/>
          <w:tab w:val="center" w:pos="6858"/>
        </w:tabs>
        <w:autoSpaceDE w:val="0"/>
        <w:autoSpaceDN w:val="0"/>
        <w:adjustRightInd w:val="0"/>
        <w:ind w:firstLine="4820"/>
        <w:jc w:val="center"/>
        <w:rPr>
          <w:sz w:val="22"/>
          <w:szCs w:val="22"/>
        </w:rPr>
      </w:pPr>
    </w:p>
    <w:p w:rsidR="00A93A0C" w:rsidRDefault="00A93A0C" w:rsidP="00B00C18">
      <w:pPr>
        <w:widowControl w:val="0"/>
        <w:tabs>
          <w:tab w:val="left" w:pos="6090"/>
          <w:tab w:val="center" w:pos="6858"/>
        </w:tabs>
        <w:autoSpaceDE w:val="0"/>
        <w:autoSpaceDN w:val="0"/>
        <w:adjustRightInd w:val="0"/>
        <w:ind w:firstLine="4820"/>
        <w:jc w:val="center"/>
        <w:rPr>
          <w:sz w:val="22"/>
          <w:szCs w:val="22"/>
        </w:rPr>
      </w:pPr>
    </w:p>
    <w:p w:rsidR="00961B01" w:rsidRDefault="00961B01" w:rsidP="00B00C18">
      <w:pPr>
        <w:widowControl w:val="0"/>
        <w:tabs>
          <w:tab w:val="left" w:pos="6090"/>
          <w:tab w:val="center" w:pos="6858"/>
        </w:tabs>
        <w:autoSpaceDE w:val="0"/>
        <w:autoSpaceDN w:val="0"/>
        <w:adjustRightInd w:val="0"/>
        <w:ind w:firstLine="4820"/>
        <w:jc w:val="center"/>
        <w:rPr>
          <w:sz w:val="22"/>
          <w:szCs w:val="22"/>
        </w:rPr>
      </w:pPr>
    </w:p>
    <w:p w:rsidR="00B4053A" w:rsidRDefault="00B4053A" w:rsidP="00B00C18">
      <w:pPr>
        <w:widowControl w:val="0"/>
        <w:tabs>
          <w:tab w:val="left" w:pos="6090"/>
          <w:tab w:val="center" w:pos="6858"/>
        </w:tabs>
        <w:autoSpaceDE w:val="0"/>
        <w:autoSpaceDN w:val="0"/>
        <w:adjustRightInd w:val="0"/>
        <w:ind w:firstLine="4820"/>
        <w:jc w:val="center"/>
        <w:rPr>
          <w:sz w:val="22"/>
          <w:szCs w:val="22"/>
        </w:rPr>
      </w:pPr>
    </w:p>
    <w:p w:rsidR="00B4053A" w:rsidRDefault="00B4053A" w:rsidP="00B00C18">
      <w:pPr>
        <w:widowControl w:val="0"/>
        <w:tabs>
          <w:tab w:val="left" w:pos="6090"/>
          <w:tab w:val="center" w:pos="6858"/>
        </w:tabs>
        <w:autoSpaceDE w:val="0"/>
        <w:autoSpaceDN w:val="0"/>
        <w:adjustRightInd w:val="0"/>
        <w:ind w:firstLine="4820"/>
        <w:jc w:val="center"/>
        <w:rPr>
          <w:sz w:val="22"/>
          <w:szCs w:val="22"/>
        </w:rPr>
      </w:pPr>
    </w:p>
    <w:p w:rsidR="00D31AC5" w:rsidRPr="007732A7" w:rsidRDefault="00B00C18" w:rsidP="00D31AC5">
      <w:pPr>
        <w:widowControl w:val="0"/>
        <w:tabs>
          <w:tab w:val="left" w:pos="6090"/>
          <w:tab w:val="center" w:pos="6858"/>
        </w:tabs>
        <w:autoSpaceDE w:val="0"/>
        <w:autoSpaceDN w:val="0"/>
        <w:adjustRightInd w:val="0"/>
        <w:ind w:firstLine="4820"/>
        <w:jc w:val="both"/>
        <w:rPr>
          <w:sz w:val="22"/>
          <w:szCs w:val="22"/>
        </w:rPr>
      </w:pPr>
      <w:r>
        <w:rPr>
          <w:sz w:val="22"/>
          <w:szCs w:val="22"/>
        </w:rPr>
        <w:lastRenderedPageBreak/>
        <w:t xml:space="preserve">    </w:t>
      </w:r>
      <w:r w:rsidR="00693A26">
        <w:rPr>
          <w:sz w:val="22"/>
          <w:szCs w:val="22"/>
        </w:rPr>
        <w:t xml:space="preserve">      </w:t>
      </w:r>
      <w:r w:rsidR="00D31AC5">
        <w:rPr>
          <w:sz w:val="22"/>
          <w:szCs w:val="22"/>
        </w:rPr>
        <w:t xml:space="preserve">                          </w:t>
      </w:r>
      <w:r w:rsidR="00D31AC5" w:rsidRPr="007732A7">
        <w:rPr>
          <w:sz w:val="22"/>
          <w:szCs w:val="22"/>
        </w:rPr>
        <w:t>Приложение №</w:t>
      </w:r>
      <w:r w:rsidR="00D31AC5">
        <w:rPr>
          <w:sz w:val="22"/>
          <w:szCs w:val="22"/>
        </w:rPr>
        <w:t xml:space="preserve"> 2</w:t>
      </w:r>
    </w:p>
    <w:p w:rsidR="00D31AC5" w:rsidRPr="007732A7" w:rsidRDefault="00D31AC5" w:rsidP="00D31AC5">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к </w:t>
      </w:r>
      <w:r w:rsidRPr="007732A7">
        <w:rPr>
          <w:sz w:val="22"/>
          <w:szCs w:val="22"/>
        </w:rPr>
        <w:t>нормативны</w:t>
      </w:r>
      <w:r>
        <w:rPr>
          <w:sz w:val="22"/>
          <w:szCs w:val="22"/>
        </w:rPr>
        <w:t>м затратам на</w:t>
      </w:r>
    </w:p>
    <w:p w:rsidR="00D31AC5" w:rsidRDefault="00D31AC5" w:rsidP="00D31AC5">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Pr="007732A7">
        <w:rPr>
          <w:sz w:val="22"/>
          <w:szCs w:val="22"/>
        </w:rPr>
        <w:t>обеспечение функции</w:t>
      </w:r>
      <w:r>
        <w:rPr>
          <w:sz w:val="22"/>
          <w:szCs w:val="22"/>
        </w:rPr>
        <w:t xml:space="preserve"> Администрации </w:t>
      </w:r>
    </w:p>
    <w:p w:rsidR="00D31AC5" w:rsidRDefault="00D31AC5" w:rsidP="00D31AC5">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Константиновского городского </w:t>
      </w:r>
    </w:p>
    <w:p w:rsidR="00D31AC5" w:rsidRPr="007732A7" w:rsidRDefault="00D31AC5" w:rsidP="00D31AC5">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поселения</w:t>
      </w:r>
    </w:p>
    <w:p w:rsidR="00D31AC5" w:rsidRDefault="00D31AC5" w:rsidP="00D31AC5">
      <w:pPr>
        <w:jc w:val="both"/>
        <w:rPr>
          <w:sz w:val="24"/>
          <w:szCs w:val="24"/>
        </w:rPr>
      </w:pPr>
    </w:p>
    <w:p w:rsidR="006E2AF8" w:rsidRPr="006E2AF8" w:rsidRDefault="006E2AF8" w:rsidP="00D31AC5">
      <w:pPr>
        <w:jc w:val="both"/>
        <w:rPr>
          <w:sz w:val="28"/>
          <w:szCs w:val="28"/>
        </w:rPr>
      </w:pPr>
      <w:r w:rsidRPr="006E2AF8">
        <w:rPr>
          <w:b/>
          <w:sz w:val="28"/>
          <w:szCs w:val="28"/>
        </w:rPr>
        <w:t xml:space="preserve">                  </w:t>
      </w:r>
      <w:r>
        <w:rPr>
          <w:b/>
          <w:sz w:val="28"/>
          <w:szCs w:val="28"/>
        </w:rPr>
        <w:t xml:space="preserve">      </w:t>
      </w:r>
      <w:r w:rsidR="00325A1E">
        <w:rPr>
          <w:b/>
          <w:sz w:val="28"/>
          <w:szCs w:val="28"/>
        </w:rPr>
        <w:t xml:space="preserve">  </w:t>
      </w:r>
      <w:r>
        <w:rPr>
          <w:b/>
          <w:sz w:val="28"/>
          <w:szCs w:val="28"/>
        </w:rPr>
        <w:t xml:space="preserve">  </w:t>
      </w:r>
      <w:r w:rsidRPr="006E2AF8">
        <w:rPr>
          <w:b/>
          <w:sz w:val="28"/>
          <w:szCs w:val="28"/>
        </w:rPr>
        <w:t xml:space="preserve">   </w:t>
      </w:r>
      <w:r w:rsidRPr="006E2AF8">
        <w:rPr>
          <w:sz w:val="28"/>
          <w:szCs w:val="28"/>
        </w:rPr>
        <w:t>Затраты на содержание имущества</w:t>
      </w:r>
    </w:p>
    <w:p w:rsidR="006E2AF8" w:rsidRPr="006E2AF8" w:rsidRDefault="006E2AF8" w:rsidP="00D31AC5">
      <w:pPr>
        <w:jc w:val="both"/>
        <w:rPr>
          <w:b/>
          <w:sz w:val="28"/>
          <w:szCs w:val="28"/>
        </w:rPr>
      </w:pPr>
    </w:p>
    <w:p w:rsidR="006E2AF8" w:rsidRPr="00C23DB7" w:rsidRDefault="003B37C5" w:rsidP="006E2AF8">
      <w:pPr>
        <w:jc w:val="center"/>
        <w:rPr>
          <w:b/>
          <w:sz w:val="28"/>
          <w:szCs w:val="28"/>
        </w:rPr>
      </w:pPr>
      <w:r>
        <w:rPr>
          <w:b/>
          <w:sz w:val="28"/>
          <w:szCs w:val="28"/>
        </w:rPr>
        <w:t>2.1.</w:t>
      </w:r>
      <w:r w:rsidR="006E2AF8" w:rsidRPr="00C23DB7">
        <w:rPr>
          <w:b/>
          <w:sz w:val="28"/>
          <w:szCs w:val="28"/>
        </w:rPr>
        <w:t>Нормативы затрат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p w:rsidR="006E2AF8" w:rsidRPr="00C23DB7" w:rsidRDefault="006E2AF8" w:rsidP="006E2AF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6E2AF8" w:rsidRPr="00C23DB7" w:rsidTr="00073CBF">
        <w:trPr>
          <w:trHeight w:val="1499"/>
        </w:trPr>
        <w:tc>
          <w:tcPr>
            <w:tcW w:w="4786" w:type="dxa"/>
            <w:vAlign w:val="center"/>
          </w:tcPr>
          <w:p w:rsidR="006E2AF8" w:rsidRPr="00C23DB7" w:rsidRDefault="006E2AF8" w:rsidP="00073CBF">
            <w:pPr>
              <w:tabs>
                <w:tab w:val="left" w:pos="567"/>
              </w:tabs>
              <w:autoSpaceDE w:val="0"/>
              <w:autoSpaceDN w:val="0"/>
              <w:adjustRightInd w:val="0"/>
              <w:jc w:val="center"/>
              <w:rPr>
                <w:b/>
                <w:sz w:val="28"/>
                <w:szCs w:val="28"/>
              </w:rPr>
            </w:pPr>
            <w:r w:rsidRPr="00C23DB7">
              <w:rPr>
                <w:b/>
                <w:sz w:val="28"/>
                <w:szCs w:val="28"/>
              </w:rPr>
              <w:t>Наименование принтеров, многофункциональных устройств и копировальных аппаратов</w:t>
            </w:r>
          </w:p>
        </w:tc>
        <w:tc>
          <w:tcPr>
            <w:tcW w:w="4678" w:type="dxa"/>
            <w:vAlign w:val="center"/>
          </w:tcPr>
          <w:p w:rsidR="006E2AF8" w:rsidRPr="00C23DB7" w:rsidRDefault="006E2AF8" w:rsidP="00073CBF">
            <w:pPr>
              <w:tabs>
                <w:tab w:val="left" w:pos="567"/>
              </w:tabs>
              <w:autoSpaceDE w:val="0"/>
              <w:autoSpaceDN w:val="0"/>
              <w:adjustRightInd w:val="0"/>
              <w:jc w:val="center"/>
              <w:rPr>
                <w:b/>
                <w:sz w:val="28"/>
                <w:szCs w:val="28"/>
              </w:rPr>
            </w:pPr>
            <w:r w:rsidRPr="00C23DB7">
              <w:rPr>
                <w:sz w:val="28"/>
                <w:szCs w:val="28"/>
              </w:rPr>
              <w:t>Норматив цены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месяц</w:t>
            </w:r>
            <w:r w:rsidR="00325A1E">
              <w:rPr>
                <w:sz w:val="28"/>
                <w:szCs w:val="28"/>
              </w:rPr>
              <w:t xml:space="preserve"> </w:t>
            </w:r>
            <w:r w:rsidR="002469D9" w:rsidRPr="009A633E">
              <w:rPr>
                <w:sz w:val="28"/>
                <w:szCs w:val="28"/>
              </w:rPr>
              <w:t>(не более, руб.)</w:t>
            </w:r>
          </w:p>
        </w:tc>
      </w:tr>
      <w:tr w:rsidR="006E2AF8" w:rsidRPr="00C23DB7" w:rsidTr="00073CBF">
        <w:trPr>
          <w:trHeight w:val="672"/>
        </w:trPr>
        <w:tc>
          <w:tcPr>
            <w:tcW w:w="4786" w:type="dxa"/>
            <w:vAlign w:val="center"/>
          </w:tcPr>
          <w:p w:rsidR="006E2AF8" w:rsidRPr="00C23DB7" w:rsidRDefault="006E2AF8" w:rsidP="00073CBF">
            <w:pPr>
              <w:tabs>
                <w:tab w:val="left" w:pos="567"/>
              </w:tabs>
              <w:autoSpaceDE w:val="0"/>
              <w:autoSpaceDN w:val="0"/>
              <w:adjustRightInd w:val="0"/>
              <w:jc w:val="center"/>
              <w:rPr>
                <w:sz w:val="28"/>
                <w:szCs w:val="28"/>
                <w:lang w:val="en-US"/>
              </w:rPr>
            </w:pPr>
            <w:r w:rsidRPr="00C23DB7">
              <w:rPr>
                <w:sz w:val="28"/>
                <w:szCs w:val="28"/>
              </w:rPr>
              <w:t xml:space="preserve">  </w:t>
            </w:r>
            <w:r w:rsidRPr="00C23DB7">
              <w:rPr>
                <w:sz w:val="28"/>
                <w:szCs w:val="28"/>
                <w:lang w:val="en-US"/>
              </w:rPr>
              <w:t>МФУ  CANON</w:t>
            </w:r>
          </w:p>
        </w:tc>
        <w:tc>
          <w:tcPr>
            <w:tcW w:w="4678" w:type="dxa"/>
            <w:vAlign w:val="center"/>
          </w:tcPr>
          <w:p w:rsidR="006E2AF8" w:rsidRPr="00C23DB7" w:rsidRDefault="006E2AF8" w:rsidP="00073CBF">
            <w:pPr>
              <w:tabs>
                <w:tab w:val="left" w:pos="567"/>
              </w:tabs>
              <w:autoSpaceDE w:val="0"/>
              <w:autoSpaceDN w:val="0"/>
              <w:adjustRightInd w:val="0"/>
              <w:jc w:val="center"/>
              <w:rPr>
                <w:sz w:val="28"/>
                <w:szCs w:val="28"/>
              </w:rPr>
            </w:pPr>
            <w:r w:rsidRPr="00C23DB7">
              <w:rPr>
                <w:sz w:val="28"/>
                <w:szCs w:val="28"/>
              </w:rPr>
              <w:t xml:space="preserve">1000 </w:t>
            </w:r>
          </w:p>
        </w:tc>
      </w:tr>
      <w:tr w:rsidR="006E2AF8" w:rsidRPr="00C23DB7" w:rsidTr="00073CBF">
        <w:trPr>
          <w:trHeight w:val="568"/>
        </w:trPr>
        <w:tc>
          <w:tcPr>
            <w:tcW w:w="4786" w:type="dxa"/>
            <w:vAlign w:val="center"/>
          </w:tcPr>
          <w:p w:rsidR="006E2AF8" w:rsidRPr="00C23DB7" w:rsidRDefault="006E2AF8" w:rsidP="00073CBF">
            <w:pPr>
              <w:tabs>
                <w:tab w:val="left" w:pos="567"/>
              </w:tabs>
              <w:autoSpaceDE w:val="0"/>
              <w:autoSpaceDN w:val="0"/>
              <w:adjustRightInd w:val="0"/>
              <w:jc w:val="center"/>
              <w:rPr>
                <w:sz w:val="28"/>
                <w:szCs w:val="28"/>
                <w:lang w:val="en-US"/>
              </w:rPr>
            </w:pPr>
            <w:r w:rsidRPr="00C23DB7">
              <w:rPr>
                <w:sz w:val="28"/>
                <w:szCs w:val="28"/>
                <w:lang w:val="en-US"/>
              </w:rPr>
              <w:t xml:space="preserve">МФУ Kyocera </w:t>
            </w:r>
          </w:p>
        </w:tc>
        <w:tc>
          <w:tcPr>
            <w:tcW w:w="4678" w:type="dxa"/>
            <w:vAlign w:val="center"/>
          </w:tcPr>
          <w:p w:rsidR="006E2AF8" w:rsidRPr="00C23DB7" w:rsidRDefault="006E2AF8" w:rsidP="00073CBF">
            <w:pPr>
              <w:tabs>
                <w:tab w:val="left" w:pos="567"/>
              </w:tabs>
              <w:autoSpaceDE w:val="0"/>
              <w:autoSpaceDN w:val="0"/>
              <w:adjustRightInd w:val="0"/>
              <w:jc w:val="center"/>
              <w:rPr>
                <w:sz w:val="28"/>
                <w:szCs w:val="28"/>
              </w:rPr>
            </w:pPr>
            <w:r w:rsidRPr="00C23DB7">
              <w:rPr>
                <w:sz w:val="28"/>
                <w:szCs w:val="28"/>
              </w:rPr>
              <w:t xml:space="preserve">1000 </w:t>
            </w:r>
          </w:p>
        </w:tc>
      </w:tr>
      <w:tr w:rsidR="006E2AF8" w:rsidRPr="00C23DB7" w:rsidTr="00073CBF">
        <w:trPr>
          <w:trHeight w:val="621"/>
        </w:trPr>
        <w:tc>
          <w:tcPr>
            <w:tcW w:w="4786" w:type="dxa"/>
            <w:vAlign w:val="center"/>
          </w:tcPr>
          <w:p w:rsidR="006E2AF8" w:rsidRPr="00C23DB7" w:rsidRDefault="006E2AF8" w:rsidP="00073CBF">
            <w:pPr>
              <w:tabs>
                <w:tab w:val="left" w:pos="567"/>
              </w:tabs>
              <w:autoSpaceDE w:val="0"/>
              <w:autoSpaceDN w:val="0"/>
              <w:adjustRightInd w:val="0"/>
              <w:jc w:val="center"/>
              <w:rPr>
                <w:sz w:val="28"/>
                <w:szCs w:val="28"/>
              </w:rPr>
            </w:pPr>
            <w:r w:rsidRPr="00C23DB7">
              <w:rPr>
                <w:sz w:val="28"/>
                <w:szCs w:val="28"/>
              </w:rPr>
              <w:t xml:space="preserve">      МФУ  </w:t>
            </w:r>
            <w:r w:rsidRPr="00C23DB7">
              <w:rPr>
                <w:sz w:val="28"/>
                <w:szCs w:val="28"/>
                <w:lang w:val="en-US"/>
              </w:rPr>
              <w:t>SAMSUNG</w:t>
            </w:r>
            <w:r w:rsidRPr="00C23DB7">
              <w:rPr>
                <w:sz w:val="28"/>
                <w:szCs w:val="28"/>
              </w:rPr>
              <w:t xml:space="preserve"> </w:t>
            </w:r>
          </w:p>
        </w:tc>
        <w:tc>
          <w:tcPr>
            <w:tcW w:w="4678" w:type="dxa"/>
            <w:vAlign w:val="center"/>
          </w:tcPr>
          <w:p w:rsidR="006E2AF8" w:rsidRPr="00C23DB7" w:rsidRDefault="006E2AF8" w:rsidP="00073CBF">
            <w:pPr>
              <w:tabs>
                <w:tab w:val="left" w:pos="567"/>
              </w:tabs>
              <w:autoSpaceDE w:val="0"/>
              <w:autoSpaceDN w:val="0"/>
              <w:adjustRightInd w:val="0"/>
              <w:jc w:val="center"/>
              <w:rPr>
                <w:sz w:val="28"/>
                <w:szCs w:val="28"/>
              </w:rPr>
            </w:pPr>
            <w:r w:rsidRPr="00C23DB7">
              <w:rPr>
                <w:sz w:val="28"/>
                <w:szCs w:val="28"/>
              </w:rPr>
              <w:t xml:space="preserve">1000 </w:t>
            </w:r>
          </w:p>
        </w:tc>
      </w:tr>
      <w:tr w:rsidR="006E2AF8" w:rsidRPr="00C23DB7" w:rsidTr="00073CBF">
        <w:trPr>
          <w:trHeight w:val="531"/>
        </w:trPr>
        <w:tc>
          <w:tcPr>
            <w:tcW w:w="4786" w:type="dxa"/>
            <w:vAlign w:val="center"/>
          </w:tcPr>
          <w:p w:rsidR="006E2AF8" w:rsidRPr="00C23DB7" w:rsidRDefault="006E2AF8" w:rsidP="00073CBF">
            <w:pPr>
              <w:tabs>
                <w:tab w:val="left" w:pos="567"/>
              </w:tabs>
              <w:autoSpaceDE w:val="0"/>
              <w:autoSpaceDN w:val="0"/>
              <w:adjustRightInd w:val="0"/>
              <w:rPr>
                <w:sz w:val="28"/>
                <w:szCs w:val="28"/>
                <w:lang w:val="en-US"/>
              </w:rPr>
            </w:pPr>
            <w:r>
              <w:rPr>
                <w:sz w:val="28"/>
                <w:szCs w:val="28"/>
              </w:rPr>
              <w:t xml:space="preserve">                     </w:t>
            </w:r>
            <w:r w:rsidRPr="00C23DB7">
              <w:rPr>
                <w:sz w:val="28"/>
                <w:szCs w:val="28"/>
                <w:lang w:val="en-US"/>
              </w:rPr>
              <w:t xml:space="preserve">Принтер HP </w:t>
            </w:r>
          </w:p>
        </w:tc>
        <w:tc>
          <w:tcPr>
            <w:tcW w:w="4678" w:type="dxa"/>
            <w:vAlign w:val="center"/>
          </w:tcPr>
          <w:p w:rsidR="006E2AF8" w:rsidRPr="00C23DB7" w:rsidRDefault="006E2AF8" w:rsidP="00073CBF">
            <w:pPr>
              <w:tabs>
                <w:tab w:val="left" w:pos="567"/>
              </w:tabs>
              <w:autoSpaceDE w:val="0"/>
              <w:autoSpaceDN w:val="0"/>
              <w:adjustRightInd w:val="0"/>
              <w:jc w:val="center"/>
              <w:rPr>
                <w:sz w:val="28"/>
                <w:szCs w:val="28"/>
              </w:rPr>
            </w:pPr>
            <w:r w:rsidRPr="00C23DB7">
              <w:rPr>
                <w:sz w:val="28"/>
                <w:szCs w:val="28"/>
              </w:rPr>
              <w:t>500</w:t>
            </w:r>
          </w:p>
        </w:tc>
      </w:tr>
      <w:tr w:rsidR="006E2AF8" w:rsidRPr="00C23DB7" w:rsidTr="00073CBF">
        <w:trPr>
          <w:trHeight w:val="441"/>
        </w:trPr>
        <w:tc>
          <w:tcPr>
            <w:tcW w:w="4786" w:type="dxa"/>
            <w:vAlign w:val="center"/>
          </w:tcPr>
          <w:p w:rsidR="006E2AF8" w:rsidRPr="00C23DB7" w:rsidRDefault="006E2AF8" w:rsidP="00073CBF">
            <w:pPr>
              <w:tabs>
                <w:tab w:val="left" w:pos="567"/>
              </w:tabs>
              <w:autoSpaceDE w:val="0"/>
              <w:autoSpaceDN w:val="0"/>
              <w:adjustRightInd w:val="0"/>
              <w:jc w:val="center"/>
              <w:rPr>
                <w:sz w:val="28"/>
                <w:szCs w:val="28"/>
                <w:lang w:val="en-US"/>
              </w:rPr>
            </w:pPr>
            <w:r w:rsidRPr="00C23DB7">
              <w:rPr>
                <w:sz w:val="28"/>
                <w:szCs w:val="28"/>
              </w:rPr>
              <w:t xml:space="preserve">  </w:t>
            </w:r>
            <w:r w:rsidRPr="00C23DB7">
              <w:rPr>
                <w:sz w:val="28"/>
                <w:szCs w:val="28"/>
                <w:lang w:val="en-US"/>
              </w:rPr>
              <w:t xml:space="preserve">Принтер Canon </w:t>
            </w:r>
          </w:p>
        </w:tc>
        <w:tc>
          <w:tcPr>
            <w:tcW w:w="4678" w:type="dxa"/>
            <w:vAlign w:val="center"/>
          </w:tcPr>
          <w:p w:rsidR="006E2AF8" w:rsidRPr="00C23DB7" w:rsidRDefault="006E2AF8" w:rsidP="00073CBF">
            <w:pPr>
              <w:tabs>
                <w:tab w:val="left" w:pos="567"/>
              </w:tabs>
              <w:autoSpaceDE w:val="0"/>
              <w:autoSpaceDN w:val="0"/>
              <w:adjustRightInd w:val="0"/>
              <w:jc w:val="center"/>
              <w:rPr>
                <w:sz w:val="28"/>
                <w:szCs w:val="28"/>
                <w:lang w:val="en-US"/>
              </w:rPr>
            </w:pPr>
            <w:r w:rsidRPr="00C23DB7">
              <w:rPr>
                <w:sz w:val="28"/>
                <w:szCs w:val="28"/>
              </w:rPr>
              <w:t>5</w:t>
            </w:r>
            <w:r w:rsidRPr="00C23DB7">
              <w:rPr>
                <w:sz w:val="28"/>
                <w:szCs w:val="28"/>
                <w:lang w:val="en-US"/>
              </w:rPr>
              <w:t>00</w:t>
            </w:r>
          </w:p>
        </w:tc>
      </w:tr>
      <w:tr w:rsidR="006E2AF8" w:rsidRPr="00C23DB7" w:rsidTr="00073CBF">
        <w:trPr>
          <w:trHeight w:val="493"/>
        </w:trPr>
        <w:tc>
          <w:tcPr>
            <w:tcW w:w="4786" w:type="dxa"/>
            <w:vAlign w:val="center"/>
          </w:tcPr>
          <w:p w:rsidR="006E2AF8" w:rsidRPr="00C23DB7" w:rsidRDefault="006E2AF8" w:rsidP="00073CBF">
            <w:pPr>
              <w:tabs>
                <w:tab w:val="left" w:pos="567"/>
              </w:tabs>
              <w:autoSpaceDE w:val="0"/>
              <w:autoSpaceDN w:val="0"/>
              <w:adjustRightInd w:val="0"/>
              <w:rPr>
                <w:sz w:val="28"/>
                <w:szCs w:val="28"/>
              </w:rPr>
            </w:pPr>
            <w:r>
              <w:rPr>
                <w:sz w:val="28"/>
                <w:szCs w:val="28"/>
              </w:rPr>
              <w:t xml:space="preserve">                    </w:t>
            </w:r>
            <w:r w:rsidRPr="00C23DB7">
              <w:rPr>
                <w:sz w:val="28"/>
                <w:szCs w:val="28"/>
              </w:rPr>
              <w:t xml:space="preserve"> </w:t>
            </w:r>
            <w:r w:rsidRPr="00C23DB7">
              <w:rPr>
                <w:sz w:val="28"/>
                <w:szCs w:val="28"/>
                <w:lang w:val="en-US"/>
              </w:rPr>
              <w:t xml:space="preserve">Сканер HP </w:t>
            </w:r>
          </w:p>
        </w:tc>
        <w:tc>
          <w:tcPr>
            <w:tcW w:w="4678" w:type="dxa"/>
            <w:vAlign w:val="center"/>
          </w:tcPr>
          <w:p w:rsidR="006E2AF8" w:rsidRPr="00C23DB7" w:rsidRDefault="006E2AF8" w:rsidP="00073CBF">
            <w:pPr>
              <w:tabs>
                <w:tab w:val="left" w:pos="567"/>
              </w:tabs>
              <w:autoSpaceDE w:val="0"/>
              <w:autoSpaceDN w:val="0"/>
              <w:adjustRightInd w:val="0"/>
              <w:jc w:val="center"/>
              <w:rPr>
                <w:sz w:val="28"/>
                <w:szCs w:val="28"/>
                <w:lang w:val="en-US"/>
              </w:rPr>
            </w:pPr>
            <w:r w:rsidRPr="00C23DB7">
              <w:rPr>
                <w:sz w:val="28"/>
                <w:szCs w:val="28"/>
              </w:rPr>
              <w:t>5</w:t>
            </w:r>
            <w:r w:rsidRPr="00C23DB7">
              <w:rPr>
                <w:sz w:val="28"/>
                <w:szCs w:val="28"/>
                <w:lang w:val="en-US"/>
              </w:rPr>
              <w:t>00</w:t>
            </w:r>
          </w:p>
        </w:tc>
      </w:tr>
      <w:tr w:rsidR="006E2AF8" w:rsidRPr="00C23DB7" w:rsidTr="00073CBF">
        <w:trPr>
          <w:trHeight w:val="558"/>
        </w:trPr>
        <w:tc>
          <w:tcPr>
            <w:tcW w:w="4786" w:type="dxa"/>
            <w:vAlign w:val="center"/>
          </w:tcPr>
          <w:p w:rsidR="006E2AF8" w:rsidRPr="00C23DB7" w:rsidRDefault="006E2AF8" w:rsidP="00073CBF">
            <w:pPr>
              <w:tabs>
                <w:tab w:val="left" w:pos="567"/>
              </w:tabs>
              <w:autoSpaceDE w:val="0"/>
              <w:autoSpaceDN w:val="0"/>
              <w:adjustRightInd w:val="0"/>
              <w:jc w:val="center"/>
              <w:rPr>
                <w:sz w:val="28"/>
                <w:szCs w:val="28"/>
              </w:rPr>
            </w:pPr>
            <w:r w:rsidRPr="00C23DB7">
              <w:rPr>
                <w:sz w:val="28"/>
                <w:szCs w:val="28"/>
                <w:lang w:val="en-US"/>
              </w:rPr>
              <w:t>Сканер Canon</w:t>
            </w:r>
          </w:p>
        </w:tc>
        <w:tc>
          <w:tcPr>
            <w:tcW w:w="4678" w:type="dxa"/>
            <w:vAlign w:val="center"/>
          </w:tcPr>
          <w:p w:rsidR="006E2AF8" w:rsidRPr="00C23DB7" w:rsidRDefault="006E2AF8" w:rsidP="00073CBF">
            <w:pPr>
              <w:tabs>
                <w:tab w:val="left" w:pos="567"/>
              </w:tabs>
              <w:autoSpaceDE w:val="0"/>
              <w:autoSpaceDN w:val="0"/>
              <w:adjustRightInd w:val="0"/>
              <w:jc w:val="center"/>
              <w:rPr>
                <w:sz w:val="28"/>
                <w:szCs w:val="28"/>
              </w:rPr>
            </w:pPr>
            <w:r w:rsidRPr="00C23DB7">
              <w:rPr>
                <w:sz w:val="28"/>
                <w:szCs w:val="28"/>
              </w:rPr>
              <w:t>500</w:t>
            </w:r>
          </w:p>
        </w:tc>
      </w:tr>
    </w:tbl>
    <w:p w:rsidR="006E2AF8" w:rsidRPr="00C23DB7" w:rsidRDefault="006E2AF8" w:rsidP="006E2AF8">
      <w:pPr>
        <w:tabs>
          <w:tab w:val="left" w:pos="570"/>
          <w:tab w:val="right" w:pos="9355"/>
        </w:tabs>
        <w:autoSpaceDE w:val="0"/>
        <w:autoSpaceDN w:val="0"/>
        <w:adjustRightInd w:val="0"/>
        <w:jc w:val="both"/>
        <w:rPr>
          <w:sz w:val="28"/>
          <w:szCs w:val="28"/>
        </w:rPr>
      </w:pPr>
    </w:p>
    <w:p w:rsidR="006E2AF8" w:rsidRDefault="003B37C5" w:rsidP="00D31AC5">
      <w:pPr>
        <w:jc w:val="both"/>
        <w:rPr>
          <w:b/>
          <w:sz w:val="28"/>
          <w:szCs w:val="28"/>
        </w:rPr>
      </w:pPr>
      <w:r>
        <w:rPr>
          <w:b/>
          <w:sz w:val="28"/>
          <w:szCs w:val="28"/>
        </w:rPr>
        <w:t>2.2.</w:t>
      </w:r>
      <w:r w:rsidR="00926472" w:rsidRPr="00926472">
        <w:rPr>
          <w:b/>
          <w:sz w:val="28"/>
          <w:szCs w:val="28"/>
        </w:rPr>
        <w:t>Иные  затраты, относящиеся к затратам на содержание имущества в сфере информационно-коммуникационных технологий</w:t>
      </w:r>
    </w:p>
    <w:p w:rsidR="00926472" w:rsidRDefault="00926472" w:rsidP="00D31AC5">
      <w:pPr>
        <w:jc w:val="both"/>
        <w:rPr>
          <w:b/>
          <w:sz w:val="28"/>
          <w:szCs w:val="28"/>
        </w:rPr>
      </w:pPr>
    </w:p>
    <w:tbl>
      <w:tblPr>
        <w:tblW w:w="979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2268"/>
        <w:gridCol w:w="3348"/>
        <w:gridCol w:w="3598"/>
      </w:tblGrid>
      <w:tr w:rsidR="00926472" w:rsidRPr="00C23DB7" w:rsidTr="00073CBF">
        <w:tc>
          <w:tcPr>
            <w:tcW w:w="584" w:type="dxa"/>
            <w:shd w:val="clear" w:color="auto" w:fill="auto"/>
          </w:tcPr>
          <w:p w:rsidR="00926472" w:rsidRPr="00C23DB7" w:rsidRDefault="00926472" w:rsidP="00073CBF">
            <w:pPr>
              <w:tabs>
                <w:tab w:val="left" w:pos="0"/>
              </w:tabs>
              <w:autoSpaceDE w:val="0"/>
              <w:autoSpaceDN w:val="0"/>
              <w:adjustRightInd w:val="0"/>
              <w:jc w:val="both"/>
              <w:rPr>
                <w:sz w:val="28"/>
                <w:szCs w:val="28"/>
              </w:rPr>
            </w:pPr>
          </w:p>
          <w:p w:rsidR="00926472" w:rsidRPr="00C23DB7" w:rsidRDefault="00926472" w:rsidP="00073CBF">
            <w:pPr>
              <w:tabs>
                <w:tab w:val="left" w:pos="0"/>
              </w:tabs>
              <w:autoSpaceDE w:val="0"/>
              <w:autoSpaceDN w:val="0"/>
              <w:adjustRightInd w:val="0"/>
              <w:jc w:val="both"/>
              <w:rPr>
                <w:sz w:val="28"/>
                <w:szCs w:val="28"/>
              </w:rPr>
            </w:pPr>
            <w:r w:rsidRPr="00C23DB7">
              <w:rPr>
                <w:sz w:val="28"/>
                <w:szCs w:val="28"/>
              </w:rPr>
              <w:t>№ п/П</w:t>
            </w:r>
          </w:p>
          <w:p w:rsidR="00926472" w:rsidRPr="00C23DB7" w:rsidRDefault="00926472" w:rsidP="00073CBF">
            <w:pPr>
              <w:tabs>
                <w:tab w:val="left" w:pos="0"/>
              </w:tabs>
              <w:autoSpaceDE w:val="0"/>
              <w:autoSpaceDN w:val="0"/>
              <w:adjustRightInd w:val="0"/>
              <w:jc w:val="both"/>
              <w:rPr>
                <w:sz w:val="28"/>
                <w:szCs w:val="28"/>
              </w:rPr>
            </w:pPr>
          </w:p>
        </w:tc>
        <w:tc>
          <w:tcPr>
            <w:tcW w:w="2268" w:type="dxa"/>
            <w:shd w:val="clear" w:color="auto" w:fill="auto"/>
          </w:tcPr>
          <w:p w:rsidR="00926472" w:rsidRPr="00C23DB7" w:rsidRDefault="00926472" w:rsidP="00073CBF">
            <w:pPr>
              <w:tabs>
                <w:tab w:val="left" w:pos="0"/>
              </w:tabs>
              <w:autoSpaceDE w:val="0"/>
              <w:autoSpaceDN w:val="0"/>
              <w:adjustRightInd w:val="0"/>
              <w:jc w:val="both"/>
              <w:rPr>
                <w:sz w:val="28"/>
                <w:szCs w:val="28"/>
              </w:rPr>
            </w:pPr>
            <w:r>
              <w:rPr>
                <w:sz w:val="28"/>
                <w:szCs w:val="28"/>
              </w:rPr>
              <w:t>Наименование затрат</w:t>
            </w:r>
          </w:p>
        </w:tc>
        <w:tc>
          <w:tcPr>
            <w:tcW w:w="3348" w:type="dxa"/>
            <w:shd w:val="clear" w:color="auto" w:fill="auto"/>
          </w:tcPr>
          <w:p w:rsidR="00926472" w:rsidRPr="00C23DB7" w:rsidRDefault="00926472" w:rsidP="00073CBF">
            <w:pPr>
              <w:tabs>
                <w:tab w:val="left" w:pos="0"/>
              </w:tabs>
              <w:autoSpaceDE w:val="0"/>
              <w:autoSpaceDN w:val="0"/>
              <w:adjustRightInd w:val="0"/>
              <w:jc w:val="both"/>
              <w:rPr>
                <w:sz w:val="28"/>
                <w:szCs w:val="28"/>
              </w:rPr>
            </w:pPr>
            <w:r w:rsidRPr="00C23DB7">
              <w:rPr>
                <w:sz w:val="28"/>
                <w:szCs w:val="28"/>
              </w:rPr>
              <w:t xml:space="preserve"> Норматив количества </w:t>
            </w:r>
            <w:r>
              <w:rPr>
                <w:sz w:val="28"/>
                <w:szCs w:val="28"/>
              </w:rPr>
              <w:t>услуги из расчета на каждый принтер,</w:t>
            </w:r>
            <w:r w:rsidRPr="00C23DB7">
              <w:rPr>
                <w:b/>
                <w:sz w:val="28"/>
                <w:szCs w:val="28"/>
              </w:rPr>
              <w:t xml:space="preserve"> </w:t>
            </w:r>
            <w:r w:rsidRPr="00E54476">
              <w:rPr>
                <w:sz w:val="28"/>
                <w:szCs w:val="28"/>
              </w:rPr>
              <w:t>многофункциональн</w:t>
            </w:r>
            <w:r>
              <w:rPr>
                <w:sz w:val="28"/>
                <w:szCs w:val="28"/>
              </w:rPr>
              <w:t>ое</w:t>
            </w:r>
            <w:r w:rsidRPr="00E54476">
              <w:rPr>
                <w:sz w:val="28"/>
                <w:szCs w:val="28"/>
              </w:rPr>
              <w:t xml:space="preserve"> устройств</w:t>
            </w:r>
            <w:r>
              <w:rPr>
                <w:sz w:val="28"/>
                <w:szCs w:val="28"/>
              </w:rPr>
              <w:t>о в месяц</w:t>
            </w:r>
            <w:r w:rsidRPr="00C23DB7">
              <w:rPr>
                <w:sz w:val="28"/>
                <w:szCs w:val="28"/>
              </w:rPr>
              <w:t>, (</w:t>
            </w:r>
            <w:r>
              <w:rPr>
                <w:sz w:val="28"/>
                <w:szCs w:val="28"/>
              </w:rPr>
              <w:t>ед</w:t>
            </w:r>
            <w:r w:rsidRPr="00C23DB7">
              <w:rPr>
                <w:sz w:val="28"/>
                <w:szCs w:val="28"/>
              </w:rPr>
              <w:t>.)</w:t>
            </w:r>
          </w:p>
          <w:p w:rsidR="00926472" w:rsidRPr="00C23DB7" w:rsidRDefault="00926472" w:rsidP="00073CBF">
            <w:pPr>
              <w:tabs>
                <w:tab w:val="left" w:pos="0"/>
              </w:tabs>
              <w:autoSpaceDE w:val="0"/>
              <w:autoSpaceDN w:val="0"/>
              <w:adjustRightInd w:val="0"/>
              <w:jc w:val="center"/>
              <w:rPr>
                <w:sz w:val="28"/>
                <w:szCs w:val="28"/>
              </w:rPr>
            </w:pPr>
          </w:p>
        </w:tc>
        <w:tc>
          <w:tcPr>
            <w:tcW w:w="3598" w:type="dxa"/>
            <w:shd w:val="clear" w:color="auto" w:fill="auto"/>
          </w:tcPr>
          <w:p w:rsidR="00926472" w:rsidRPr="00C23DB7" w:rsidRDefault="00926472" w:rsidP="00073CBF">
            <w:pPr>
              <w:jc w:val="center"/>
              <w:rPr>
                <w:b/>
                <w:sz w:val="28"/>
                <w:szCs w:val="28"/>
              </w:rPr>
            </w:pPr>
            <w:r w:rsidRPr="00C23DB7">
              <w:rPr>
                <w:sz w:val="28"/>
                <w:szCs w:val="28"/>
              </w:rPr>
              <w:t xml:space="preserve">Норматив цены </w:t>
            </w:r>
            <w:r>
              <w:rPr>
                <w:sz w:val="28"/>
                <w:szCs w:val="28"/>
              </w:rPr>
              <w:t>услуги по  з</w:t>
            </w:r>
            <w:r w:rsidRPr="00C23DB7">
              <w:rPr>
                <w:sz w:val="28"/>
                <w:szCs w:val="28"/>
              </w:rPr>
              <w:t>аправк</w:t>
            </w:r>
            <w:r>
              <w:rPr>
                <w:sz w:val="28"/>
                <w:szCs w:val="28"/>
              </w:rPr>
              <w:t>е</w:t>
            </w:r>
            <w:r w:rsidRPr="00C23DB7">
              <w:rPr>
                <w:sz w:val="28"/>
                <w:szCs w:val="28"/>
              </w:rPr>
              <w:t xml:space="preserve"> картриджей</w:t>
            </w:r>
          </w:p>
          <w:p w:rsidR="00926472" w:rsidRPr="00C23DB7" w:rsidRDefault="00926472" w:rsidP="00073CBF">
            <w:pPr>
              <w:tabs>
                <w:tab w:val="left" w:pos="0"/>
              </w:tabs>
              <w:autoSpaceDE w:val="0"/>
              <w:autoSpaceDN w:val="0"/>
              <w:adjustRightInd w:val="0"/>
              <w:jc w:val="center"/>
              <w:rPr>
                <w:sz w:val="28"/>
                <w:szCs w:val="28"/>
              </w:rPr>
            </w:pPr>
            <w:r w:rsidRPr="00C23DB7">
              <w:rPr>
                <w:sz w:val="28"/>
                <w:szCs w:val="28"/>
              </w:rPr>
              <w:t>(не более, руб.)</w:t>
            </w:r>
          </w:p>
        </w:tc>
      </w:tr>
      <w:tr w:rsidR="00926472" w:rsidRPr="009A633E" w:rsidTr="00073CBF">
        <w:tc>
          <w:tcPr>
            <w:tcW w:w="584" w:type="dxa"/>
            <w:shd w:val="clear" w:color="auto" w:fill="auto"/>
          </w:tcPr>
          <w:p w:rsidR="00926472" w:rsidRPr="009A633E" w:rsidRDefault="00926472" w:rsidP="00073CBF">
            <w:pPr>
              <w:rPr>
                <w:sz w:val="28"/>
                <w:szCs w:val="28"/>
              </w:rPr>
            </w:pPr>
          </w:p>
          <w:p w:rsidR="00926472" w:rsidRPr="009A633E" w:rsidRDefault="00926472" w:rsidP="00073CBF">
            <w:pPr>
              <w:rPr>
                <w:sz w:val="28"/>
                <w:szCs w:val="28"/>
              </w:rPr>
            </w:pPr>
            <w:r w:rsidRPr="009A633E">
              <w:rPr>
                <w:sz w:val="28"/>
                <w:szCs w:val="28"/>
              </w:rPr>
              <w:t>1</w:t>
            </w:r>
          </w:p>
          <w:p w:rsidR="00926472" w:rsidRPr="009A633E" w:rsidRDefault="00926472" w:rsidP="00073CBF">
            <w:pPr>
              <w:rPr>
                <w:sz w:val="28"/>
                <w:szCs w:val="28"/>
              </w:rPr>
            </w:pPr>
          </w:p>
        </w:tc>
        <w:tc>
          <w:tcPr>
            <w:tcW w:w="2268" w:type="dxa"/>
            <w:shd w:val="clear" w:color="auto" w:fill="auto"/>
          </w:tcPr>
          <w:p w:rsidR="00926472" w:rsidRPr="00C23DB7" w:rsidRDefault="00926472" w:rsidP="00073CBF">
            <w:pPr>
              <w:rPr>
                <w:sz w:val="28"/>
                <w:szCs w:val="28"/>
              </w:rPr>
            </w:pPr>
            <w:r>
              <w:rPr>
                <w:sz w:val="28"/>
                <w:szCs w:val="28"/>
              </w:rPr>
              <w:t>З</w:t>
            </w:r>
            <w:r w:rsidRPr="00C23DB7">
              <w:rPr>
                <w:sz w:val="28"/>
                <w:szCs w:val="28"/>
              </w:rPr>
              <w:t>аправк</w:t>
            </w:r>
            <w:r>
              <w:rPr>
                <w:sz w:val="28"/>
                <w:szCs w:val="28"/>
              </w:rPr>
              <w:t>а</w:t>
            </w:r>
            <w:r w:rsidRPr="00C23DB7">
              <w:rPr>
                <w:sz w:val="28"/>
                <w:szCs w:val="28"/>
              </w:rPr>
              <w:t xml:space="preserve"> картриджей</w:t>
            </w:r>
          </w:p>
        </w:tc>
        <w:tc>
          <w:tcPr>
            <w:tcW w:w="3348" w:type="dxa"/>
            <w:shd w:val="clear" w:color="auto" w:fill="auto"/>
          </w:tcPr>
          <w:p w:rsidR="00926472" w:rsidRPr="009A633E" w:rsidRDefault="00926472" w:rsidP="00073CBF">
            <w:pPr>
              <w:tabs>
                <w:tab w:val="left" w:pos="0"/>
              </w:tabs>
              <w:autoSpaceDE w:val="0"/>
              <w:autoSpaceDN w:val="0"/>
              <w:adjustRightInd w:val="0"/>
              <w:jc w:val="center"/>
              <w:rPr>
                <w:sz w:val="28"/>
                <w:szCs w:val="28"/>
              </w:rPr>
            </w:pPr>
            <w:r w:rsidRPr="009A633E">
              <w:rPr>
                <w:sz w:val="28"/>
                <w:szCs w:val="28"/>
              </w:rPr>
              <w:t>1</w:t>
            </w:r>
          </w:p>
        </w:tc>
        <w:tc>
          <w:tcPr>
            <w:tcW w:w="3598" w:type="dxa"/>
            <w:shd w:val="clear" w:color="auto" w:fill="auto"/>
          </w:tcPr>
          <w:p w:rsidR="00926472" w:rsidRPr="009A633E" w:rsidRDefault="00926472" w:rsidP="00073CBF">
            <w:pPr>
              <w:jc w:val="center"/>
              <w:rPr>
                <w:sz w:val="28"/>
                <w:szCs w:val="28"/>
              </w:rPr>
            </w:pPr>
            <w:r>
              <w:rPr>
                <w:sz w:val="28"/>
                <w:szCs w:val="28"/>
              </w:rPr>
              <w:t>800</w:t>
            </w:r>
          </w:p>
        </w:tc>
      </w:tr>
    </w:tbl>
    <w:p w:rsidR="00926472" w:rsidRPr="00926472" w:rsidRDefault="00926472" w:rsidP="00D31AC5">
      <w:pPr>
        <w:jc w:val="both"/>
        <w:rPr>
          <w:b/>
          <w:sz w:val="24"/>
          <w:szCs w:val="24"/>
        </w:rPr>
      </w:pPr>
    </w:p>
    <w:p w:rsidR="0004632C" w:rsidRDefault="00D31AC5" w:rsidP="00693A26">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p>
    <w:p w:rsidR="00693A26" w:rsidRPr="007732A7" w:rsidRDefault="0004632C" w:rsidP="00693A26">
      <w:pPr>
        <w:widowControl w:val="0"/>
        <w:tabs>
          <w:tab w:val="left" w:pos="6090"/>
          <w:tab w:val="center" w:pos="6858"/>
        </w:tabs>
        <w:autoSpaceDE w:val="0"/>
        <w:autoSpaceDN w:val="0"/>
        <w:adjustRightInd w:val="0"/>
        <w:ind w:firstLine="4820"/>
        <w:jc w:val="both"/>
        <w:rPr>
          <w:sz w:val="22"/>
          <w:szCs w:val="22"/>
        </w:rPr>
      </w:pPr>
      <w:r>
        <w:rPr>
          <w:sz w:val="22"/>
          <w:szCs w:val="22"/>
        </w:rPr>
        <w:lastRenderedPageBreak/>
        <w:t xml:space="preserve">                            </w:t>
      </w:r>
      <w:r w:rsidR="00D31AC5">
        <w:rPr>
          <w:sz w:val="22"/>
          <w:szCs w:val="22"/>
        </w:rPr>
        <w:t xml:space="preserve"> </w:t>
      </w:r>
      <w:r w:rsidR="00693A26">
        <w:rPr>
          <w:sz w:val="22"/>
          <w:szCs w:val="22"/>
        </w:rPr>
        <w:t xml:space="preserve">   </w:t>
      </w:r>
      <w:r w:rsidR="00693A26" w:rsidRPr="007732A7">
        <w:rPr>
          <w:sz w:val="22"/>
          <w:szCs w:val="22"/>
        </w:rPr>
        <w:t>Приложение №</w:t>
      </w:r>
      <w:r w:rsidR="00693A26">
        <w:rPr>
          <w:sz w:val="22"/>
          <w:szCs w:val="22"/>
        </w:rPr>
        <w:t xml:space="preserve"> </w:t>
      </w:r>
      <w:r w:rsidR="00D31AC5">
        <w:rPr>
          <w:sz w:val="22"/>
          <w:szCs w:val="22"/>
        </w:rPr>
        <w:t>3</w:t>
      </w:r>
    </w:p>
    <w:p w:rsidR="00693A26" w:rsidRPr="007732A7" w:rsidRDefault="00693A26" w:rsidP="00693A26">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к </w:t>
      </w:r>
      <w:r w:rsidRPr="007732A7">
        <w:rPr>
          <w:sz w:val="22"/>
          <w:szCs w:val="22"/>
        </w:rPr>
        <w:t>нормативны</w:t>
      </w:r>
      <w:r>
        <w:rPr>
          <w:sz w:val="22"/>
          <w:szCs w:val="22"/>
        </w:rPr>
        <w:t>м затратам на</w:t>
      </w:r>
    </w:p>
    <w:p w:rsidR="00693A26" w:rsidRDefault="00693A26" w:rsidP="00693A26">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Pr="007732A7">
        <w:rPr>
          <w:sz w:val="22"/>
          <w:szCs w:val="22"/>
        </w:rPr>
        <w:t>обеспечение функции</w:t>
      </w:r>
      <w:r>
        <w:rPr>
          <w:sz w:val="22"/>
          <w:szCs w:val="22"/>
        </w:rPr>
        <w:t xml:space="preserve"> Администрации </w:t>
      </w:r>
    </w:p>
    <w:p w:rsidR="00693A26" w:rsidRDefault="00693A26" w:rsidP="00693A26">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Константиновского городского </w:t>
      </w:r>
    </w:p>
    <w:p w:rsidR="00693A26" w:rsidRPr="007732A7" w:rsidRDefault="00693A26" w:rsidP="00693A26">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поселения</w:t>
      </w:r>
    </w:p>
    <w:p w:rsidR="00693A26" w:rsidRPr="00B42314" w:rsidRDefault="00693A26" w:rsidP="00693A26">
      <w:pPr>
        <w:jc w:val="both"/>
        <w:rPr>
          <w:sz w:val="24"/>
          <w:szCs w:val="24"/>
        </w:rPr>
      </w:pPr>
    </w:p>
    <w:p w:rsidR="00B00C18" w:rsidRPr="007732A7" w:rsidRDefault="00B00C18" w:rsidP="00693A26">
      <w:pPr>
        <w:widowControl w:val="0"/>
        <w:tabs>
          <w:tab w:val="left" w:pos="6090"/>
          <w:tab w:val="center" w:pos="6858"/>
        </w:tabs>
        <w:autoSpaceDE w:val="0"/>
        <w:autoSpaceDN w:val="0"/>
        <w:adjustRightInd w:val="0"/>
        <w:ind w:firstLine="4820"/>
        <w:jc w:val="center"/>
        <w:rPr>
          <w:sz w:val="22"/>
          <w:szCs w:val="22"/>
        </w:rPr>
      </w:pPr>
      <w:r>
        <w:rPr>
          <w:sz w:val="28"/>
          <w:szCs w:val="28"/>
        </w:rPr>
        <w:tab/>
      </w:r>
    </w:p>
    <w:p w:rsidR="00961B01" w:rsidRPr="009A633E" w:rsidRDefault="00961B01" w:rsidP="00961B01">
      <w:pPr>
        <w:widowControl w:val="0"/>
        <w:tabs>
          <w:tab w:val="left" w:pos="567"/>
        </w:tabs>
        <w:autoSpaceDE w:val="0"/>
        <w:autoSpaceDN w:val="0"/>
        <w:adjustRightInd w:val="0"/>
        <w:ind w:firstLine="709"/>
        <w:jc w:val="center"/>
        <w:outlineLvl w:val="3"/>
        <w:rPr>
          <w:sz w:val="28"/>
          <w:szCs w:val="28"/>
        </w:rPr>
      </w:pPr>
      <w:r w:rsidRPr="009A633E">
        <w:rPr>
          <w:sz w:val="28"/>
          <w:szCs w:val="28"/>
        </w:rPr>
        <w:t>Затраты на приобретение прочих работ и услуг, не относящиеся к затратам на услуги связи, аренду и содержание имущества</w:t>
      </w:r>
    </w:p>
    <w:p w:rsidR="00961B01" w:rsidRPr="009A633E" w:rsidRDefault="00961B01" w:rsidP="00961B01">
      <w:pPr>
        <w:widowControl w:val="0"/>
        <w:tabs>
          <w:tab w:val="left" w:pos="567"/>
        </w:tabs>
        <w:autoSpaceDE w:val="0"/>
        <w:autoSpaceDN w:val="0"/>
        <w:adjustRightInd w:val="0"/>
        <w:ind w:firstLine="709"/>
        <w:jc w:val="center"/>
        <w:outlineLvl w:val="3"/>
        <w:rPr>
          <w:sz w:val="28"/>
          <w:szCs w:val="28"/>
        </w:rPr>
      </w:pPr>
    </w:p>
    <w:p w:rsidR="00961B01" w:rsidRDefault="00961B01" w:rsidP="00961B01">
      <w:pPr>
        <w:tabs>
          <w:tab w:val="left" w:pos="0"/>
        </w:tabs>
        <w:autoSpaceDE w:val="0"/>
        <w:autoSpaceDN w:val="0"/>
        <w:adjustRightInd w:val="0"/>
        <w:ind w:hanging="700"/>
        <w:jc w:val="both"/>
        <w:rPr>
          <w:b/>
          <w:sz w:val="28"/>
          <w:szCs w:val="28"/>
        </w:rPr>
      </w:pPr>
      <w:r w:rsidRPr="009A633E">
        <w:rPr>
          <w:sz w:val="28"/>
          <w:szCs w:val="28"/>
        </w:rPr>
        <w:t xml:space="preserve">    </w:t>
      </w:r>
      <w:r w:rsidRPr="009A633E">
        <w:rPr>
          <w:b/>
          <w:sz w:val="28"/>
          <w:szCs w:val="28"/>
        </w:rPr>
        <w:t xml:space="preserve"> </w:t>
      </w:r>
      <w:r w:rsidR="003B37C5">
        <w:rPr>
          <w:b/>
          <w:sz w:val="28"/>
          <w:szCs w:val="28"/>
        </w:rPr>
        <w:t>3.1.</w:t>
      </w:r>
      <w:r w:rsidRPr="009A633E">
        <w:rPr>
          <w:b/>
          <w:sz w:val="28"/>
          <w:szCs w:val="28"/>
        </w:rPr>
        <w:t xml:space="preserve">Нормативы затрат на оплату услуг  по сопровождению справочно-правовых </w:t>
      </w:r>
      <w:r>
        <w:rPr>
          <w:b/>
          <w:sz w:val="28"/>
          <w:szCs w:val="28"/>
        </w:rPr>
        <w:t xml:space="preserve"> </w:t>
      </w:r>
    </w:p>
    <w:p w:rsidR="00961B01" w:rsidRPr="009A633E" w:rsidRDefault="00961B01" w:rsidP="00961B01">
      <w:pPr>
        <w:tabs>
          <w:tab w:val="left" w:pos="0"/>
        </w:tabs>
        <w:autoSpaceDE w:val="0"/>
        <w:autoSpaceDN w:val="0"/>
        <w:adjustRightInd w:val="0"/>
        <w:ind w:hanging="700"/>
        <w:jc w:val="both"/>
        <w:rPr>
          <w:b/>
          <w:sz w:val="28"/>
          <w:szCs w:val="28"/>
        </w:rPr>
      </w:pPr>
      <w:r>
        <w:rPr>
          <w:b/>
          <w:sz w:val="28"/>
          <w:szCs w:val="28"/>
        </w:rPr>
        <w:t xml:space="preserve">                                                               </w:t>
      </w:r>
      <w:r w:rsidRPr="009A633E">
        <w:rPr>
          <w:b/>
          <w:sz w:val="28"/>
          <w:szCs w:val="28"/>
        </w:rPr>
        <w:t xml:space="preserve">систем </w:t>
      </w:r>
    </w:p>
    <w:p w:rsidR="00961B01" w:rsidRPr="009A633E" w:rsidRDefault="00961B01" w:rsidP="00961B01">
      <w:pPr>
        <w:jc w:val="center"/>
        <w:rPr>
          <w:b/>
          <w:sz w:val="28"/>
          <w:szCs w:val="28"/>
        </w:rPr>
      </w:pPr>
      <w:r w:rsidRPr="009A633E">
        <w:rPr>
          <w:sz w:val="28"/>
          <w:szCs w:val="28"/>
        </w:rPr>
        <w:t>(предоставление услуги в течение 12 месяцев)</w:t>
      </w:r>
    </w:p>
    <w:p w:rsidR="00961B01" w:rsidRPr="009A633E" w:rsidRDefault="00961B01" w:rsidP="00961B01">
      <w:pPr>
        <w:rPr>
          <w:sz w:val="28"/>
          <w:szCs w:val="28"/>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47"/>
        <w:gridCol w:w="3292"/>
        <w:gridCol w:w="4067"/>
      </w:tblGrid>
      <w:tr w:rsidR="00961B01" w:rsidRPr="009A633E" w:rsidTr="00961B01">
        <w:tc>
          <w:tcPr>
            <w:tcW w:w="594" w:type="dxa"/>
            <w:shd w:val="clear" w:color="auto" w:fill="auto"/>
          </w:tcPr>
          <w:p w:rsidR="00961B01" w:rsidRPr="009A633E" w:rsidRDefault="00961B01" w:rsidP="00961B01">
            <w:pPr>
              <w:jc w:val="right"/>
              <w:rPr>
                <w:sz w:val="28"/>
                <w:szCs w:val="28"/>
              </w:rPr>
            </w:pPr>
          </w:p>
          <w:p w:rsidR="00961B01" w:rsidRPr="009A633E" w:rsidRDefault="00961B01" w:rsidP="00961B01">
            <w:pPr>
              <w:jc w:val="right"/>
              <w:rPr>
                <w:sz w:val="28"/>
                <w:szCs w:val="28"/>
              </w:rPr>
            </w:pPr>
          </w:p>
          <w:p w:rsidR="00961B01" w:rsidRPr="009A633E" w:rsidRDefault="00961B01" w:rsidP="00961B01">
            <w:pPr>
              <w:jc w:val="right"/>
              <w:rPr>
                <w:sz w:val="28"/>
                <w:szCs w:val="28"/>
              </w:rPr>
            </w:pPr>
            <w:r w:rsidRPr="009A633E">
              <w:rPr>
                <w:sz w:val="28"/>
                <w:szCs w:val="28"/>
              </w:rPr>
              <w:t>№ п/п</w:t>
            </w:r>
          </w:p>
          <w:p w:rsidR="00961B01" w:rsidRPr="009A633E" w:rsidRDefault="00961B01" w:rsidP="00961B01">
            <w:pPr>
              <w:jc w:val="right"/>
              <w:rPr>
                <w:sz w:val="28"/>
                <w:szCs w:val="28"/>
              </w:rPr>
            </w:pPr>
          </w:p>
          <w:p w:rsidR="00961B01" w:rsidRPr="009A633E" w:rsidRDefault="00961B01" w:rsidP="00961B01">
            <w:pPr>
              <w:jc w:val="right"/>
              <w:rPr>
                <w:sz w:val="28"/>
                <w:szCs w:val="28"/>
              </w:rPr>
            </w:pPr>
          </w:p>
        </w:tc>
        <w:tc>
          <w:tcPr>
            <w:tcW w:w="2347" w:type="dxa"/>
            <w:shd w:val="clear" w:color="auto" w:fill="auto"/>
          </w:tcPr>
          <w:p w:rsidR="00961B01" w:rsidRPr="009A633E" w:rsidRDefault="00961B01" w:rsidP="00961B01">
            <w:pPr>
              <w:rPr>
                <w:sz w:val="28"/>
                <w:szCs w:val="28"/>
              </w:rPr>
            </w:pPr>
            <w:r w:rsidRPr="009A633E">
              <w:rPr>
                <w:sz w:val="28"/>
                <w:szCs w:val="28"/>
              </w:rPr>
              <w:t>Наименование справочно-правовой системы</w:t>
            </w:r>
          </w:p>
        </w:tc>
        <w:tc>
          <w:tcPr>
            <w:tcW w:w="3292" w:type="dxa"/>
            <w:shd w:val="clear" w:color="auto" w:fill="auto"/>
          </w:tcPr>
          <w:p w:rsidR="00961B01" w:rsidRPr="009A633E" w:rsidRDefault="00961B01" w:rsidP="00961B01">
            <w:pPr>
              <w:rPr>
                <w:sz w:val="28"/>
                <w:szCs w:val="28"/>
              </w:rPr>
            </w:pPr>
            <w:r w:rsidRPr="009A633E">
              <w:rPr>
                <w:sz w:val="28"/>
                <w:szCs w:val="28"/>
              </w:rPr>
              <w:t>Норматив цены (не более) в год, руб.</w:t>
            </w:r>
          </w:p>
        </w:tc>
        <w:tc>
          <w:tcPr>
            <w:tcW w:w="4067" w:type="dxa"/>
            <w:shd w:val="clear" w:color="auto" w:fill="auto"/>
          </w:tcPr>
          <w:p w:rsidR="00961B01" w:rsidRPr="009A633E" w:rsidRDefault="00961B01" w:rsidP="00961B01">
            <w:pPr>
              <w:rPr>
                <w:sz w:val="28"/>
                <w:szCs w:val="28"/>
              </w:rPr>
            </w:pPr>
            <w:r w:rsidRPr="009A633E">
              <w:rPr>
                <w:sz w:val="28"/>
                <w:szCs w:val="28"/>
              </w:rPr>
              <w:t>Норматив количества услуг</w:t>
            </w:r>
          </w:p>
        </w:tc>
      </w:tr>
      <w:tr w:rsidR="00961B01" w:rsidRPr="009A633E" w:rsidTr="00961B01">
        <w:tc>
          <w:tcPr>
            <w:tcW w:w="594" w:type="dxa"/>
            <w:shd w:val="clear" w:color="auto" w:fill="auto"/>
          </w:tcPr>
          <w:p w:rsidR="00961B01" w:rsidRPr="009A633E" w:rsidRDefault="00961B01" w:rsidP="00961B01">
            <w:pPr>
              <w:jc w:val="right"/>
              <w:rPr>
                <w:sz w:val="28"/>
                <w:szCs w:val="28"/>
              </w:rPr>
            </w:pPr>
            <w:r w:rsidRPr="009A633E">
              <w:rPr>
                <w:sz w:val="28"/>
                <w:szCs w:val="28"/>
              </w:rPr>
              <w:t>1</w:t>
            </w:r>
          </w:p>
        </w:tc>
        <w:tc>
          <w:tcPr>
            <w:tcW w:w="2347" w:type="dxa"/>
            <w:shd w:val="clear" w:color="auto" w:fill="auto"/>
          </w:tcPr>
          <w:p w:rsidR="00961B01" w:rsidRPr="009A633E" w:rsidRDefault="00961B01" w:rsidP="00961B01">
            <w:pPr>
              <w:rPr>
                <w:sz w:val="28"/>
                <w:szCs w:val="28"/>
              </w:rPr>
            </w:pPr>
            <w:r w:rsidRPr="009A633E">
              <w:rPr>
                <w:sz w:val="28"/>
                <w:szCs w:val="28"/>
              </w:rPr>
              <w:t>Оказание информационных услуг с использованием системы</w:t>
            </w:r>
          </w:p>
          <w:p w:rsidR="00961B01" w:rsidRPr="009A633E" w:rsidRDefault="00961B01" w:rsidP="00961B01">
            <w:pPr>
              <w:rPr>
                <w:sz w:val="28"/>
                <w:szCs w:val="28"/>
              </w:rPr>
            </w:pPr>
            <w:r w:rsidRPr="009A633E">
              <w:rPr>
                <w:sz w:val="28"/>
                <w:szCs w:val="28"/>
              </w:rPr>
              <w:t>« Гарант»</w:t>
            </w:r>
          </w:p>
        </w:tc>
        <w:tc>
          <w:tcPr>
            <w:tcW w:w="3292" w:type="dxa"/>
            <w:shd w:val="clear" w:color="auto" w:fill="auto"/>
          </w:tcPr>
          <w:p w:rsidR="00961B01" w:rsidRPr="009A633E" w:rsidRDefault="00961B01" w:rsidP="00961B01">
            <w:pPr>
              <w:jc w:val="center"/>
              <w:rPr>
                <w:sz w:val="28"/>
                <w:szCs w:val="28"/>
              </w:rPr>
            </w:pPr>
            <w:r>
              <w:rPr>
                <w:sz w:val="28"/>
                <w:szCs w:val="28"/>
              </w:rPr>
              <w:t>120000</w:t>
            </w:r>
          </w:p>
        </w:tc>
        <w:tc>
          <w:tcPr>
            <w:tcW w:w="4067" w:type="dxa"/>
            <w:shd w:val="clear" w:color="auto" w:fill="auto"/>
          </w:tcPr>
          <w:p w:rsidR="00961B01" w:rsidRPr="009A633E" w:rsidRDefault="00961B01" w:rsidP="00961B01">
            <w:pPr>
              <w:rPr>
                <w:sz w:val="28"/>
                <w:szCs w:val="28"/>
              </w:rPr>
            </w:pPr>
            <w:r w:rsidRPr="009A633E">
              <w:rPr>
                <w:sz w:val="28"/>
                <w:szCs w:val="28"/>
              </w:rPr>
              <w:t xml:space="preserve">1 комплект </w:t>
            </w:r>
          </w:p>
        </w:tc>
      </w:tr>
      <w:tr w:rsidR="00961B01" w:rsidRPr="009A633E" w:rsidTr="00961B01">
        <w:tc>
          <w:tcPr>
            <w:tcW w:w="594"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jc w:val="right"/>
              <w:rPr>
                <w:sz w:val="28"/>
                <w:szCs w:val="28"/>
              </w:rPr>
            </w:pPr>
            <w:r>
              <w:rPr>
                <w:sz w:val="28"/>
                <w:szCs w:val="28"/>
              </w:rPr>
              <w:t>2</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rPr>
                <w:sz w:val="28"/>
                <w:szCs w:val="28"/>
              </w:rPr>
            </w:pPr>
            <w:r w:rsidRPr="009A633E">
              <w:rPr>
                <w:sz w:val="28"/>
                <w:szCs w:val="28"/>
              </w:rPr>
              <w:t>Оказание информационных услуг с использованием системы</w:t>
            </w:r>
          </w:p>
          <w:p w:rsidR="00961B01" w:rsidRPr="009A633E" w:rsidRDefault="00961B01" w:rsidP="00961B01">
            <w:pPr>
              <w:rPr>
                <w:sz w:val="28"/>
                <w:szCs w:val="28"/>
              </w:rPr>
            </w:pPr>
            <w:r w:rsidRPr="009A633E">
              <w:rPr>
                <w:sz w:val="28"/>
                <w:szCs w:val="28"/>
              </w:rPr>
              <w:t>«Главбух»</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jc w:val="center"/>
              <w:rPr>
                <w:sz w:val="28"/>
                <w:szCs w:val="28"/>
              </w:rPr>
            </w:pPr>
            <w:r>
              <w:rPr>
                <w:sz w:val="28"/>
                <w:szCs w:val="28"/>
              </w:rPr>
              <w:t>100</w:t>
            </w:r>
            <w:r w:rsidRPr="009A633E">
              <w:rPr>
                <w:sz w:val="28"/>
                <w:szCs w:val="28"/>
              </w:rPr>
              <w:t>000</w:t>
            </w: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rPr>
                <w:sz w:val="28"/>
                <w:szCs w:val="28"/>
              </w:rPr>
            </w:pPr>
            <w:r w:rsidRPr="009A633E">
              <w:rPr>
                <w:sz w:val="28"/>
                <w:szCs w:val="28"/>
              </w:rPr>
              <w:t xml:space="preserve">1 комплект </w:t>
            </w:r>
          </w:p>
        </w:tc>
      </w:tr>
      <w:tr w:rsidR="00961B01" w:rsidRPr="009A633E" w:rsidTr="00961B01">
        <w:tc>
          <w:tcPr>
            <w:tcW w:w="594"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jc w:val="right"/>
              <w:rPr>
                <w:sz w:val="28"/>
                <w:szCs w:val="28"/>
              </w:rPr>
            </w:pPr>
            <w:r w:rsidRPr="009A633E">
              <w:rPr>
                <w:sz w:val="28"/>
                <w:szCs w:val="28"/>
              </w:rPr>
              <w:t>1</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rPr>
                <w:sz w:val="28"/>
                <w:szCs w:val="28"/>
              </w:rPr>
            </w:pPr>
            <w:r w:rsidRPr="009A633E">
              <w:rPr>
                <w:sz w:val="28"/>
                <w:szCs w:val="28"/>
              </w:rPr>
              <w:t>Оказание информационных услуг с использованием системы</w:t>
            </w:r>
          </w:p>
          <w:p w:rsidR="00961B01" w:rsidRPr="009A633E" w:rsidRDefault="00961B01" w:rsidP="00961B01">
            <w:pPr>
              <w:rPr>
                <w:sz w:val="28"/>
                <w:szCs w:val="28"/>
              </w:rPr>
            </w:pPr>
            <w:r w:rsidRPr="009A633E">
              <w:rPr>
                <w:sz w:val="28"/>
                <w:szCs w:val="28"/>
              </w:rPr>
              <w:t xml:space="preserve">« </w:t>
            </w:r>
            <w:r>
              <w:rPr>
                <w:sz w:val="28"/>
                <w:szCs w:val="28"/>
              </w:rPr>
              <w:t>Консультант Плюс</w:t>
            </w:r>
            <w:r w:rsidRPr="009A633E">
              <w:rPr>
                <w:sz w:val="28"/>
                <w:szCs w:val="28"/>
              </w:rPr>
              <w:t>»</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jc w:val="center"/>
              <w:rPr>
                <w:sz w:val="28"/>
                <w:szCs w:val="28"/>
              </w:rPr>
            </w:pPr>
            <w:r>
              <w:rPr>
                <w:sz w:val="28"/>
                <w:szCs w:val="28"/>
              </w:rPr>
              <w:t>12</w:t>
            </w:r>
            <w:r w:rsidRPr="009A633E">
              <w:rPr>
                <w:sz w:val="28"/>
                <w:szCs w:val="28"/>
              </w:rPr>
              <w:t>0000</w:t>
            </w: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rPr>
                <w:sz w:val="28"/>
                <w:szCs w:val="28"/>
              </w:rPr>
            </w:pPr>
            <w:r w:rsidRPr="009A633E">
              <w:rPr>
                <w:sz w:val="28"/>
                <w:szCs w:val="28"/>
              </w:rPr>
              <w:t xml:space="preserve">1 комплект </w:t>
            </w:r>
          </w:p>
        </w:tc>
      </w:tr>
    </w:tbl>
    <w:p w:rsidR="00961B01" w:rsidRPr="009A633E" w:rsidRDefault="00961B01" w:rsidP="00961B01">
      <w:pPr>
        <w:rPr>
          <w:b/>
          <w:sz w:val="28"/>
          <w:szCs w:val="28"/>
        </w:rPr>
      </w:pPr>
    </w:p>
    <w:p w:rsidR="00961B01" w:rsidRPr="009A633E" w:rsidRDefault="003B37C5" w:rsidP="00961B01">
      <w:pPr>
        <w:rPr>
          <w:b/>
          <w:sz w:val="28"/>
          <w:szCs w:val="28"/>
        </w:rPr>
      </w:pPr>
      <w:r>
        <w:rPr>
          <w:b/>
          <w:sz w:val="28"/>
          <w:szCs w:val="28"/>
        </w:rPr>
        <w:t>3.2.</w:t>
      </w:r>
      <w:r w:rsidR="00961B01" w:rsidRPr="009A633E">
        <w:rPr>
          <w:b/>
          <w:sz w:val="28"/>
          <w:szCs w:val="28"/>
        </w:rPr>
        <w:t xml:space="preserve"> Нормативы затрат на оплату услуг по сопровождению и приобретению иного программного обеспечения</w:t>
      </w: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2268"/>
        <w:gridCol w:w="3348"/>
        <w:gridCol w:w="4100"/>
      </w:tblGrid>
      <w:tr w:rsidR="00961B01" w:rsidRPr="009A633E" w:rsidTr="00961B01">
        <w:tc>
          <w:tcPr>
            <w:tcW w:w="584" w:type="dxa"/>
            <w:shd w:val="clear" w:color="auto" w:fill="auto"/>
          </w:tcPr>
          <w:p w:rsidR="00961B01" w:rsidRPr="009A633E" w:rsidRDefault="00961B01" w:rsidP="00961B01">
            <w:pPr>
              <w:tabs>
                <w:tab w:val="left" w:pos="0"/>
              </w:tabs>
              <w:autoSpaceDE w:val="0"/>
              <w:autoSpaceDN w:val="0"/>
              <w:adjustRightInd w:val="0"/>
              <w:jc w:val="both"/>
              <w:rPr>
                <w:sz w:val="28"/>
                <w:szCs w:val="28"/>
              </w:rPr>
            </w:pPr>
          </w:p>
          <w:p w:rsidR="00961B01" w:rsidRPr="009A633E" w:rsidRDefault="00961B01" w:rsidP="00961B01">
            <w:pPr>
              <w:tabs>
                <w:tab w:val="left" w:pos="0"/>
              </w:tabs>
              <w:autoSpaceDE w:val="0"/>
              <w:autoSpaceDN w:val="0"/>
              <w:adjustRightInd w:val="0"/>
              <w:jc w:val="both"/>
              <w:rPr>
                <w:sz w:val="28"/>
                <w:szCs w:val="28"/>
              </w:rPr>
            </w:pPr>
            <w:r w:rsidRPr="009A633E">
              <w:rPr>
                <w:sz w:val="28"/>
                <w:szCs w:val="28"/>
              </w:rPr>
              <w:t>№ п/</w:t>
            </w:r>
            <w:r w:rsidRPr="009A633E">
              <w:rPr>
                <w:sz w:val="28"/>
                <w:szCs w:val="28"/>
              </w:rPr>
              <w:lastRenderedPageBreak/>
              <w:t>П</w:t>
            </w:r>
          </w:p>
          <w:p w:rsidR="00961B01" w:rsidRPr="009A633E" w:rsidRDefault="00961B01" w:rsidP="00961B01">
            <w:pPr>
              <w:tabs>
                <w:tab w:val="left" w:pos="0"/>
              </w:tabs>
              <w:autoSpaceDE w:val="0"/>
              <w:autoSpaceDN w:val="0"/>
              <w:adjustRightInd w:val="0"/>
              <w:jc w:val="both"/>
              <w:rPr>
                <w:sz w:val="28"/>
                <w:szCs w:val="28"/>
              </w:rPr>
            </w:pPr>
          </w:p>
        </w:tc>
        <w:tc>
          <w:tcPr>
            <w:tcW w:w="2268" w:type="dxa"/>
            <w:shd w:val="clear" w:color="auto" w:fill="auto"/>
          </w:tcPr>
          <w:p w:rsidR="00961B01" w:rsidRPr="009A633E" w:rsidRDefault="00961B01" w:rsidP="00961B01">
            <w:pPr>
              <w:tabs>
                <w:tab w:val="left" w:pos="0"/>
              </w:tabs>
              <w:autoSpaceDE w:val="0"/>
              <w:autoSpaceDN w:val="0"/>
              <w:adjustRightInd w:val="0"/>
              <w:jc w:val="both"/>
              <w:rPr>
                <w:sz w:val="28"/>
                <w:szCs w:val="28"/>
              </w:rPr>
            </w:pPr>
            <w:r w:rsidRPr="009A633E">
              <w:rPr>
                <w:sz w:val="28"/>
                <w:szCs w:val="28"/>
              </w:rPr>
              <w:lastRenderedPageBreak/>
              <w:t xml:space="preserve">Наименование сопровождаемого программного </w:t>
            </w:r>
            <w:r w:rsidRPr="009A633E">
              <w:rPr>
                <w:sz w:val="28"/>
                <w:szCs w:val="28"/>
              </w:rPr>
              <w:lastRenderedPageBreak/>
              <w:t xml:space="preserve">обеспечения </w:t>
            </w:r>
          </w:p>
        </w:tc>
        <w:tc>
          <w:tcPr>
            <w:tcW w:w="3348" w:type="dxa"/>
            <w:shd w:val="clear" w:color="auto" w:fill="auto"/>
          </w:tcPr>
          <w:p w:rsidR="00961B01" w:rsidRPr="009A633E" w:rsidRDefault="00961B01" w:rsidP="00961B01">
            <w:pPr>
              <w:tabs>
                <w:tab w:val="left" w:pos="0"/>
              </w:tabs>
              <w:autoSpaceDE w:val="0"/>
              <w:autoSpaceDN w:val="0"/>
              <w:adjustRightInd w:val="0"/>
              <w:jc w:val="both"/>
              <w:rPr>
                <w:sz w:val="28"/>
                <w:szCs w:val="28"/>
              </w:rPr>
            </w:pPr>
            <w:r w:rsidRPr="009A633E">
              <w:rPr>
                <w:sz w:val="28"/>
                <w:szCs w:val="28"/>
              </w:rPr>
              <w:lastRenderedPageBreak/>
              <w:t xml:space="preserve"> Норматив количества услуг по сопровождаемого </w:t>
            </w:r>
            <w:r w:rsidRPr="009A633E">
              <w:rPr>
                <w:sz w:val="28"/>
                <w:szCs w:val="28"/>
              </w:rPr>
              <w:lastRenderedPageBreak/>
              <w:t>программного обеспечения, (шт.)</w:t>
            </w:r>
          </w:p>
          <w:p w:rsidR="00961B01" w:rsidRPr="009A633E" w:rsidRDefault="00961B01" w:rsidP="00961B01">
            <w:pPr>
              <w:tabs>
                <w:tab w:val="left" w:pos="0"/>
              </w:tabs>
              <w:autoSpaceDE w:val="0"/>
              <w:autoSpaceDN w:val="0"/>
              <w:adjustRightInd w:val="0"/>
              <w:jc w:val="center"/>
              <w:rPr>
                <w:sz w:val="28"/>
                <w:szCs w:val="28"/>
              </w:rPr>
            </w:pPr>
          </w:p>
        </w:tc>
        <w:tc>
          <w:tcPr>
            <w:tcW w:w="4100" w:type="dxa"/>
            <w:shd w:val="clear" w:color="auto" w:fill="auto"/>
          </w:tcPr>
          <w:p w:rsidR="00961B01" w:rsidRPr="009A633E" w:rsidRDefault="00961B01" w:rsidP="00961B01">
            <w:pPr>
              <w:jc w:val="center"/>
              <w:rPr>
                <w:b/>
                <w:sz w:val="28"/>
                <w:szCs w:val="28"/>
              </w:rPr>
            </w:pPr>
            <w:r w:rsidRPr="009A633E">
              <w:rPr>
                <w:sz w:val="28"/>
                <w:szCs w:val="28"/>
              </w:rPr>
              <w:lastRenderedPageBreak/>
              <w:t xml:space="preserve">Норматив цены сопровождаемого программного обеспечения за </w:t>
            </w:r>
            <w:r w:rsidRPr="009A633E">
              <w:rPr>
                <w:sz w:val="28"/>
                <w:szCs w:val="28"/>
              </w:rPr>
              <w:lastRenderedPageBreak/>
              <w:t xml:space="preserve">единицу </w:t>
            </w:r>
          </w:p>
          <w:p w:rsidR="00961B01" w:rsidRPr="009A633E" w:rsidRDefault="00961B01" w:rsidP="00961B01">
            <w:pPr>
              <w:tabs>
                <w:tab w:val="left" w:pos="0"/>
              </w:tabs>
              <w:autoSpaceDE w:val="0"/>
              <w:autoSpaceDN w:val="0"/>
              <w:adjustRightInd w:val="0"/>
              <w:jc w:val="center"/>
              <w:rPr>
                <w:sz w:val="28"/>
                <w:szCs w:val="28"/>
              </w:rPr>
            </w:pPr>
            <w:r w:rsidRPr="009A633E">
              <w:rPr>
                <w:sz w:val="28"/>
                <w:szCs w:val="28"/>
              </w:rPr>
              <w:t>(не более, руб.)</w:t>
            </w:r>
          </w:p>
        </w:tc>
      </w:tr>
      <w:tr w:rsidR="00961B01" w:rsidRPr="009A633E" w:rsidTr="00961B01">
        <w:tc>
          <w:tcPr>
            <w:tcW w:w="584" w:type="dxa"/>
            <w:shd w:val="clear" w:color="auto" w:fill="auto"/>
          </w:tcPr>
          <w:p w:rsidR="00961B01" w:rsidRPr="009A633E" w:rsidRDefault="00961B01" w:rsidP="00961B01">
            <w:pPr>
              <w:rPr>
                <w:sz w:val="28"/>
                <w:szCs w:val="28"/>
              </w:rPr>
            </w:pPr>
          </w:p>
          <w:p w:rsidR="00961B01" w:rsidRPr="009A633E" w:rsidRDefault="00961B01" w:rsidP="00961B01">
            <w:pPr>
              <w:rPr>
                <w:sz w:val="28"/>
                <w:szCs w:val="28"/>
              </w:rPr>
            </w:pPr>
            <w:r w:rsidRPr="009A633E">
              <w:rPr>
                <w:sz w:val="28"/>
                <w:szCs w:val="28"/>
              </w:rPr>
              <w:t>1</w:t>
            </w:r>
          </w:p>
          <w:p w:rsidR="00961B01" w:rsidRPr="009A633E" w:rsidRDefault="00961B01" w:rsidP="00961B01">
            <w:pPr>
              <w:rPr>
                <w:sz w:val="28"/>
                <w:szCs w:val="28"/>
              </w:rPr>
            </w:pPr>
          </w:p>
        </w:tc>
        <w:tc>
          <w:tcPr>
            <w:tcW w:w="2268" w:type="dxa"/>
            <w:shd w:val="clear" w:color="auto" w:fill="auto"/>
          </w:tcPr>
          <w:p w:rsidR="00961B01" w:rsidRPr="009A633E" w:rsidRDefault="00961B01" w:rsidP="00961B01">
            <w:pPr>
              <w:rPr>
                <w:sz w:val="28"/>
                <w:szCs w:val="28"/>
              </w:rPr>
            </w:pPr>
            <w:r w:rsidRPr="009A633E">
              <w:rPr>
                <w:sz w:val="28"/>
                <w:szCs w:val="28"/>
              </w:rPr>
              <w:t>Информационно-</w:t>
            </w:r>
          </w:p>
          <w:p w:rsidR="00961B01" w:rsidRPr="009A633E" w:rsidRDefault="00961B01" w:rsidP="00961B01">
            <w:pPr>
              <w:rPr>
                <w:sz w:val="28"/>
                <w:szCs w:val="28"/>
              </w:rPr>
            </w:pPr>
            <w:r w:rsidRPr="009A633E">
              <w:rPr>
                <w:sz w:val="28"/>
                <w:szCs w:val="28"/>
              </w:rPr>
              <w:t xml:space="preserve">консультационные </w:t>
            </w:r>
          </w:p>
          <w:p w:rsidR="00961B01" w:rsidRPr="009A633E" w:rsidRDefault="00961B01" w:rsidP="00961B01">
            <w:pPr>
              <w:rPr>
                <w:sz w:val="28"/>
                <w:szCs w:val="28"/>
              </w:rPr>
            </w:pPr>
            <w:r w:rsidRPr="009A633E">
              <w:rPr>
                <w:sz w:val="28"/>
                <w:szCs w:val="28"/>
              </w:rPr>
              <w:t>услуги 1С</w:t>
            </w:r>
            <w:r w:rsidR="00C0245F">
              <w:rPr>
                <w:sz w:val="28"/>
                <w:szCs w:val="28"/>
              </w:rPr>
              <w:t>:Предприятие</w:t>
            </w:r>
          </w:p>
        </w:tc>
        <w:tc>
          <w:tcPr>
            <w:tcW w:w="3348" w:type="dxa"/>
            <w:shd w:val="clear" w:color="auto" w:fill="auto"/>
          </w:tcPr>
          <w:p w:rsidR="00961B01" w:rsidRPr="009A633E" w:rsidRDefault="00961B01" w:rsidP="00961B01">
            <w:pPr>
              <w:tabs>
                <w:tab w:val="left" w:pos="0"/>
              </w:tabs>
              <w:autoSpaceDE w:val="0"/>
              <w:autoSpaceDN w:val="0"/>
              <w:adjustRightInd w:val="0"/>
              <w:jc w:val="center"/>
              <w:rPr>
                <w:sz w:val="28"/>
                <w:szCs w:val="28"/>
              </w:rPr>
            </w:pPr>
            <w:r w:rsidRPr="009A633E">
              <w:rPr>
                <w:sz w:val="28"/>
                <w:szCs w:val="28"/>
              </w:rPr>
              <w:t>1</w:t>
            </w:r>
          </w:p>
        </w:tc>
        <w:tc>
          <w:tcPr>
            <w:tcW w:w="4100" w:type="dxa"/>
            <w:shd w:val="clear" w:color="auto" w:fill="auto"/>
          </w:tcPr>
          <w:p w:rsidR="00961B01" w:rsidRPr="009A633E" w:rsidRDefault="002469D9" w:rsidP="002469D9">
            <w:pPr>
              <w:jc w:val="center"/>
              <w:rPr>
                <w:sz w:val="28"/>
                <w:szCs w:val="28"/>
              </w:rPr>
            </w:pPr>
            <w:r>
              <w:rPr>
                <w:sz w:val="28"/>
                <w:szCs w:val="28"/>
              </w:rPr>
              <w:t>50</w:t>
            </w:r>
            <w:r w:rsidR="00961B01">
              <w:rPr>
                <w:sz w:val="28"/>
                <w:szCs w:val="28"/>
              </w:rPr>
              <w:t>00</w:t>
            </w:r>
            <w:r w:rsidR="00961B01" w:rsidRPr="009A633E">
              <w:rPr>
                <w:sz w:val="28"/>
                <w:szCs w:val="28"/>
              </w:rPr>
              <w:t>,00</w:t>
            </w:r>
            <w:r w:rsidR="008D4C79">
              <w:rPr>
                <w:sz w:val="28"/>
                <w:szCs w:val="28"/>
              </w:rPr>
              <w:t xml:space="preserve"> в месяц</w:t>
            </w:r>
          </w:p>
        </w:tc>
      </w:tr>
      <w:tr w:rsidR="00961B01" w:rsidRPr="009A633E" w:rsidTr="00961B01">
        <w:tc>
          <w:tcPr>
            <w:tcW w:w="584" w:type="dxa"/>
            <w:shd w:val="clear" w:color="auto" w:fill="auto"/>
          </w:tcPr>
          <w:p w:rsidR="00961B01" w:rsidRPr="009A633E" w:rsidRDefault="00961B01" w:rsidP="00961B01">
            <w:pPr>
              <w:rPr>
                <w:sz w:val="28"/>
                <w:szCs w:val="28"/>
              </w:rPr>
            </w:pPr>
            <w:r w:rsidRPr="009A633E">
              <w:rPr>
                <w:sz w:val="28"/>
                <w:szCs w:val="28"/>
              </w:rPr>
              <w:t>2</w:t>
            </w:r>
          </w:p>
        </w:tc>
        <w:tc>
          <w:tcPr>
            <w:tcW w:w="2268" w:type="dxa"/>
            <w:shd w:val="clear" w:color="auto" w:fill="auto"/>
          </w:tcPr>
          <w:p w:rsidR="00961B01" w:rsidRPr="009A633E" w:rsidRDefault="00961B01" w:rsidP="00961B01">
            <w:pPr>
              <w:rPr>
                <w:sz w:val="28"/>
                <w:szCs w:val="28"/>
              </w:rPr>
            </w:pPr>
            <w:r w:rsidRPr="009A633E">
              <w:rPr>
                <w:sz w:val="28"/>
                <w:szCs w:val="28"/>
              </w:rPr>
              <w:t xml:space="preserve"> Программное обеспечение</w:t>
            </w:r>
            <w:r w:rsidR="00C0245F">
              <w:rPr>
                <w:sz w:val="28"/>
                <w:szCs w:val="28"/>
              </w:rPr>
              <w:t xml:space="preserve"> 1С:Предприятие</w:t>
            </w:r>
          </w:p>
        </w:tc>
        <w:tc>
          <w:tcPr>
            <w:tcW w:w="3348" w:type="dxa"/>
            <w:shd w:val="clear" w:color="auto" w:fill="auto"/>
          </w:tcPr>
          <w:p w:rsidR="00961B01" w:rsidRPr="009A633E" w:rsidRDefault="00CE7704" w:rsidP="00CE7704">
            <w:pPr>
              <w:tabs>
                <w:tab w:val="left" w:pos="0"/>
              </w:tabs>
              <w:autoSpaceDE w:val="0"/>
              <w:autoSpaceDN w:val="0"/>
              <w:adjustRightInd w:val="0"/>
              <w:jc w:val="both"/>
              <w:rPr>
                <w:sz w:val="28"/>
                <w:szCs w:val="28"/>
              </w:rPr>
            </w:pPr>
            <w:r>
              <w:rPr>
                <w:sz w:val="28"/>
                <w:szCs w:val="28"/>
              </w:rPr>
              <w:t xml:space="preserve">            </w:t>
            </w:r>
            <w:r w:rsidR="00961B01" w:rsidRPr="009A633E">
              <w:rPr>
                <w:sz w:val="28"/>
                <w:szCs w:val="28"/>
              </w:rPr>
              <w:t xml:space="preserve">1 комплект </w:t>
            </w:r>
          </w:p>
        </w:tc>
        <w:tc>
          <w:tcPr>
            <w:tcW w:w="4100" w:type="dxa"/>
            <w:shd w:val="clear" w:color="auto" w:fill="auto"/>
          </w:tcPr>
          <w:p w:rsidR="00961B01" w:rsidRPr="009A633E" w:rsidRDefault="00AE6EA4" w:rsidP="00AE6EA4">
            <w:pPr>
              <w:jc w:val="center"/>
              <w:rPr>
                <w:sz w:val="28"/>
                <w:szCs w:val="28"/>
              </w:rPr>
            </w:pPr>
            <w:r>
              <w:rPr>
                <w:sz w:val="28"/>
                <w:szCs w:val="28"/>
              </w:rPr>
              <w:t>30</w:t>
            </w:r>
            <w:r w:rsidR="00961B01" w:rsidRPr="009A633E">
              <w:rPr>
                <w:sz w:val="28"/>
                <w:szCs w:val="28"/>
              </w:rPr>
              <w:t>000,00</w:t>
            </w:r>
            <w:r w:rsidR="00C95B60">
              <w:rPr>
                <w:sz w:val="28"/>
                <w:szCs w:val="28"/>
              </w:rPr>
              <w:t xml:space="preserve"> </w:t>
            </w:r>
          </w:p>
        </w:tc>
      </w:tr>
      <w:tr w:rsidR="00C95B60" w:rsidRPr="009A633E" w:rsidTr="00961B01">
        <w:tc>
          <w:tcPr>
            <w:tcW w:w="584" w:type="dxa"/>
            <w:shd w:val="clear" w:color="auto" w:fill="auto"/>
          </w:tcPr>
          <w:p w:rsidR="00C95B60" w:rsidRPr="009A633E" w:rsidRDefault="00C95B60" w:rsidP="00961B01">
            <w:pPr>
              <w:rPr>
                <w:sz w:val="28"/>
                <w:szCs w:val="28"/>
              </w:rPr>
            </w:pPr>
            <w:r>
              <w:rPr>
                <w:sz w:val="28"/>
                <w:szCs w:val="28"/>
              </w:rPr>
              <w:t>3</w:t>
            </w:r>
          </w:p>
        </w:tc>
        <w:tc>
          <w:tcPr>
            <w:tcW w:w="2268" w:type="dxa"/>
            <w:shd w:val="clear" w:color="auto" w:fill="auto"/>
          </w:tcPr>
          <w:p w:rsidR="00C95B60" w:rsidRDefault="00C95B60" w:rsidP="00DC1F08">
            <w:r w:rsidRPr="00B36076">
              <w:rPr>
                <w:sz w:val="28"/>
                <w:szCs w:val="28"/>
              </w:rPr>
              <w:t>Программное обеспечение</w:t>
            </w:r>
            <w:r>
              <w:rPr>
                <w:sz w:val="28"/>
                <w:szCs w:val="28"/>
              </w:rPr>
              <w:t xml:space="preserve">: </w:t>
            </w:r>
            <w:r w:rsidR="00DC1F08">
              <w:rPr>
                <w:sz w:val="28"/>
                <w:szCs w:val="28"/>
              </w:rPr>
              <w:t>Автоматизированная система управления муниципальной собственностью (АС УМС)</w:t>
            </w:r>
          </w:p>
        </w:tc>
        <w:tc>
          <w:tcPr>
            <w:tcW w:w="3348" w:type="dxa"/>
            <w:shd w:val="clear" w:color="auto" w:fill="auto"/>
          </w:tcPr>
          <w:p w:rsidR="00C95B60" w:rsidRDefault="00AE6EA4" w:rsidP="00C0245F">
            <w:pPr>
              <w:tabs>
                <w:tab w:val="left" w:pos="0"/>
              </w:tabs>
              <w:autoSpaceDE w:val="0"/>
              <w:autoSpaceDN w:val="0"/>
              <w:adjustRightInd w:val="0"/>
              <w:jc w:val="both"/>
              <w:rPr>
                <w:sz w:val="28"/>
                <w:szCs w:val="28"/>
              </w:rPr>
            </w:pPr>
            <w:r>
              <w:rPr>
                <w:sz w:val="28"/>
                <w:szCs w:val="28"/>
              </w:rPr>
              <w:t xml:space="preserve">    1клиентское место</w:t>
            </w:r>
          </w:p>
        </w:tc>
        <w:tc>
          <w:tcPr>
            <w:tcW w:w="4100" w:type="dxa"/>
            <w:shd w:val="clear" w:color="auto" w:fill="auto"/>
          </w:tcPr>
          <w:p w:rsidR="00C95B60" w:rsidRPr="009A633E" w:rsidRDefault="00AE6EA4" w:rsidP="00AE6EA4">
            <w:pPr>
              <w:jc w:val="center"/>
              <w:rPr>
                <w:sz w:val="28"/>
                <w:szCs w:val="28"/>
              </w:rPr>
            </w:pPr>
            <w:r>
              <w:rPr>
                <w:sz w:val="28"/>
                <w:szCs w:val="28"/>
              </w:rPr>
              <w:t>20</w:t>
            </w:r>
            <w:r w:rsidR="00C95B60">
              <w:rPr>
                <w:sz w:val="28"/>
                <w:szCs w:val="28"/>
              </w:rPr>
              <w:t xml:space="preserve">000,00  </w:t>
            </w:r>
          </w:p>
        </w:tc>
      </w:tr>
      <w:tr w:rsidR="00DC1F08" w:rsidRPr="009A633E" w:rsidTr="00961B01">
        <w:tc>
          <w:tcPr>
            <w:tcW w:w="584" w:type="dxa"/>
            <w:shd w:val="clear" w:color="auto" w:fill="auto"/>
          </w:tcPr>
          <w:p w:rsidR="00DC1F08" w:rsidRPr="009A633E" w:rsidRDefault="00DC1F08" w:rsidP="00037AB7">
            <w:pPr>
              <w:rPr>
                <w:sz w:val="28"/>
                <w:szCs w:val="28"/>
              </w:rPr>
            </w:pPr>
            <w:r>
              <w:rPr>
                <w:sz w:val="28"/>
                <w:szCs w:val="28"/>
              </w:rPr>
              <w:t>3</w:t>
            </w:r>
          </w:p>
        </w:tc>
        <w:tc>
          <w:tcPr>
            <w:tcW w:w="2268" w:type="dxa"/>
            <w:shd w:val="clear" w:color="auto" w:fill="auto"/>
          </w:tcPr>
          <w:p w:rsidR="00DC1F08" w:rsidRDefault="00DC1F08" w:rsidP="00037AB7">
            <w:r w:rsidRPr="00B36076">
              <w:rPr>
                <w:sz w:val="28"/>
                <w:szCs w:val="28"/>
              </w:rPr>
              <w:t>Программное обеспечение</w:t>
            </w:r>
            <w:r>
              <w:rPr>
                <w:sz w:val="28"/>
                <w:szCs w:val="28"/>
              </w:rPr>
              <w:t>: Платформа «СМЭВ-Диалог»</w:t>
            </w:r>
          </w:p>
        </w:tc>
        <w:tc>
          <w:tcPr>
            <w:tcW w:w="3348" w:type="dxa"/>
            <w:shd w:val="clear" w:color="auto" w:fill="auto"/>
          </w:tcPr>
          <w:p w:rsidR="00DC1F08" w:rsidRDefault="00DC1F08" w:rsidP="00037AB7">
            <w:pPr>
              <w:tabs>
                <w:tab w:val="left" w:pos="0"/>
              </w:tabs>
              <w:autoSpaceDE w:val="0"/>
              <w:autoSpaceDN w:val="0"/>
              <w:adjustRightInd w:val="0"/>
              <w:jc w:val="both"/>
              <w:rPr>
                <w:sz w:val="28"/>
                <w:szCs w:val="28"/>
              </w:rPr>
            </w:pPr>
            <w:r>
              <w:rPr>
                <w:sz w:val="28"/>
                <w:szCs w:val="28"/>
              </w:rPr>
              <w:t xml:space="preserve">             1 комплект</w:t>
            </w:r>
          </w:p>
        </w:tc>
        <w:tc>
          <w:tcPr>
            <w:tcW w:w="4100" w:type="dxa"/>
            <w:shd w:val="clear" w:color="auto" w:fill="auto"/>
          </w:tcPr>
          <w:p w:rsidR="00DC1F08" w:rsidRPr="009A633E" w:rsidRDefault="00DC1F08" w:rsidP="00AE6EA4">
            <w:pPr>
              <w:jc w:val="center"/>
              <w:rPr>
                <w:sz w:val="28"/>
                <w:szCs w:val="28"/>
              </w:rPr>
            </w:pPr>
            <w:r>
              <w:rPr>
                <w:sz w:val="28"/>
                <w:szCs w:val="28"/>
              </w:rPr>
              <w:t xml:space="preserve">15000,00 </w:t>
            </w:r>
          </w:p>
        </w:tc>
      </w:tr>
      <w:tr w:rsidR="00C95B60" w:rsidRPr="009A633E" w:rsidTr="00961B01">
        <w:tc>
          <w:tcPr>
            <w:tcW w:w="584" w:type="dxa"/>
            <w:shd w:val="clear" w:color="auto" w:fill="auto"/>
          </w:tcPr>
          <w:p w:rsidR="00C95B60" w:rsidRDefault="00C95B60" w:rsidP="00961B01">
            <w:pPr>
              <w:rPr>
                <w:sz w:val="28"/>
                <w:szCs w:val="28"/>
              </w:rPr>
            </w:pPr>
            <w:r>
              <w:rPr>
                <w:sz w:val="28"/>
                <w:szCs w:val="28"/>
              </w:rPr>
              <w:t>4</w:t>
            </w:r>
          </w:p>
        </w:tc>
        <w:tc>
          <w:tcPr>
            <w:tcW w:w="2268" w:type="dxa"/>
            <w:shd w:val="clear" w:color="auto" w:fill="auto"/>
          </w:tcPr>
          <w:p w:rsidR="00C95B60" w:rsidRDefault="00C95B60" w:rsidP="00C95B60">
            <w:r w:rsidRPr="00B36076">
              <w:rPr>
                <w:sz w:val="28"/>
                <w:szCs w:val="28"/>
              </w:rPr>
              <w:t xml:space="preserve">Программное обеспечение </w:t>
            </w:r>
            <w:r>
              <w:rPr>
                <w:sz w:val="28"/>
                <w:szCs w:val="28"/>
              </w:rPr>
              <w:t>: Подсистема взаимодействия с ГИС ГМП</w:t>
            </w:r>
          </w:p>
        </w:tc>
        <w:tc>
          <w:tcPr>
            <w:tcW w:w="3348" w:type="dxa"/>
            <w:shd w:val="clear" w:color="auto" w:fill="auto"/>
          </w:tcPr>
          <w:p w:rsidR="00C95B60" w:rsidRDefault="00C95B60">
            <w:r w:rsidRPr="00714244">
              <w:rPr>
                <w:sz w:val="28"/>
                <w:szCs w:val="28"/>
              </w:rPr>
              <w:t xml:space="preserve">             1 комплект</w:t>
            </w:r>
          </w:p>
        </w:tc>
        <w:tc>
          <w:tcPr>
            <w:tcW w:w="4100" w:type="dxa"/>
            <w:shd w:val="clear" w:color="auto" w:fill="auto"/>
          </w:tcPr>
          <w:p w:rsidR="00C95B60" w:rsidRDefault="00C95B60" w:rsidP="00AE6EA4">
            <w:pPr>
              <w:jc w:val="center"/>
              <w:rPr>
                <w:sz w:val="28"/>
                <w:szCs w:val="28"/>
              </w:rPr>
            </w:pPr>
            <w:r>
              <w:rPr>
                <w:sz w:val="28"/>
                <w:szCs w:val="28"/>
              </w:rPr>
              <w:t xml:space="preserve">20000,00 </w:t>
            </w:r>
          </w:p>
        </w:tc>
      </w:tr>
      <w:tr w:rsidR="00C95B60" w:rsidRPr="009A633E" w:rsidTr="00961B01">
        <w:tc>
          <w:tcPr>
            <w:tcW w:w="584" w:type="dxa"/>
            <w:shd w:val="clear" w:color="auto" w:fill="auto"/>
          </w:tcPr>
          <w:p w:rsidR="00C95B60" w:rsidRDefault="00C95B60" w:rsidP="00961B01">
            <w:pPr>
              <w:rPr>
                <w:sz w:val="28"/>
                <w:szCs w:val="28"/>
              </w:rPr>
            </w:pPr>
          </w:p>
        </w:tc>
        <w:tc>
          <w:tcPr>
            <w:tcW w:w="2268" w:type="dxa"/>
            <w:shd w:val="clear" w:color="auto" w:fill="auto"/>
          </w:tcPr>
          <w:p w:rsidR="00C95B60" w:rsidRPr="00C95B60" w:rsidRDefault="00C95B60" w:rsidP="00C95B60">
            <w:r w:rsidRPr="00B36076">
              <w:rPr>
                <w:sz w:val="28"/>
                <w:szCs w:val="28"/>
              </w:rPr>
              <w:t>Программное обеспечение</w:t>
            </w:r>
            <w:r>
              <w:rPr>
                <w:sz w:val="28"/>
                <w:szCs w:val="28"/>
              </w:rPr>
              <w:t>:</w:t>
            </w:r>
            <w:r w:rsidRPr="00B36076">
              <w:rPr>
                <w:sz w:val="28"/>
                <w:szCs w:val="28"/>
              </w:rPr>
              <w:t xml:space="preserve"> </w:t>
            </w:r>
            <w:r>
              <w:rPr>
                <w:sz w:val="28"/>
                <w:szCs w:val="28"/>
              </w:rPr>
              <w:t xml:space="preserve">Подсистема «Информационный обмен со Сбербанком»  (с использованием </w:t>
            </w:r>
            <w:r>
              <w:rPr>
                <w:sz w:val="28"/>
                <w:szCs w:val="28"/>
                <w:lang w:val="en-US"/>
              </w:rPr>
              <w:t>QR</w:t>
            </w:r>
            <w:r w:rsidRPr="00C95B60">
              <w:rPr>
                <w:sz w:val="28"/>
                <w:szCs w:val="28"/>
              </w:rPr>
              <w:t>-</w:t>
            </w:r>
            <w:r>
              <w:rPr>
                <w:sz w:val="28"/>
                <w:szCs w:val="28"/>
              </w:rPr>
              <w:t xml:space="preserve"> кода)</w:t>
            </w:r>
          </w:p>
        </w:tc>
        <w:tc>
          <w:tcPr>
            <w:tcW w:w="3348" w:type="dxa"/>
            <w:shd w:val="clear" w:color="auto" w:fill="auto"/>
          </w:tcPr>
          <w:p w:rsidR="00C95B60" w:rsidRDefault="00C95B60">
            <w:r w:rsidRPr="00714244">
              <w:rPr>
                <w:sz w:val="28"/>
                <w:szCs w:val="28"/>
              </w:rPr>
              <w:t xml:space="preserve">             1 комплект</w:t>
            </w:r>
          </w:p>
        </w:tc>
        <w:tc>
          <w:tcPr>
            <w:tcW w:w="4100" w:type="dxa"/>
            <w:shd w:val="clear" w:color="auto" w:fill="auto"/>
          </w:tcPr>
          <w:p w:rsidR="00C95B60" w:rsidRDefault="00C95B60" w:rsidP="00AE6EA4">
            <w:pPr>
              <w:jc w:val="center"/>
              <w:rPr>
                <w:sz w:val="28"/>
                <w:szCs w:val="28"/>
              </w:rPr>
            </w:pPr>
            <w:r>
              <w:rPr>
                <w:sz w:val="28"/>
                <w:szCs w:val="28"/>
              </w:rPr>
              <w:t xml:space="preserve">20000,00 </w:t>
            </w:r>
          </w:p>
        </w:tc>
      </w:tr>
      <w:tr w:rsidR="00C95B60" w:rsidRPr="009A633E" w:rsidTr="00961B01">
        <w:tc>
          <w:tcPr>
            <w:tcW w:w="584" w:type="dxa"/>
            <w:shd w:val="clear" w:color="auto" w:fill="auto"/>
          </w:tcPr>
          <w:p w:rsidR="00C95B60" w:rsidRDefault="00C95B60" w:rsidP="00961B01">
            <w:pPr>
              <w:rPr>
                <w:sz w:val="28"/>
                <w:szCs w:val="28"/>
              </w:rPr>
            </w:pPr>
          </w:p>
        </w:tc>
        <w:tc>
          <w:tcPr>
            <w:tcW w:w="2268" w:type="dxa"/>
            <w:shd w:val="clear" w:color="auto" w:fill="auto"/>
          </w:tcPr>
          <w:p w:rsidR="00C95B60" w:rsidRDefault="008D4C79" w:rsidP="008D4C79">
            <w:r>
              <w:rPr>
                <w:sz w:val="28"/>
                <w:szCs w:val="28"/>
              </w:rPr>
              <w:t xml:space="preserve">Техническая поддержка Платформы «СМЭВ-Диалог», подсистемы взаимодействия </w:t>
            </w:r>
            <w:r>
              <w:rPr>
                <w:sz w:val="28"/>
                <w:szCs w:val="28"/>
              </w:rPr>
              <w:lastRenderedPageBreak/>
              <w:t xml:space="preserve">с ГИС ГМП, подсистемы «Информационный обмен со Сбербанком»  (с использованием </w:t>
            </w:r>
            <w:r>
              <w:rPr>
                <w:sz w:val="28"/>
                <w:szCs w:val="28"/>
                <w:lang w:val="en-US"/>
              </w:rPr>
              <w:t>QR</w:t>
            </w:r>
            <w:r w:rsidRPr="00C95B60">
              <w:rPr>
                <w:sz w:val="28"/>
                <w:szCs w:val="28"/>
              </w:rPr>
              <w:t>-</w:t>
            </w:r>
            <w:r>
              <w:rPr>
                <w:sz w:val="28"/>
                <w:szCs w:val="28"/>
              </w:rPr>
              <w:t xml:space="preserve"> кода)</w:t>
            </w:r>
          </w:p>
        </w:tc>
        <w:tc>
          <w:tcPr>
            <w:tcW w:w="3348" w:type="dxa"/>
            <w:shd w:val="clear" w:color="auto" w:fill="auto"/>
          </w:tcPr>
          <w:p w:rsidR="00C95B60" w:rsidRDefault="00C95B60">
            <w:r w:rsidRPr="00714244">
              <w:rPr>
                <w:sz w:val="28"/>
                <w:szCs w:val="28"/>
              </w:rPr>
              <w:lastRenderedPageBreak/>
              <w:t xml:space="preserve">             1 комплект</w:t>
            </w:r>
          </w:p>
        </w:tc>
        <w:tc>
          <w:tcPr>
            <w:tcW w:w="4100" w:type="dxa"/>
            <w:shd w:val="clear" w:color="auto" w:fill="auto"/>
          </w:tcPr>
          <w:p w:rsidR="00C95B60" w:rsidRDefault="008D4C79" w:rsidP="00961B01">
            <w:pPr>
              <w:jc w:val="center"/>
              <w:rPr>
                <w:sz w:val="28"/>
                <w:szCs w:val="28"/>
              </w:rPr>
            </w:pPr>
            <w:r>
              <w:rPr>
                <w:sz w:val="28"/>
                <w:szCs w:val="28"/>
              </w:rPr>
              <w:t>5000,00 в квартал</w:t>
            </w:r>
          </w:p>
        </w:tc>
      </w:tr>
      <w:tr w:rsidR="00C95B60" w:rsidRPr="009A633E" w:rsidTr="00961B01">
        <w:tc>
          <w:tcPr>
            <w:tcW w:w="584" w:type="dxa"/>
            <w:shd w:val="clear" w:color="auto" w:fill="auto"/>
          </w:tcPr>
          <w:p w:rsidR="00C95B60" w:rsidRPr="009A633E" w:rsidRDefault="00C95B60" w:rsidP="00037AB7">
            <w:pPr>
              <w:rPr>
                <w:sz w:val="28"/>
                <w:szCs w:val="28"/>
              </w:rPr>
            </w:pPr>
            <w:r>
              <w:rPr>
                <w:sz w:val="28"/>
                <w:szCs w:val="28"/>
              </w:rPr>
              <w:lastRenderedPageBreak/>
              <w:t>3</w:t>
            </w:r>
          </w:p>
        </w:tc>
        <w:tc>
          <w:tcPr>
            <w:tcW w:w="2268" w:type="dxa"/>
            <w:shd w:val="clear" w:color="auto" w:fill="auto"/>
          </w:tcPr>
          <w:p w:rsidR="00C95B60" w:rsidRPr="009A633E" w:rsidRDefault="00C95B60" w:rsidP="00037AB7">
            <w:pPr>
              <w:rPr>
                <w:sz w:val="28"/>
                <w:szCs w:val="28"/>
              </w:rPr>
            </w:pPr>
            <w:r>
              <w:rPr>
                <w:sz w:val="28"/>
                <w:szCs w:val="28"/>
              </w:rPr>
              <w:t>Техническая поддержка АС УМС</w:t>
            </w:r>
          </w:p>
        </w:tc>
        <w:tc>
          <w:tcPr>
            <w:tcW w:w="3348" w:type="dxa"/>
            <w:shd w:val="clear" w:color="auto" w:fill="auto"/>
          </w:tcPr>
          <w:p w:rsidR="00C95B60" w:rsidRDefault="00C95B60" w:rsidP="00037AB7">
            <w:pPr>
              <w:tabs>
                <w:tab w:val="left" w:pos="0"/>
              </w:tabs>
              <w:autoSpaceDE w:val="0"/>
              <w:autoSpaceDN w:val="0"/>
              <w:adjustRightInd w:val="0"/>
              <w:jc w:val="both"/>
              <w:rPr>
                <w:sz w:val="28"/>
                <w:szCs w:val="28"/>
              </w:rPr>
            </w:pPr>
            <w:r>
              <w:rPr>
                <w:sz w:val="28"/>
                <w:szCs w:val="28"/>
              </w:rPr>
              <w:t xml:space="preserve">            1клиентское место</w:t>
            </w:r>
          </w:p>
        </w:tc>
        <w:tc>
          <w:tcPr>
            <w:tcW w:w="4100" w:type="dxa"/>
            <w:shd w:val="clear" w:color="auto" w:fill="auto"/>
          </w:tcPr>
          <w:p w:rsidR="00C95B60" w:rsidRPr="009A633E" w:rsidRDefault="008D4C79" w:rsidP="00037AB7">
            <w:pPr>
              <w:jc w:val="center"/>
              <w:rPr>
                <w:sz w:val="28"/>
                <w:szCs w:val="28"/>
              </w:rPr>
            </w:pPr>
            <w:r>
              <w:rPr>
                <w:sz w:val="28"/>
                <w:szCs w:val="28"/>
              </w:rPr>
              <w:t>5000,00 в квартал</w:t>
            </w:r>
          </w:p>
        </w:tc>
      </w:tr>
      <w:tr w:rsidR="00C0245F" w:rsidRPr="009A633E" w:rsidTr="00961B01">
        <w:tc>
          <w:tcPr>
            <w:tcW w:w="584" w:type="dxa"/>
            <w:shd w:val="clear" w:color="auto" w:fill="auto"/>
          </w:tcPr>
          <w:p w:rsidR="00C0245F" w:rsidRDefault="00C0245F" w:rsidP="00961B01">
            <w:pPr>
              <w:rPr>
                <w:sz w:val="28"/>
                <w:szCs w:val="28"/>
              </w:rPr>
            </w:pPr>
            <w:r>
              <w:rPr>
                <w:sz w:val="28"/>
                <w:szCs w:val="28"/>
              </w:rPr>
              <w:t>4</w:t>
            </w:r>
          </w:p>
        </w:tc>
        <w:tc>
          <w:tcPr>
            <w:tcW w:w="2268" w:type="dxa"/>
            <w:shd w:val="clear" w:color="auto" w:fill="auto"/>
          </w:tcPr>
          <w:p w:rsidR="00C0245F" w:rsidRDefault="00C0245F" w:rsidP="00C0245F">
            <w:pPr>
              <w:rPr>
                <w:sz w:val="28"/>
                <w:szCs w:val="28"/>
              </w:rPr>
            </w:pPr>
            <w:r>
              <w:rPr>
                <w:sz w:val="28"/>
                <w:szCs w:val="28"/>
              </w:rPr>
              <w:t>Абонемент на обслуживание  АС УМС</w:t>
            </w:r>
          </w:p>
        </w:tc>
        <w:tc>
          <w:tcPr>
            <w:tcW w:w="3348" w:type="dxa"/>
            <w:shd w:val="clear" w:color="auto" w:fill="auto"/>
          </w:tcPr>
          <w:p w:rsidR="00C0245F" w:rsidRDefault="00C0245F" w:rsidP="00C0245F">
            <w:pPr>
              <w:tabs>
                <w:tab w:val="left" w:pos="0"/>
              </w:tabs>
              <w:autoSpaceDE w:val="0"/>
              <w:autoSpaceDN w:val="0"/>
              <w:adjustRightInd w:val="0"/>
              <w:jc w:val="both"/>
              <w:rPr>
                <w:sz w:val="28"/>
                <w:szCs w:val="28"/>
              </w:rPr>
            </w:pPr>
            <w:r>
              <w:rPr>
                <w:sz w:val="28"/>
                <w:szCs w:val="28"/>
              </w:rPr>
              <w:t xml:space="preserve">            1</w:t>
            </w:r>
          </w:p>
        </w:tc>
        <w:tc>
          <w:tcPr>
            <w:tcW w:w="4100" w:type="dxa"/>
            <w:shd w:val="clear" w:color="auto" w:fill="auto"/>
          </w:tcPr>
          <w:p w:rsidR="00C0245F" w:rsidRDefault="008D4C79" w:rsidP="00961B01">
            <w:pPr>
              <w:jc w:val="center"/>
              <w:rPr>
                <w:sz w:val="28"/>
                <w:szCs w:val="28"/>
              </w:rPr>
            </w:pPr>
            <w:r>
              <w:rPr>
                <w:sz w:val="28"/>
                <w:szCs w:val="28"/>
              </w:rPr>
              <w:t>20000,00 в год</w:t>
            </w:r>
          </w:p>
        </w:tc>
      </w:tr>
    </w:tbl>
    <w:p w:rsidR="003B37C5" w:rsidRDefault="003B37C5" w:rsidP="00961B01">
      <w:pPr>
        <w:rPr>
          <w:b/>
          <w:sz w:val="28"/>
          <w:szCs w:val="28"/>
        </w:rPr>
      </w:pPr>
    </w:p>
    <w:p w:rsidR="00961B01" w:rsidRPr="009A633E" w:rsidRDefault="003B37C5" w:rsidP="00961B01">
      <w:pPr>
        <w:rPr>
          <w:b/>
          <w:sz w:val="28"/>
          <w:szCs w:val="28"/>
        </w:rPr>
      </w:pPr>
      <w:r>
        <w:rPr>
          <w:b/>
          <w:sz w:val="28"/>
          <w:szCs w:val="28"/>
        </w:rPr>
        <w:t>3.3.</w:t>
      </w:r>
      <w:r w:rsidR="00961B01" w:rsidRPr="009A633E">
        <w:rPr>
          <w:b/>
          <w:sz w:val="28"/>
          <w:szCs w:val="28"/>
        </w:rPr>
        <w:t xml:space="preserve"> Нормативные затраты на приобретение простых (неисключительных) лицензии на использование программного обеспечения по защите информации  </w:t>
      </w:r>
    </w:p>
    <w:p w:rsidR="00961B01" w:rsidRPr="009A633E" w:rsidRDefault="00961B01" w:rsidP="00961B01">
      <w:pPr>
        <w:jc w:val="center"/>
        <w:rPr>
          <w:sz w:val="28"/>
          <w:szCs w:val="28"/>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0"/>
        <w:gridCol w:w="3400"/>
        <w:gridCol w:w="2600"/>
      </w:tblGrid>
      <w:tr w:rsidR="00961B01" w:rsidRPr="009A633E" w:rsidTr="00961B01">
        <w:tc>
          <w:tcPr>
            <w:tcW w:w="4300" w:type="dxa"/>
            <w:shd w:val="clear" w:color="auto" w:fill="auto"/>
          </w:tcPr>
          <w:p w:rsidR="00961B01" w:rsidRPr="009A633E" w:rsidRDefault="00961B01" w:rsidP="00961B01">
            <w:pPr>
              <w:rPr>
                <w:sz w:val="28"/>
                <w:szCs w:val="28"/>
              </w:rPr>
            </w:pPr>
            <w:r w:rsidRPr="009A633E">
              <w:rPr>
                <w:sz w:val="28"/>
                <w:szCs w:val="28"/>
              </w:rPr>
              <w:t>Наименование приобретаемых простых (неисключительных) лицензии на использование программного обеспечения по защите и нформации</w:t>
            </w:r>
          </w:p>
        </w:tc>
        <w:tc>
          <w:tcPr>
            <w:tcW w:w="3400" w:type="dxa"/>
            <w:shd w:val="clear" w:color="auto" w:fill="auto"/>
          </w:tcPr>
          <w:p w:rsidR="00961B01" w:rsidRPr="009A633E" w:rsidRDefault="00961B01" w:rsidP="00961B01">
            <w:pPr>
              <w:tabs>
                <w:tab w:val="left" w:pos="0"/>
              </w:tabs>
              <w:autoSpaceDE w:val="0"/>
              <w:autoSpaceDN w:val="0"/>
              <w:adjustRightInd w:val="0"/>
              <w:jc w:val="both"/>
              <w:rPr>
                <w:sz w:val="28"/>
                <w:szCs w:val="28"/>
              </w:rPr>
            </w:pPr>
            <w:r w:rsidRPr="009A633E">
              <w:rPr>
                <w:sz w:val="28"/>
                <w:szCs w:val="28"/>
              </w:rPr>
              <w:t>Норматив количества приобретаемых простых (неисключительных) лицензии на использование программного обеспечения по защите информации</w:t>
            </w:r>
          </w:p>
        </w:tc>
        <w:tc>
          <w:tcPr>
            <w:tcW w:w="2600" w:type="dxa"/>
            <w:shd w:val="clear" w:color="auto" w:fill="auto"/>
          </w:tcPr>
          <w:p w:rsidR="00961B01" w:rsidRPr="009A633E" w:rsidRDefault="00961B01" w:rsidP="00961B01">
            <w:pPr>
              <w:rPr>
                <w:sz w:val="28"/>
                <w:szCs w:val="28"/>
              </w:rPr>
            </w:pPr>
            <w:r w:rsidRPr="009A633E">
              <w:rPr>
                <w:sz w:val="28"/>
                <w:szCs w:val="28"/>
              </w:rPr>
              <w:t>Норматив цены единицы простой (неисключительной) лицензии в год, (не более) руб.</w:t>
            </w:r>
          </w:p>
        </w:tc>
      </w:tr>
      <w:tr w:rsidR="00961B01" w:rsidRPr="009A633E" w:rsidTr="00961B01">
        <w:tc>
          <w:tcPr>
            <w:tcW w:w="4300" w:type="dxa"/>
            <w:shd w:val="clear" w:color="auto" w:fill="auto"/>
          </w:tcPr>
          <w:p w:rsidR="00961B01" w:rsidRPr="009A633E" w:rsidRDefault="00961B01" w:rsidP="00961B01">
            <w:pPr>
              <w:rPr>
                <w:sz w:val="28"/>
                <w:szCs w:val="28"/>
              </w:rPr>
            </w:pPr>
            <w:r w:rsidRPr="009A633E">
              <w:rPr>
                <w:sz w:val="28"/>
                <w:szCs w:val="28"/>
              </w:rPr>
              <w:t>Антивирусн</w:t>
            </w:r>
            <w:r>
              <w:rPr>
                <w:sz w:val="28"/>
                <w:szCs w:val="28"/>
              </w:rPr>
              <w:t>ое</w:t>
            </w:r>
          </w:p>
          <w:p w:rsidR="00961B01" w:rsidRPr="009A633E" w:rsidRDefault="00961B01" w:rsidP="00961B01">
            <w:pPr>
              <w:rPr>
                <w:sz w:val="28"/>
                <w:szCs w:val="28"/>
              </w:rPr>
            </w:pPr>
            <w:r w:rsidRPr="009A633E">
              <w:rPr>
                <w:sz w:val="28"/>
                <w:szCs w:val="28"/>
              </w:rPr>
              <w:t>программное обеспечение</w:t>
            </w:r>
          </w:p>
          <w:p w:rsidR="00961B01" w:rsidRPr="009A633E" w:rsidRDefault="00961B01" w:rsidP="00961B01">
            <w:pPr>
              <w:rPr>
                <w:sz w:val="28"/>
                <w:szCs w:val="28"/>
              </w:rPr>
            </w:pPr>
          </w:p>
        </w:tc>
        <w:tc>
          <w:tcPr>
            <w:tcW w:w="3400" w:type="dxa"/>
            <w:shd w:val="clear" w:color="auto" w:fill="auto"/>
          </w:tcPr>
          <w:p w:rsidR="00961B01" w:rsidRPr="009A633E" w:rsidRDefault="00961B01" w:rsidP="00961B01">
            <w:pPr>
              <w:tabs>
                <w:tab w:val="left" w:pos="0"/>
              </w:tabs>
              <w:autoSpaceDE w:val="0"/>
              <w:autoSpaceDN w:val="0"/>
              <w:adjustRightInd w:val="0"/>
              <w:jc w:val="both"/>
              <w:rPr>
                <w:sz w:val="28"/>
                <w:szCs w:val="28"/>
              </w:rPr>
            </w:pPr>
            <w:r w:rsidRPr="009A633E">
              <w:rPr>
                <w:sz w:val="28"/>
                <w:szCs w:val="28"/>
              </w:rPr>
              <w:t>1 единица на 1 АРМ</w:t>
            </w:r>
          </w:p>
        </w:tc>
        <w:tc>
          <w:tcPr>
            <w:tcW w:w="2600" w:type="dxa"/>
            <w:shd w:val="clear" w:color="auto" w:fill="auto"/>
          </w:tcPr>
          <w:p w:rsidR="00961B01" w:rsidRPr="009A633E" w:rsidRDefault="00961B01" w:rsidP="00961B01">
            <w:pPr>
              <w:jc w:val="center"/>
              <w:rPr>
                <w:sz w:val="28"/>
                <w:szCs w:val="28"/>
              </w:rPr>
            </w:pPr>
            <w:r w:rsidRPr="009A633E">
              <w:rPr>
                <w:sz w:val="28"/>
                <w:szCs w:val="28"/>
              </w:rPr>
              <w:t>2</w:t>
            </w:r>
            <w:r>
              <w:rPr>
                <w:sz w:val="28"/>
                <w:szCs w:val="28"/>
              </w:rPr>
              <w:t>5</w:t>
            </w:r>
            <w:r w:rsidRPr="009A633E">
              <w:rPr>
                <w:sz w:val="28"/>
                <w:szCs w:val="28"/>
              </w:rPr>
              <w:t>00,00</w:t>
            </w:r>
          </w:p>
        </w:tc>
      </w:tr>
    </w:tbl>
    <w:p w:rsidR="00961B01" w:rsidRPr="009A633E" w:rsidRDefault="00961B01" w:rsidP="00961B01">
      <w:pPr>
        <w:widowControl w:val="0"/>
        <w:tabs>
          <w:tab w:val="left" w:pos="6090"/>
          <w:tab w:val="center" w:pos="6858"/>
        </w:tabs>
        <w:autoSpaceDE w:val="0"/>
        <w:autoSpaceDN w:val="0"/>
        <w:adjustRightInd w:val="0"/>
        <w:ind w:firstLine="4820"/>
        <w:rPr>
          <w:sz w:val="28"/>
          <w:szCs w:val="28"/>
        </w:rPr>
      </w:pPr>
      <w:r w:rsidRPr="009A633E">
        <w:rPr>
          <w:sz w:val="28"/>
          <w:szCs w:val="28"/>
        </w:rPr>
        <w:t xml:space="preserve">                                                   </w:t>
      </w:r>
    </w:p>
    <w:p w:rsidR="00ED438C" w:rsidRDefault="003B37C5" w:rsidP="00C528CC">
      <w:pPr>
        <w:widowControl w:val="0"/>
        <w:tabs>
          <w:tab w:val="left" w:pos="6090"/>
          <w:tab w:val="center" w:pos="6858"/>
        </w:tabs>
        <w:autoSpaceDE w:val="0"/>
        <w:autoSpaceDN w:val="0"/>
        <w:adjustRightInd w:val="0"/>
        <w:rPr>
          <w:b/>
          <w:sz w:val="28"/>
          <w:szCs w:val="28"/>
        </w:rPr>
      </w:pPr>
      <w:r>
        <w:rPr>
          <w:b/>
          <w:sz w:val="28"/>
          <w:szCs w:val="28"/>
        </w:rPr>
        <w:t>3.4.</w:t>
      </w:r>
      <w:r w:rsidR="00C528CC" w:rsidRPr="00C528CC">
        <w:rPr>
          <w:b/>
          <w:sz w:val="28"/>
          <w:szCs w:val="28"/>
        </w:rP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C528CC" w:rsidRPr="00C528CC" w:rsidRDefault="00C528CC" w:rsidP="00C528CC">
      <w:pPr>
        <w:widowControl w:val="0"/>
        <w:tabs>
          <w:tab w:val="left" w:pos="6090"/>
          <w:tab w:val="center" w:pos="6858"/>
        </w:tabs>
        <w:autoSpaceDE w:val="0"/>
        <w:autoSpaceDN w:val="0"/>
        <w:adjustRightInd w:val="0"/>
        <w:rPr>
          <w:b/>
          <w:sz w:val="28"/>
          <w:szCs w:val="28"/>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0"/>
        <w:gridCol w:w="3400"/>
        <w:gridCol w:w="2600"/>
      </w:tblGrid>
      <w:tr w:rsidR="00C528CC" w:rsidRPr="009A633E" w:rsidTr="00073CBF">
        <w:tc>
          <w:tcPr>
            <w:tcW w:w="4300" w:type="dxa"/>
            <w:shd w:val="clear" w:color="auto" w:fill="auto"/>
          </w:tcPr>
          <w:p w:rsidR="00C528CC" w:rsidRPr="009A633E" w:rsidRDefault="00C528CC" w:rsidP="00C528CC">
            <w:pPr>
              <w:rPr>
                <w:sz w:val="28"/>
                <w:szCs w:val="28"/>
              </w:rPr>
            </w:pPr>
            <w:r w:rsidRPr="009A633E">
              <w:rPr>
                <w:sz w:val="28"/>
                <w:szCs w:val="28"/>
              </w:rPr>
              <w:t xml:space="preserve">Наименование </w:t>
            </w:r>
            <w:r>
              <w:rPr>
                <w:sz w:val="28"/>
                <w:szCs w:val="28"/>
              </w:rPr>
              <w:t>услуги</w:t>
            </w:r>
          </w:p>
        </w:tc>
        <w:tc>
          <w:tcPr>
            <w:tcW w:w="3400" w:type="dxa"/>
            <w:shd w:val="clear" w:color="auto" w:fill="auto"/>
          </w:tcPr>
          <w:p w:rsidR="00C528CC" w:rsidRPr="009A633E" w:rsidRDefault="00C528CC" w:rsidP="00C528CC">
            <w:pPr>
              <w:tabs>
                <w:tab w:val="left" w:pos="0"/>
              </w:tabs>
              <w:autoSpaceDE w:val="0"/>
              <w:autoSpaceDN w:val="0"/>
              <w:adjustRightInd w:val="0"/>
              <w:jc w:val="both"/>
              <w:rPr>
                <w:sz w:val="28"/>
                <w:szCs w:val="28"/>
              </w:rPr>
            </w:pPr>
            <w:r w:rsidRPr="009A633E">
              <w:rPr>
                <w:sz w:val="28"/>
                <w:szCs w:val="28"/>
              </w:rPr>
              <w:t xml:space="preserve">Норматив количества </w:t>
            </w:r>
            <w:r>
              <w:rPr>
                <w:sz w:val="28"/>
                <w:szCs w:val="28"/>
              </w:rPr>
              <w:t>услуги</w:t>
            </w:r>
          </w:p>
        </w:tc>
        <w:tc>
          <w:tcPr>
            <w:tcW w:w="2600" w:type="dxa"/>
            <w:shd w:val="clear" w:color="auto" w:fill="auto"/>
          </w:tcPr>
          <w:p w:rsidR="00C528CC" w:rsidRPr="009A633E" w:rsidRDefault="00C528CC" w:rsidP="00C528CC">
            <w:pPr>
              <w:rPr>
                <w:sz w:val="28"/>
                <w:szCs w:val="28"/>
              </w:rPr>
            </w:pPr>
            <w:r w:rsidRPr="009A633E">
              <w:rPr>
                <w:sz w:val="28"/>
                <w:szCs w:val="28"/>
              </w:rPr>
              <w:t xml:space="preserve">Норматив цены в </w:t>
            </w:r>
            <w:r>
              <w:rPr>
                <w:sz w:val="28"/>
                <w:szCs w:val="28"/>
              </w:rPr>
              <w:t>месяц</w:t>
            </w:r>
            <w:r w:rsidRPr="009A633E">
              <w:rPr>
                <w:sz w:val="28"/>
                <w:szCs w:val="28"/>
              </w:rPr>
              <w:t>, (не более) руб.</w:t>
            </w:r>
          </w:p>
        </w:tc>
      </w:tr>
      <w:tr w:rsidR="00C528CC" w:rsidRPr="009A633E" w:rsidTr="00073CBF">
        <w:tc>
          <w:tcPr>
            <w:tcW w:w="4300" w:type="dxa"/>
            <w:shd w:val="clear" w:color="auto" w:fill="auto"/>
          </w:tcPr>
          <w:p w:rsidR="00C528CC" w:rsidRPr="009A633E" w:rsidRDefault="00C528CC" w:rsidP="00073CBF">
            <w:pPr>
              <w:rPr>
                <w:sz w:val="28"/>
                <w:szCs w:val="28"/>
              </w:rPr>
            </w:pPr>
            <w:r>
              <w:rPr>
                <w:sz w:val="28"/>
                <w:szCs w:val="28"/>
              </w:rPr>
              <w:t>Техническое обслуживание сайта адмконст.рф  и размещение информации на сайте</w:t>
            </w:r>
          </w:p>
          <w:p w:rsidR="00C528CC" w:rsidRPr="009A633E" w:rsidRDefault="00C528CC" w:rsidP="00073CBF">
            <w:pPr>
              <w:rPr>
                <w:sz w:val="28"/>
                <w:szCs w:val="28"/>
              </w:rPr>
            </w:pPr>
          </w:p>
        </w:tc>
        <w:tc>
          <w:tcPr>
            <w:tcW w:w="3400" w:type="dxa"/>
            <w:shd w:val="clear" w:color="auto" w:fill="auto"/>
          </w:tcPr>
          <w:p w:rsidR="00C528CC" w:rsidRPr="009A633E" w:rsidRDefault="00C528CC" w:rsidP="00C528CC">
            <w:pPr>
              <w:tabs>
                <w:tab w:val="left" w:pos="0"/>
              </w:tabs>
              <w:autoSpaceDE w:val="0"/>
              <w:autoSpaceDN w:val="0"/>
              <w:adjustRightInd w:val="0"/>
              <w:jc w:val="both"/>
              <w:rPr>
                <w:sz w:val="28"/>
                <w:szCs w:val="28"/>
              </w:rPr>
            </w:pPr>
            <w:r>
              <w:rPr>
                <w:sz w:val="28"/>
                <w:szCs w:val="28"/>
              </w:rPr>
              <w:t xml:space="preserve">                      </w:t>
            </w:r>
            <w:r w:rsidRPr="009A633E">
              <w:rPr>
                <w:sz w:val="28"/>
                <w:szCs w:val="28"/>
              </w:rPr>
              <w:t xml:space="preserve">1 </w:t>
            </w:r>
          </w:p>
        </w:tc>
        <w:tc>
          <w:tcPr>
            <w:tcW w:w="2600" w:type="dxa"/>
            <w:shd w:val="clear" w:color="auto" w:fill="auto"/>
          </w:tcPr>
          <w:p w:rsidR="00C528CC" w:rsidRPr="009A633E" w:rsidRDefault="00C528CC" w:rsidP="00C528CC">
            <w:pPr>
              <w:jc w:val="center"/>
              <w:rPr>
                <w:sz w:val="28"/>
                <w:szCs w:val="28"/>
              </w:rPr>
            </w:pPr>
            <w:r>
              <w:rPr>
                <w:sz w:val="28"/>
                <w:szCs w:val="28"/>
              </w:rPr>
              <w:t>6000</w:t>
            </w:r>
            <w:r w:rsidRPr="009A633E">
              <w:rPr>
                <w:sz w:val="28"/>
                <w:szCs w:val="28"/>
              </w:rPr>
              <w:t>,00</w:t>
            </w:r>
          </w:p>
        </w:tc>
      </w:tr>
    </w:tbl>
    <w:p w:rsidR="00961B01" w:rsidRDefault="00961B01" w:rsidP="00B00C18">
      <w:pPr>
        <w:widowControl w:val="0"/>
        <w:tabs>
          <w:tab w:val="left" w:pos="6090"/>
          <w:tab w:val="center" w:pos="6858"/>
        </w:tabs>
        <w:autoSpaceDE w:val="0"/>
        <w:autoSpaceDN w:val="0"/>
        <w:adjustRightInd w:val="0"/>
        <w:ind w:firstLine="4820"/>
        <w:rPr>
          <w:sz w:val="28"/>
          <w:szCs w:val="28"/>
        </w:rPr>
      </w:pPr>
    </w:p>
    <w:p w:rsidR="002469D9" w:rsidRDefault="002469D9" w:rsidP="00961B01">
      <w:pPr>
        <w:widowControl w:val="0"/>
        <w:tabs>
          <w:tab w:val="left" w:pos="6090"/>
          <w:tab w:val="center" w:pos="6858"/>
        </w:tabs>
        <w:autoSpaceDE w:val="0"/>
        <w:autoSpaceDN w:val="0"/>
        <w:adjustRightInd w:val="0"/>
        <w:ind w:firstLine="4820"/>
        <w:jc w:val="both"/>
        <w:rPr>
          <w:sz w:val="22"/>
          <w:szCs w:val="22"/>
        </w:rPr>
      </w:pPr>
    </w:p>
    <w:p w:rsidR="003B37C5" w:rsidRDefault="00B00C18" w:rsidP="00961B01">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r w:rsidR="00ED438C">
        <w:rPr>
          <w:sz w:val="22"/>
          <w:szCs w:val="22"/>
        </w:rPr>
        <w:t xml:space="preserve">          </w:t>
      </w:r>
      <w:r w:rsidR="00961B01">
        <w:rPr>
          <w:sz w:val="22"/>
          <w:szCs w:val="22"/>
        </w:rPr>
        <w:t xml:space="preserve">               </w:t>
      </w:r>
    </w:p>
    <w:p w:rsidR="003B37C5" w:rsidRDefault="003B37C5" w:rsidP="00961B01">
      <w:pPr>
        <w:widowControl w:val="0"/>
        <w:tabs>
          <w:tab w:val="left" w:pos="6090"/>
          <w:tab w:val="center" w:pos="6858"/>
        </w:tabs>
        <w:autoSpaceDE w:val="0"/>
        <w:autoSpaceDN w:val="0"/>
        <w:adjustRightInd w:val="0"/>
        <w:ind w:firstLine="4820"/>
        <w:jc w:val="both"/>
        <w:rPr>
          <w:sz w:val="22"/>
          <w:szCs w:val="22"/>
        </w:rPr>
      </w:pPr>
    </w:p>
    <w:p w:rsidR="00ED438C" w:rsidRPr="007732A7" w:rsidRDefault="003B37C5" w:rsidP="00961B01">
      <w:pPr>
        <w:widowControl w:val="0"/>
        <w:tabs>
          <w:tab w:val="left" w:pos="6090"/>
          <w:tab w:val="center" w:pos="6858"/>
        </w:tabs>
        <w:autoSpaceDE w:val="0"/>
        <w:autoSpaceDN w:val="0"/>
        <w:adjustRightInd w:val="0"/>
        <w:ind w:firstLine="4820"/>
        <w:jc w:val="both"/>
        <w:rPr>
          <w:sz w:val="22"/>
          <w:szCs w:val="22"/>
        </w:rPr>
      </w:pPr>
      <w:r>
        <w:rPr>
          <w:sz w:val="22"/>
          <w:szCs w:val="22"/>
        </w:rPr>
        <w:lastRenderedPageBreak/>
        <w:t xml:space="preserve">                 </w:t>
      </w:r>
      <w:r w:rsidR="00961B01">
        <w:rPr>
          <w:sz w:val="22"/>
          <w:szCs w:val="22"/>
        </w:rPr>
        <w:t xml:space="preserve">          </w:t>
      </w:r>
      <w:r w:rsidR="00ED438C" w:rsidRPr="007732A7">
        <w:rPr>
          <w:sz w:val="22"/>
          <w:szCs w:val="22"/>
        </w:rPr>
        <w:t>Приложение №</w:t>
      </w:r>
      <w:r w:rsidR="00ED438C">
        <w:rPr>
          <w:sz w:val="22"/>
          <w:szCs w:val="22"/>
        </w:rPr>
        <w:t xml:space="preserve"> </w:t>
      </w:r>
      <w:r w:rsidR="00D31AC5">
        <w:rPr>
          <w:sz w:val="22"/>
          <w:szCs w:val="22"/>
        </w:rPr>
        <w:t>4</w:t>
      </w:r>
    </w:p>
    <w:p w:rsidR="00ED438C" w:rsidRPr="007732A7" w:rsidRDefault="00ED438C" w:rsidP="00961B01">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к </w:t>
      </w:r>
      <w:r w:rsidRPr="007732A7">
        <w:rPr>
          <w:sz w:val="22"/>
          <w:szCs w:val="22"/>
        </w:rPr>
        <w:t>нормативны</w:t>
      </w:r>
      <w:r>
        <w:rPr>
          <w:sz w:val="22"/>
          <w:szCs w:val="22"/>
        </w:rPr>
        <w:t>м затратам на</w:t>
      </w:r>
    </w:p>
    <w:p w:rsidR="00ED438C" w:rsidRDefault="00ED438C" w:rsidP="00961B01">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Pr="007732A7">
        <w:rPr>
          <w:sz w:val="22"/>
          <w:szCs w:val="22"/>
        </w:rPr>
        <w:t>обеспечение функции</w:t>
      </w:r>
      <w:r>
        <w:rPr>
          <w:sz w:val="22"/>
          <w:szCs w:val="22"/>
        </w:rPr>
        <w:t xml:space="preserve"> Администрации </w:t>
      </w:r>
    </w:p>
    <w:p w:rsidR="00ED438C" w:rsidRDefault="00ED438C" w:rsidP="00961B01">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Константиновского городского </w:t>
      </w:r>
    </w:p>
    <w:p w:rsidR="00ED438C" w:rsidRDefault="00ED438C" w:rsidP="00961B01">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002469D9">
        <w:rPr>
          <w:sz w:val="22"/>
          <w:szCs w:val="22"/>
        </w:rPr>
        <w:t>п</w:t>
      </w:r>
      <w:r>
        <w:rPr>
          <w:sz w:val="22"/>
          <w:szCs w:val="22"/>
        </w:rPr>
        <w:t>оселения</w:t>
      </w:r>
    </w:p>
    <w:p w:rsidR="002469D9" w:rsidRDefault="002469D9" w:rsidP="00961B01">
      <w:pPr>
        <w:widowControl w:val="0"/>
        <w:tabs>
          <w:tab w:val="left" w:pos="6420"/>
          <w:tab w:val="center" w:pos="6858"/>
          <w:tab w:val="right" w:pos="9400"/>
        </w:tabs>
        <w:autoSpaceDE w:val="0"/>
        <w:autoSpaceDN w:val="0"/>
        <w:adjustRightInd w:val="0"/>
        <w:ind w:right="-504" w:firstLine="4820"/>
        <w:jc w:val="both"/>
        <w:rPr>
          <w:sz w:val="22"/>
          <w:szCs w:val="22"/>
        </w:rPr>
      </w:pPr>
    </w:p>
    <w:p w:rsidR="002469D9" w:rsidRPr="002469D9" w:rsidRDefault="002469D9" w:rsidP="002469D9">
      <w:pPr>
        <w:widowControl w:val="0"/>
        <w:tabs>
          <w:tab w:val="left" w:pos="6420"/>
          <w:tab w:val="center" w:pos="6858"/>
          <w:tab w:val="right" w:pos="9400"/>
        </w:tabs>
        <w:autoSpaceDE w:val="0"/>
        <w:autoSpaceDN w:val="0"/>
        <w:adjustRightInd w:val="0"/>
        <w:ind w:right="-504"/>
        <w:jc w:val="both"/>
        <w:rPr>
          <w:sz w:val="28"/>
          <w:szCs w:val="28"/>
        </w:rPr>
      </w:pPr>
      <w:r>
        <w:rPr>
          <w:sz w:val="22"/>
          <w:szCs w:val="22"/>
        </w:rPr>
        <w:t xml:space="preserve">                                        </w:t>
      </w:r>
      <w:r w:rsidRPr="002469D9">
        <w:rPr>
          <w:sz w:val="28"/>
          <w:szCs w:val="28"/>
        </w:rPr>
        <w:t>Затраты на приобретение основных средств</w:t>
      </w:r>
    </w:p>
    <w:p w:rsidR="00B00C18" w:rsidRPr="007732A7" w:rsidRDefault="00B00C18" w:rsidP="00961B01">
      <w:pPr>
        <w:widowControl w:val="0"/>
        <w:tabs>
          <w:tab w:val="left" w:pos="6090"/>
          <w:tab w:val="center" w:pos="6858"/>
        </w:tabs>
        <w:autoSpaceDE w:val="0"/>
        <w:autoSpaceDN w:val="0"/>
        <w:adjustRightInd w:val="0"/>
        <w:ind w:firstLine="4820"/>
        <w:jc w:val="both"/>
        <w:rPr>
          <w:sz w:val="22"/>
          <w:szCs w:val="22"/>
        </w:rPr>
      </w:pPr>
    </w:p>
    <w:p w:rsidR="00961B01" w:rsidRPr="00E95E8F" w:rsidRDefault="003B37C5" w:rsidP="00961B01">
      <w:pPr>
        <w:jc w:val="center"/>
        <w:rPr>
          <w:b/>
          <w:sz w:val="28"/>
          <w:szCs w:val="28"/>
        </w:rPr>
      </w:pPr>
      <w:r>
        <w:rPr>
          <w:b/>
          <w:sz w:val="28"/>
          <w:szCs w:val="28"/>
        </w:rPr>
        <w:t>4.1.</w:t>
      </w:r>
      <w:r w:rsidR="00961B01" w:rsidRPr="00E95E8F">
        <w:rPr>
          <w:b/>
          <w:sz w:val="28"/>
          <w:szCs w:val="28"/>
        </w:rPr>
        <w:t>Нормативы затрат на приобретение рабочих станций (персональных компьютеров)</w:t>
      </w:r>
      <w:r w:rsidR="002469D9">
        <w:rPr>
          <w:b/>
          <w:sz w:val="28"/>
          <w:szCs w:val="28"/>
        </w:rPr>
        <w:t xml:space="preserve"> и серверов</w:t>
      </w: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117"/>
        <w:gridCol w:w="2844"/>
        <w:gridCol w:w="1418"/>
        <w:gridCol w:w="1653"/>
        <w:gridCol w:w="1749"/>
      </w:tblGrid>
      <w:tr w:rsidR="00961B01" w:rsidRPr="00E95E8F" w:rsidTr="00961B01">
        <w:tc>
          <w:tcPr>
            <w:tcW w:w="442" w:type="dxa"/>
            <w:shd w:val="clear" w:color="auto" w:fill="auto"/>
          </w:tcPr>
          <w:p w:rsidR="00961B01" w:rsidRPr="00E95E8F" w:rsidRDefault="00961B01" w:rsidP="00961B01">
            <w:pPr>
              <w:jc w:val="center"/>
              <w:rPr>
                <w:sz w:val="28"/>
                <w:szCs w:val="28"/>
              </w:rPr>
            </w:pPr>
            <w:r w:rsidRPr="00E95E8F">
              <w:rPr>
                <w:sz w:val="28"/>
                <w:szCs w:val="28"/>
              </w:rPr>
              <w:t>№ п/п</w:t>
            </w:r>
          </w:p>
        </w:tc>
        <w:tc>
          <w:tcPr>
            <w:tcW w:w="2117" w:type="dxa"/>
            <w:shd w:val="clear" w:color="auto" w:fill="auto"/>
          </w:tcPr>
          <w:p w:rsidR="00961B01" w:rsidRPr="00E95E8F" w:rsidRDefault="00961B01" w:rsidP="00961B01">
            <w:pPr>
              <w:jc w:val="center"/>
              <w:rPr>
                <w:sz w:val="28"/>
                <w:szCs w:val="28"/>
              </w:rPr>
            </w:pPr>
            <w:r w:rsidRPr="00E95E8F">
              <w:rPr>
                <w:sz w:val="28"/>
                <w:szCs w:val="28"/>
              </w:rPr>
              <w:t xml:space="preserve">Норматив количества </w:t>
            </w:r>
          </w:p>
        </w:tc>
        <w:tc>
          <w:tcPr>
            <w:tcW w:w="2844" w:type="dxa"/>
            <w:shd w:val="clear" w:color="auto" w:fill="auto"/>
          </w:tcPr>
          <w:p w:rsidR="00961B01" w:rsidRPr="00E95E8F" w:rsidRDefault="00961B01" w:rsidP="00961B01">
            <w:pPr>
              <w:jc w:val="center"/>
              <w:rPr>
                <w:sz w:val="28"/>
                <w:szCs w:val="28"/>
              </w:rPr>
            </w:pPr>
            <w:r w:rsidRPr="00E95E8F">
              <w:rPr>
                <w:sz w:val="28"/>
                <w:szCs w:val="28"/>
              </w:rPr>
              <w:t>Вид основного средства</w:t>
            </w:r>
          </w:p>
          <w:p w:rsidR="00961B01" w:rsidRPr="00E95E8F" w:rsidRDefault="00961B01" w:rsidP="00961B01">
            <w:pPr>
              <w:jc w:val="center"/>
              <w:rPr>
                <w:sz w:val="28"/>
                <w:szCs w:val="28"/>
              </w:rPr>
            </w:pPr>
          </w:p>
          <w:p w:rsidR="00961B01" w:rsidRPr="00E95E8F" w:rsidRDefault="00961B01" w:rsidP="00961B01">
            <w:pPr>
              <w:jc w:val="center"/>
              <w:rPr>
                <w:sz w:val="28"/>
                <w:szCs w:val="28"/>
              </w:rPr>
            </w:pPr>
          </w:p>
        </w:tc>
        <w:tc>
          <w:tcPr>
            <w:tcW w:w="1418" w:type="dxa"/>
            <w:shd w:val="clear" w:color="auto" w:fill="auto"/>
          </w:tcPr>
          <w:p w:rsidR="00961B01" w:rsidRPr="00E95E8F" w:rsidRDefault="00961B01" w:rsidP="00961B01">
            <w:pPr>
              <w:jc w:val="center"/>
              <w:rPr>
                <w:sz w:val="28"/>
                <w:szCs w:val="28"/>
              </w:rPr>
            </w:pPr>
            <w:r w:rsidRPr="00E95E8F">
              <w:rPr>
                <w:sz w:val="28"/>
                <w:szCs w:val="28"/>
              </w:rPr>
              <w:t xml:space="preserve">Норматив цены за 1 комплект, </w:t>
            </w:r>
          </w:p>
          <w:p w:rsidR="00961B01" w:rsidRPr="00E95E8F" w:rsidRDefault="00961B01" w:rsidP="00961B01">
            <w:pPr>
              <w:jc w:val="center"/>
              <w:rPr>
                <w:sz w:val="28"/>
                <w:szCs w:val="28"/>
              </w:rPr>
            </w:pPr>
            <w:r w:rsidRPr="00E95E8F">
              <w:rPr>
                <w:sz w:val="28"/>
                <w:szCs w:val="28"/>
              </w:rPr>
              <w:t>рублей</w:t>
            </w:r>
          </w:p>
          <w:p w:rsidR="00961B01" w:rsidRPr="00E95E8F" w:rsidRDefault="00961B01" w:rsidP="00961B01">
            <w:pPr>
              <w:jc w:val="center"/>
              <w:rPr>
                <w:sz w:val="28"/>
                <w:szCs w:val="28"/>
              </w:rPr>
            </w:pPr>
            <w:r w:rsidRPr="00E95E8F">
              <w:rPr>
                <w:sz w:val="28"/>
                <w:szCs w:val="28"/>
              </w:rPr>
              <w:t>( не более)</w:t>
            </w:r>
          </w:p>
        </w:tc>
        <w:tc>
          <w:tcPr>
            <w:tcW w:w="1653" w:type="dxa"/>
            <w:shd w:val="clear" w:color="auto" w:fill="auto"/>
          </w:tcPr>
          <w:p w:rsidR="00961B01" w:rsidRPr="00E95E8F" w:rsidRDefault="00961B01" w:rsidP="00961B01">
            <w:pPr>
              <w:jc w:val="center"/>
              <w:rPr>
                <w:sz w:val="28"/>
                <w:szCs w:val="28"/>
              </w:rPr>
            </w:pPr>
            <w:r w:rsidRPr="00E95E8F">
              <w:rPr>
                <w:sz w:val="28"/>
                <w:szCs w:val="28"/>
              </w:rPr>
              <w:t>Срок эксплуатации в годах</w:t>
            </w:r>
          </w:p>
        </w:tc>
        <w:tc>
          <w:tcPr>
            <w:tcW w:w="1749" w:type="dxa"/>
            <w:shd w:val="clear" w:color="auto" w:fill="auto"/>
          </w:tcPr>
          <w:p w:rsidR="00961B01" w:rsidRPr="00E95E8F" w:rsidRDefault="00961B01" w:rsidP="00961B01">
            <w:pPr>
              <w:jc w:val="center"/>
              <w:rPr>
                <w:sz w:val="28"/>
                <w:szCs w:val="28"/>
              </w:rPr>
            </w:pPr>
            <w:r w:rsidRPr="00E95E8F">
              <w:rPr>
                <w:sz w:val="28"/>
                <w:szCs w:val="28"/>
              </w:rPr>
              <w:t xml:space="preserve">Наименование должностей </w:t>
            </w:r>
          </w:p>
        </w:tc>
      </w:tr>
      <w:tr w:rsidR="00961B01" w:rsidRPr="00E95E8F" w:rsidTr="00961B01">
        <w:tc>
          <w:tcPr>
            <w:tcW w:w="442" w:type="dxa"/>
            <w:shd w:val="clear" w:color="auto" w:fill="auto"/>
          </w:tcPr>
          <w:p w:rsidR="00961B01" w:rsidRPr="00E95E8F" w:rsidRDefault="00961B01" w:rsidP="00961B01">
            <w:pPr>
              <w:jc w:val="center"/>
              <w:rPr>
                <w:sz w:val="28"/>
                <w:szCs w:val="28"/>
              </w:rPr>
            </w:pPr>
            <w:r w:rsidRPr="00E95E8F">
              <w:rPr>
                <w:sz w:val="28"/>
                <w:szCs w:val="28"/>
              </w:rPr>
              <w:t>1</w:t>
            </w:r>
          </w:p>
        </w:tc>
        <w:tc>
          <w:tcPr>
            <w:tcW w:w="2117" w:type="dxa"/>
            <w:shd w:val="clear" w:color="auto" w:fill="auto"/>
          </w:tcPr>
          <w:p w:rsidR="00961B01" w:rsidRPr="00E95E8F" w:rsidRDefault="00961B01" w:rsidP="00961B01">
            <w:pPr>
              <w:rPr>
                <w:sz w:val="28"/>
                <w:szCs w:val="28"/>
              </w:rPr>
            </w:pPr>
            <w:r w:rsidRPr="00E95E8F">
              <w:rPr>
                <w:sz w:val="28"/>
                <w:szCs w:val="28"/>
              </w:rPr>
              <w:t>Не более 1 единицы в расчете на сотрудника</w:t>
            </w:r>
          </w:p>
        </w:tc>
        <w:tc>
          <w:tcPr>
            <w:tcW w:w="2844" w:type="dxa"/>
            <w:shd w:val="clear" w:color="auto" w:fill="auto"/>
          </w:tcPr>
          <w:p w:rsidR="00961B01" w:rsidRPr="00E95E8F" w:rsidRDefault="00961B01" w:rsidP="00961B01">
            <w:pPr>
              <w:jc w:val="center"/>
              <w:rPr>
                <w:sz w:val="28"/>
                <w:szCs w:val="28"/>
              </w:rPr>
            </w:pPr>
            <w:r w:rsidRPr="00E95E8F">
              <w:rPr>
                <w:sz w:val="28"/>
                <w:szCs w:val="28"/>
              </w:rPr>
              <w:t>Рабочая станция (автоматизированное рабочее место: системный блок, монитор, мышь, клавиатура)</w:t>
            </w:r>
          </w:p>
        </w:tc>
        <w:tc>
          <w:tcPr>
            <w:tcW w:w="1418" w:type="dxa"/>
            <w:shd w:val="clear" w:color="auto" w:fill="auto"/>
          </w:tcPr>
          <w:p w:rsidR="00961B01" w:rsidRPr="00E95E8F" w:rsidRDefault="00961B01" w:rsidP="00961B01">
            <w:pPr>
              <w:jc w:val="center"/>
              <w:rPr>
                <w:sz w:val="28"/>
                <w:szCs w:val="28"/>
              </w:rPr>
            </w:pPr>
            <w:r>
              <w:rPr>
                <w:sz w:val="28"/>
                <w:szCs w:val="28"/>
              </w:rPr>
              <w:t>60</w:t>
            </w:r>
            <w:r w:rsidRPr="00E95E8F">
              <w:rPr>
                <w:sz w:val="28"/>
                <w:szCs w:val="28"/>
              </w:rPr>
              <w:t>000,00</w:t>
            </w:r>
          </w:p>
        </w:tc>
        <w:tc>
          <w:tcPr>
            <w:tcW w:w="1653" w:type="dxa"/>
            <w:shd w:val="clear" w:color="auto" w:fill="auto"/>
          </w:tcPr>
          <w:p w:rsidR="00961B01" w:rsidRPr="00E95E8F" w:rsidRDefault="00961B01" w:rsidP="00961B01">
            <w:pPr>
              <w:jc w:val="center"/>
              <w:rPr>
                <w:sz w:val="28"/>
                <w:szCs w:val="28"/>
              </w:rPr>
            </w:pPr>
            <w:r w:rsidRPr="00E95E8F">
              <w:rPr>
                <w:sz w:val="28"/>
                <w:szCs w:val="28"/>
              </w:rPr>
              <w:t>3</w:t>
            </w:r>
          </w:p>
        </w:tc>
        <w:tc>
          <w:tcPr>
            <w:tcW w:w="1749" w:type="dxa"/>
            <w:shd w:val="clear" w:color="auto" w:fill="auto"/>
          </w:tcPr>
          <w:p w:rsidR="00961B01" w:rsidRPr="00E95E8F" w:rsidRDefault="00961B01" w:rsidP="00961B01">
            <w:pPr>
              <w:jc w:val="center"/>
              <w:rPr>
                <w:sz w:val="28"/>
                <w:szCs w:val="28"/>
              </w:rPr>
            </w:pPr>
            <w:r w:rsidRPr="00E95E8F">
              <w:rPr>
                <w:sz w:val="28"/>
                <w:szCs w:val="28"/>
              </w:rPr>
              <w:t>Все категории должностей</w:t>
            </w:r>
          </w:p>
        </w:tc>
      </w:tr>
      <w:tr w:rsidR="00961B01" w:rsidRPr="00E95E8F" w:rsidTr="003B1FA3">
        <w:trPr>
          <w:trHeight w:val="1301"/>
        </w:trPr>
        <w:tc>
          <w:tcPr>
            <w:tcW w:w="442" w:type="dxa"/>
            <w:shd w:val="clear" w:color="auto" w:fill="auto"/>
          </w:tcPr>
          <w:p w:rsidR="00961B01" w:rsidRPr="00696FA5" w:rsidRDefault="00696FA5" w:rsidP="00961B01">
            <w:pPr>
              <w:rPr>
                <w:sz w:val="28"/>
                <w:szCs w:val="28"/>
              </w:rPr>
            </w:pPr>
            <w:r w:rsidRPr="00696FA5">
              <w:rPr>
                <w:sz w:val="28"/>
                <w:szCs w:val="28"/>
              </w:rPr>
              <w:t>2</w:t>
            </w:r>
          </w:p>
        </w:tc>
        <w:tc>
          <w:tcPr>
            <w:tcW w:w="2117" w:type="dxa"/>
            <w:shd w:val="clear" w:color="auto" w:fill="auto"/>
          </w:tcPr>
          <w:p w:rsidR="00961B01" w:rsidRPr="00696FA5" w:rsidRDefault="00696FA5" w:rsidP="00696FA5">
            <w:pPr>
              <w:rPr>
                <w:sz w:val="28"/>
                <w:szCs w:val="28"/>
              </w:rPr>
            </w:pPr>
            <w:r w:rsidRPr="00E95E8F">
              <w:rPr>
                <w:sz w:val="28"/>
                <w:szCs w:val="28"/>
              </w:rPr>
              <w:t xml:space="preserve">Не более 1 единицы в расчете на </w:t>
            </w:r>
            <w:r>
              <w:rPr>
                <w:sz w:val="28"/>
                <w:szCs w:val="28"/>
              </w:rPr>
              <w:t>учреждение</w:t>
            </w:r>
          </w:p>
        </w:tc>
        <w:tc>
          <w:tcPr>
            <w:tcW w:w="2844" w:type="dxa"/>
            <w:shd w:val="clear" w:color="auto" w:fill="auto"/>
          </w:tcPr>
          <w:p w:rsidR="00961B01" w:rsidRPr="00696FA5" w:rsidRDefault="00696FA5" w:rsidP="00961B01">
            <w:pPr>
              <w:rPr>
                <w:sz w:val="28"/>
                <w:szCs w:val="28"/>
              </w:rPr>
            </w:pPr>
            <w:r>
              <w:rPr>
                <w:sz w:val="28"/>
                <w:szCs w:val="28"/>
              </w:rPr>
              <w:t xml:space="preserve"> Сервер</w:t>
            </w:r>
          </w:p>
        </w:tc>
        <w:tc>
          <w:tcPr>
            <w:tcW w:w="1418" w:type="dxa"/>
            <w:shd w:val="clear" w:color="auto" w:fill="auto"/>
          </w:tcPr>
          <w:p w:rsidR="00961B01" w:rsidRPr="00696FA5" w:rsidRDefault="00696FA5" w:rsidP="00696FA5">
            <w:pPr>
              <w:rPr>
                <w:sz w:val="28"/>
                <w:szCs w:val="28"/>
              </w:rPr>
            </w:pPr>
            <w:r>
              <w:rPr>
                <w:sz w:val="28"/>
                <w:szCs w:val="28"/>
              </w:rPr>
              <w:t>150000,00</w:t>
            </w:r>
          </w:p>
        </w:tc>
        <w:tc>
          <w:tcPr>
            <w:tcW w:w="1653" w:type="dxa"/>
            <w:shd w:val="clear" w:color="auto" w:fill="auto"/>
          </w:tcPr>
          <w:p w:rsidR="00961B01" w:rsidRPr="00696FA5" w:rsidRDefault="00696FA5" w:rsidP="00961B01">
            <w:pPr>
              <w:rPr>
                <w:sz w:val="28"/>
                <w:szCs w:val="28"/>
              </w:rPr>
            </w:pPr>
            <w:r>
              <w:rPr>
                <w:sz w:val="28"/>
                <w:szCs w:val="28"/>
              </w:rPr>
              <w:t xml:space="preserve">         3</w:t>
            </w:r>
          </w:p>
        </w:tc>
        <w:tc>
          <w:tcPr>
            <w:tcW w:w="1749" w:type="dxa"/>
            <w:shd w:val="clear" w:color="auto" w:fill="auto"/>
          </w:tcPr>
          <w:p w:rsidR="00961B01" w:rsidRPr="00696FA5" w:rsidRDefault="00961B01" w:rsidP="00961B01">
            <w:pPr>
              <w:rPr>
                <w:sz w:val="28"/>
                <w:szCs w:val="28"/>
              </w:rPr>
            </w:pPr>
          </w:p>
        </w:tc>
      </w:tr>
    </w:tbl>
    <w:p w:rsidR="003B37C5" w:rsidRDefault="003B37C5" w:rsidP="003B1FA3">
      <w:pPr>
        <w:jc w:val="center"/>
        <w:rPr>
          <w:b/>
          <w:sz w:val="28"/>
          <w:szCs w:val="28"/>
        </w:rPr>
      </w:pPr>
    </w:p>
    <w:p w:rsidR="003B1FA3" w:rsidRPr="00E95E8F" w:rsidRDefault="003B37C5" w:rsidP="003B1FA3">
      <w:pPr>
        <w:jc w:val="center"/>
        <w:rPr>
          <w:b/>
          <w:sz w:val="28"/>
          <w:szCs w:val="28"/>
        </w:rPr>
      </w:pPr>
      <w:r>
        <w:rPr>
          <w:b/>
          <w:sz w:val="28"/>
          <w:szCs w:val="28"/>
        </w:rPr>
        <w:t>4.2.</w:t>
      </w:r>
      <w:r w:rsidR="003B1FA3" w:rsidRPr="00E95E8F">
        <w:rPr>
          <w:b/>
          <w:sz w:val="28"/>
          <w:szCs w:val="28"/>
        </w:rPr>
        <w:t>Нормативы затрат на приобретение принтеров, многофункциональных устройств и копировальных аппаратов (оргтехники)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3013"/>
        <w:gridCol w:w="2209"/>
        <w:gridCol w:w="2245"/>
      </w:tblGrid>
      <w:tr w:rsidR="00696FA5" w:rsidRPr="00E95E8F" w:rsidTr="00E66C21">
        <w:tc>
          <w:tcPr>
            <w:tcW w:w="2563" w:type="dxa"/>
            <w:shd w:val="clear" w:color="auto" w:fill="auto"/>
          </w:tcPr>
          <w:p w:rsidR="00696FA5" w:rsidRPr="00E95E8F" w:rsidRDefault="00696FA5" w:rsidP="00E66C21">
            <w:pPr>
              <w:rPr>
                <w:sz w:val="28"/>
                <w:szCs w:val="28"/>
              </w:rPr>
            </w:pPr>
            <w:r w:rsidRPr="00E95E8F">
              <w:rPr>
                <w:sz w:val="28"/>
                <w:szCs w:val="28"/>
              </w:rPr>
              <w:t xml:space="preserve">Замещаемая должность </w:t>
            </w:r>
          </w:p>
        </w:tc>
        <w:tc>
          <w:tcPr>
            <w:tcW w:w="3013" w:type="dxa"/>
            <w:shd w:val="clear" w:color="auto" w:fill="auto"/>
          </w:tcPr>
          <w:p w:rsidR="00696FA5" w:rsidRPr="00E95E8F" w:rsidRDefault="00696FA5" w:rsidP="00E66C21">
            <w:pPr>
              <w:rPr>
                <w:sz w:val="28"/>
                <w:szCs w:val="28"/>
              </w:rPr>
            </w:pPr>
            <w:r w:rsidRPr="00E95E8F">
              <w:rPr>
                <w:sz w:val="28"/>
                <w:szCs w:val="28"/>
              </w:rPr>
              <w:t>Наименование</w:t>
            </w:r>
          </w:p>
        </w:tc>
        <w:tc>
          <w:tcPr>
            <w:tcW w:w="2209" w:type="dxa"/>
            <w:shd w:val="clear" w:color="auto" w:fill="auto"/>
          </w:tcPr>
          <w:p w:rsidR="00696FA5" w:rsidRPr="00E95E8F" w:rsidRDefault="00696FA5" w:rsidP="00E66C21">
            <w:pPr>
              <w:rPr>
                <w:sz w:val="28"/>
                <w:szCs w:val="28"/>
              </w:rPr>
            </w:pPr>
            <w:r w:rsidRPr="00E95E8F">
              <w:rPr>
                <w:sz w:val="28"/>
                <w:szCs w:val="28"/>
              </w:rPr>
              <w:t xml:space="preserve">Количество </w:t>
            </w:r>
          </w:p>
        </w:tc>
        <w:tc>
          <w:tcPr>
            <w:tcW w:w="2245" w:type="dxa"/>
            <w:shd w:val="clear" w:color="auto" w:fill="auto"/>
          </w:tcPr>
          <w:p w:rsidR="00696FA5" w:rsidRPr="00E95E8F" w:rsidRDefault="00696FA5" w:rsidP="00E66C21">
            <w:pPr>
              <w:rPr>
                <w:sz w:val="28"/>
                <w:szCs w:val="28"/>
              </w:rPr>
            </w:pPr>
            <w:r w:rsidRPr="00E95E8F">
              <w:rPr>
                <w:sz w:val="28"/>
                <w:szCs w:val="28"/>
              </w:rPr>
              <w:t>Цена, руб.</w:t>
            </w:r>
          </w:p>
          <w:p w:rsidR="00696FA5" w:rsidRPr="00E95E8F" w:rsidRDefault="00696FA5" w:rsidP="00E66C21">
            <w:pPr>
              <w:rPr>
                <w:sz w:val="28"/>
                <w:szCs w:val="28"/>
              </w:rPr>
            </w:pPr>
            <w:r w:rsidRPr="00E95E8F">
              <w:rPr>
                <w:sz w:val="28"/>
                <w:szCs w:val="28"/>
              </w:rPr>
              <w:t>(не более)</w:t>
            </w:r>
          </w:p>
        </w:tc>
      </w:tr>
      <w:tr w:rsidR="00696FA5" w:rsidRPr="00E95E8F" w:rsidTr="00E66C21">
        <w:tc>
          <w:tcPr>
            <w:tcW w:w="2563" w:type="dxa"/>
            <w:vMerge w:val="restart"/>
            <w:shd w:val="clear" w:color="auto" w:fill="auto"/>
          </w:tcPr>
          <w:p w:rsidR="00696FA5" w:rsidRPr="00E95E8F" w:rsidRDefault="00696FA5" w:rsidP="00E66C21">
            <w:pPr>
              <w:rPr>
                <w:sz w:val="28"/>
                <w:szCs w:val="28"/>
              </w:rPr>
            </w:pPr>
            <w:r w:rsidRPr="00E95E8F">
              <w:rPr>
                <w:sz w:val="28"/>
                <w:szCs w:val="28"/>
              </w:rPr>
              <w:t>Высшая группа должностей муниципальной службы</w:t>
            </w:r>
          </w:p>
        </w:tc>
        <w:tc>
          <w:tcPr>
            <w:tcW w:w="3013" w:type="dxa"/>
            <w:shd w:val="clear" w:color="auto" w:fill="auto"/>
          </w:tcPr>
          <w:p w:rsidR="00696FA5" w:rsidRPr="00E95E8F" w:rsidRDefault="00696FA5" w:rsidP="00E66C21">
            <w:pPr>
              <w:rPr>
                <w:sz w:val="28"/>
                <w:szCs w:val="28"/>
              </w:rPr>
            </w:pPr>
            <w:r w:rsidRPr="00E95E8F">
              <w:rPr>
                <w:sz w:val="28"/>
                <w:szCs w:val="28"/>
              </w:rPr>
              <w:t>Принтер</w:t>
            </w:r>
          </w:p>
          <w:p w:rsidR="00696FA5" w:rsidRPr="00E95E8F" w:rsidRDefault="00696FA5" w:rsidP="00E66C21">
            <w:pPr>
              <w:rPr>
                <w:sz w:val="28"/>
                <w:szCs w:val="28"/>
              </w:rPr>
            </w:pPr>
          </w:p>
        </w:tc>
        <w:tc>
          <w:tcPr>
            <w:tcW w:w="2209" w:type="dxa"/>
            <w:shd w:val="clear" w:color="auto" w:fill="auto"/>
          </w:tcPr>
          <w:p w:rsidR="00696FA5" w:rsidRPr="00E95E8F" w:rsidRDefault="00696FA5" w:rsidP="00E66C21">
            <w:pPr>
              <w:jc w:val="center"/>
              <w:rPr>
                <w:sz w:val="28"/>
                <w:szCs w:val="28"/>
              </w:rPr>
            </w:pPr>
            <w:r w:rsidRPr="00E95E8F">
              <w:rPr>
                <w:sz w:val="28"/>
                <w:szCs w:val="28"/>
              </w:rPr>
              <w:t>1</w:t>
            </w:r>
          </w:p>
        </w:tc>
        <w:tc>
          <w:tcPr>
            <w:tcW w:w="2245" w:type="dxa"/>
            <w:shd w:val="clear" w:color="auto" w:fill="auto"/>
          </w:tcPr>
          <w:p w:rsidR="00696FA5" w:rsidRPr="00E95E8F" w:rsidRDefault="00696FA5" w:rsidP="00E66C21">
            <w:pPr>
              <w:jc w:val="center"/>
              <w:rPr>
                <w:sz w:val="28"/>
                <w:szCs w:val="28"/>
              </w:rPr>
            </w:pPr>
            <w:r>
              <w:rPr>
                <w:sz w:val="28"/>
                <w:szCs w:val="28"/>
              </w:rPr>
              <w:t>20</w:t>
            </w:r>
            <w:r w:rsidRPr="00E95E8F">
              <w:rPr>
                <w:sz w:val="28"/>
                <w:szCs w:val="28"/>
              </w:rPr>
              <w:t> 000,0</w:t>
            </w:r>
          </w:p>
        </w:tc>
      </w:tr>
      <w:tr w:rsidR="00696FA5" w:rsidRPr="00E95E8F" w:rsidTr="00E66C21">
        <w:tc>
          <w:tcPr>
            <w:tcW w:w="2563" w:type="dxa"/>
            <w:vMerge/>
            <w:shd w:val="clear" w:color="auto" w:fill="auto"/>
          </w:tcPr>
          <w:p w:rsidR="00696FA5" w:rsidRPr="00E95E8F" w:rsidRDefault="00696FA5" w:rsidP="00E66C21">
            <w:pPr>
              <w:rPr>
                <w:sz w:val="28"/>
                <w:szCs w:val="28"/>
              </w:rPr>
            </w:pPr>
          </w:p>
        </w:tc>
        <w:tc>
          <w:tcPr>
            <w:tcW w:w="3013" w:type="dxa"/>
            <w:shd w:val="clear" w:color="auto" w:fill="auto"/>
          </w:tcPr>
          <w:p w:rsidR="00696FA5" w:rsidRPr="00E95E8F" w:rsidRDefault="00696FA5" w:rsidP="00E66C21">
            <w:pPr>
              <w:rPr>
                <w:sz w:val="28"/>
                <w:szCs w:val="28"/>
              </w:rPr>
            </w:pPr>
            <w:r w:rsidRPr="00E95E8F">
              <w:rPr>
                <w:sz w:val="28"/>
                <w:szCs w:val="28"/>
              </w:rPr>
              <w:t>Многофункциональное устройство</w:t>
            </w:r>
          </w:p>
        </w:tc>
        <w:tc>
          <w:tcPr>
            <w:tcW w:w="2209" w:type="dxa"/>
            <w:shd w:val="clear" w:color="auto" w:fill="auto"/>
          </w:tcPr>
          <w:p w:rsidR="00696FA5" w:rsidRPr="00E95E8F" w:rsidRDefault="00696FA5" w:rsidP="00E66C21">
            <w:pPr>
              <w:jc w:val="center"/>
              <w:rPr>
                <w:sz w:val="28"/>
                <w:szCs w:val="28"/>
              </w:rPr>
            </w:pPr>
            <w:r w:rsidRPr="00E95E8F">
              <w:rPr>
                <w:sz w:val="28"/>
                <w:szCs w:val="28"/>
              </w:rPr>
              <w:t>1</w:t>
            </w:r>
          </w:p>
        </w:tc>
        <w:tc>
          <w:tcPr>
            <w:tcW w:w="2245" w:type="dxa"/>
            <w:shd w:val="clear" w:color="auto" w:fill="auto"/>
          </w:tcPr>
          <w:p w:rsidR="00696FA5" w:rsidRPr="00E95E8F" w:rsidRDefault="00696FA5" w:rsidP="00E66C21">
            <w:pPr>
              <w:jc w:val="center"/>
              <w:rPr>
                <w:sz w:val="28"/>
                <w:szCs w:val="28"/>
              </w:rPr>
            </w:pPr>
            <w:r>
              <w:rPr>
                <w:sz w:val="28"/>
                <w:szCs w:val="28"/>
              </w:rPr>
              <w:t>50 000</w:t>
            </w:r>
            <w:r w:rsidRPr="00E95E8F">
              <w:rPr>
                <w:sz w:val="28"/>
                <w:szCs w:val="28"/>
              </w:rPr>
              <w:t>,0</w:t>
            </w:r>
          </w:p>
        </w:tc>
      </w:tr>
      <w:tr w:rsidR="00696FA5" w:rsidRPr="00E95E8F" w:rsidTr="00E66C21">
        <w:tc>
          <w:tcPr>
            <w:tcW w:w="2563" w:type="dxa"/>
            <w:vMerge/>
            <w:shd w:val="clear" w:color="auto" w:fill="auto"/>
          </w:tcPr>
          <w:p w:rsidR="00696FA5" w:rsidRPr="00E95E8F" w:rsidRDefault="00696FA5" w:rsidP="00E66C21">
            <w:pPr>
              <w:rPr>
                <w:sz w:val="28"/>
                <w:szCs w:val="28"/>
              </w:rPr>
            </w:pPr>
          </w:p>
        </w:tc>
        <w:tc>
          <w:tcPr>
            <w:tcW w:w="3013" w:type="dxa"/>
            <w:shd w:val="clear" w:color="auto" w:fill="auto"/>
          </w:tcPr>
          <w:p w:rsidR="00696FA5" w:rsidRPr="00E95E8F" w:rsidRDefault="00696FA5" w:rsidP="00E66C21">
            <w:pPr>
              <w:rPr>
                <w:sz w:val="28"/>
                <w:szCs w:val="28"/>
              </w:rPr>
            </w:pPr>
            <w:r w:rsidRPr="00E95E8F">
              <w:rPr>
                <w:sz w:val="28"/>
                <w:szCs w:val="28"/>
              </w:rPr>
              <w:t>Сканер</w:t>
            </w:r>
          </w:p>
        </w:tc>
        <w:tc>
          <w:tcPr>
            <w:tcW w:w="2209" w:type="dxa"/>
            <w:shd w:val="clear" w:color="auto" w:fill="auto"/>
          </w:tcPr>
          <w:p w:rsidR="00696FA5" w:rsidRPr="00E95E8F" w:rsidRDefault="00696FA5" w:rsidP="00E66C21">
            <w:pPr>
              <w:jc w:val="center"/>
              <w:rPr>
                <w:sz w:val="28"/>
                <w:szCs w:val="28"/>
              </w:rPr>
            </w:pPr>
            <w:r w:rsidRPr="00E95E8F">
              <w:rPr>
                <w:sz w:val="28"/>
                <w:szCs w:val="28"/>
              </w:rPr>
              <w:t>1</w:t>
            </w:r>
          </w:p>
        </w:tc>
        <w:tc>
          <w:tcPr>
            <w:tcW w:w="2245" w:type="dxa"/>
            <w:shd w:val="clear" w:color="auto" w:fill="auto"/>
          </w:tcPr>
          <w:p w:rsidR="00696FA5" w:rsidRPr="00E95E8F" w:rsidRDefault="00696FA5" w:rsidP="00E66C21">
            <w:pPr>
              <w:jc w:val="center"/>
              <w:rPr>
                <w:sz w:val="28"/>
                <w:szCs w:val="28"/>
              </w:rPr>
            </w:pPr>
            <w:r w:rsidRPr="00E95E8F">
              <w:rPr>
                <w:sz w:val="28"/>
                <w:szCs w:val="28"/>
              </w:rPr>
              <w:t>1</w:t>
            </w:r>
            <w:r>
              <w:rPr>
                <w:sz w:val="28"/>
                <w:szCs w:val="28"/>
              </w:rPr>
              <w:t>5</w:t>
            </w:r>
            <w:r w:rsidRPr="00E95E8F">
              <w:rPr>
                <w:sz w:val="28"/>
                <w:szCs w:val="28"/>
              </w:rPr>
              <w:t> 000,0</w:t>
            </w:r>
          </w:p>
        </w:tc>
      </w:tr>
      <w:tr w:rsidR="00696FA5" w:rsidRPr="00E95E8F" w:rsidTr="00E66C21">
        <w:tc>
          <w:tcPr>
            <w:tcW w:w="2563" w:type="dxa"/>
            <w:vMerge w:val="restart"/>
            <w:shd w:val="clear" w:color="auto" w:fill="auto"/>
          </w:tcPr>
          <w:p w:rsidR="00696FA5" w:rsidRPr="00E95E8F" w:rsidRDefault="00696FA5" w:rsidP="00E66C21">
            <w:pPr>
              <w:rPr>
                <w:sz w:val="28"/>
                <w:szCs w:val="28"/>
              </w:rPr>
            </w:pPr>
            <w:r w:rsidRPr="00E95E8F">
              <w:rPr>
                <w:sz w:val="28"/>
                <w:szCs w:val="28"/>
              </w:rPr>
              <w:t>Главная группа должностей муниципальной службы</w:t>
            </w:r>
          </w:p>
        </w:tc>
        <w:tc>
          <w:tcPr>
            <w:tcW w:w="3013" w:type="dxa"/>
            <w:shd w:val="clear" w:color="auto" w:fill="auto"/>
          </w:tcPr>
          <w:p w:rsidR="00696FA5" w:rsidRPr="00E95E8F" w:rsidRDefault="00696FA5" w:rsidP="00E66C21">
            <w:pPr>
              <w:rPr>
                <w:sz w:val="28"/>
                <w:szCs w:val="28"/>
              </w:rPr>
            </w:pPr>
            <w:r w:rsidRPr="00E95E8F">
              <w:rPr>
                <w:sz w:val="28"/>
                <w:szCs w:val="28"/>
              </w:rPr>
              <w:t>Принтер</w:t>
            </w:r>
          </w:p>
          <w:p w:rsidR="00696FA5" w:rsidRPr="00E95E8F" w:rsidRDefault="00696FA5" w:rsidP="00E66C21">
            <w:pPr>
              <w:rPr>
                <w:sz w:val="28"/>
                <w:szCs w:val="28"/>
              </w:rPr>
            </w:pPr>
          </w:p>
        </w:tc>
        <w:tc>
          <w:tcPr>
            <w:tcW w:w="2209" w:type="dxa"/>
            <w:shd w:val="clear" w:color="auto" w:fill="auto"/>
          </w:tcPr>
          <w:p w:rsidR="00696FA5" w:rsidRPr="00E95E8F" w:rsidRDefault="00696FA5" w:rsidP="00E66C21">
            <w:pPr>
              <w:jc w:val="center"/>
              <w:rPr>
                <w:sz w:val="28"/>
                <w:szCs w:val="28"/>
              </w:rPr>
            </w:pPr>
            <w:r w:rsidRPr="00E95E8F">
              <w:rPr>
                <w:sz w:val="28"/>
                <w:szCs w:val="28"/>
              </w:rPr>
              <w:t>1</w:t>
            </w:r>
          </w:p>
        </w:tc>
        <w:tc>
          <w:tcPr>
            <w:tcW w:w="2245" w:type="dxa"/>
            <w:shd w:val="clear" w:color="auto" w:fill="auto"/>
          </w:tcPr>
          <w:p w:rsidR="00696FA5" w:rsidRPr="00E95E8F" w:rsidRDefault="00696FA5" w:rsidP="00E66C21">
            <w:pPr>
              <w:jc w:val="center"/>
              <w:rPr>
                <w:sz w:val="28"/>
                <w:szCs w:val="28"/>
              </w:rPr>
            </w:pPr>
            <w:r>
              <w:rPr>
                <w:sz w:val="28"/>
                <w:szCs w:val="28"/>
              </w:rPr>
              <w:t>20 000</w:t>
            </w:r>
            <w:r w:rsidRPr="00E95E8F">
              <w:rPr>
                <w:sz w:val="28"/>
                <w:szCs w:val="28"/>
              </w:rPr>
              <w:t>,0</w:t>
            </w:r>
          </w:p>
        </w:tc>
      </w:tr>
      <w:tr w:rsidR="00696FA5" w:rsidRPr="00E95E8F" w:rsidTr="00E66C21">
        <w:tc>
          <w:tcPr>
            <w:tcW w:w="2563" w:type="dxa"/>
            <w:vMerge/>
            <w:shd w:val="clear" w:color="auto" w:fill="auto"/>
          </w:tcPr>
          <w:p w:rsidR="00696FA5" w:rsidRPr="00E95E8F" w:rsidRDefault="00696FA5" w:rsidP="00E66C21">
            <w:pPr>
              <w:rPr>
                <w:sz w:val="28"/>
                <w:szCs w:val="28"/>
              </w:rPr>
            </w:pPr>
          </w:p>
        </w:tc>
        <w:tc>
          <w:tcPr>
            <w:tcW w:w="3013" w:type="dxa"/>
            <w:shd w:val="clear" w:color="auto" w:fill="auto"/>
          </w:tcPr>
          <w:p w:rsidR="00696FA5" w:rsidRPr="00E95E8F" w:rsidRDefault="00696FA5" w:rsidP="00E66C21">
            <w:pPr>
              <w:rPr>
                <w:sz w:val="28"/>
                <w:szCs w:val="28"/>
              </w:rPr>
            </w:pPr>
            <w:r w:rsidRPr="00E95E8F">
              <w:rPr>
                <w:sz w:val="28"/>
                <w:szCs w:val="28"/>
              </w:rPr>
              <w:t>Многофункциональное устройство</w:t>
            </w:r>
          </w:p>
        </w:tc>
        <w:tc>
          <w:tcPr>
            <w:tcW w:w="2209" w:type="dxa"/>
            <w:shd w:val="clear" w:color="auto" w:fill="auto"/>
          </w:tcPr>
          <w:p w:rsidR="00696FA5" w:rsidRPr="00E95E8F" w:rsidRDefault="00696FA5" w:rsidP="00E66C21">
            <w:pPr>
              <w:jc w:val="center"/>
              <w:rPr>
                <w:sz w:val="28"/>
                <w:szCs w:val="28"/>
              </w:rPr>
            </w:pPr>
            <w:r w:rsidRPr="00E95E8F">
              <w:rPr>
                <w:sz w:val="28"/>
                <w:szCs w:val="28"/>
              </w:rPr>
              <w:t>1</w:t>
            </w:r>
          </w:p>
        </w:tc>
        <w:tc>
          <w:tcPr>
            <w:tcW w:w="2245" w:type="dxa"/>
            <w:shd w:val="clear" w:color="auto" w:fill="auto"/>
          </w:tcPr>
          <w:p w:rsidR="00696FA5" w:rsidRPr="00E95E8F" w:rsidRDefault="00696FA5" w:rsidP="00E66C21">
            <w:pPr>
              <w:jc w:val="center"/>
              <w:rPr>
                <w:sz w:val="28"/>
                <w:szCs w:val="28"/>
              </w:rPr>
            </w:pPr>
            <w:r>
              <w:rPr>
                <w:sz w:val="28"/>
                <w:szCs w:val="28"/>
              </w:rPr>
              <w:t>50 000</w:t>
            </w:r>
            <w:r w:rsidRPr="00E95E8F">
              <w:rPr>
                <w:sz w:val="28"/>
                <w:szCs w:val="28"/>
              </w:rPr>
              <w:t>,0</w:t>
            </w:r>
          </w:p>
        </w:tc>
      </w:tr>
      <w:tr w:rsidR="00696FA5" w:rsidRPr="00E95E8F" w:rsidTr="00E66C21">
        <w:tc>
          <w:tcPr>
            <w:tcW w:w="2563" w:type="dxa"/>
            <w:vMerge/>
            <w:shd w:val="clear" w:color="auto" w:fill="auto"/>
          </w:tcPr>
          <w:p w:rsidR="00696FA5" w:rsidRPr="00E95E8F" w:rsidRDefault="00696FA5" w:rsidP="00E66C21">
            <w:pPr>
              <w:rPr>
                <w:sz w:val="28"/>
                <w:szCs w:val="28"/>
              </w:rPr>
            </w:pPr>
          </w:p>
        </w:tc>
        <w:tc>
          <w:tcPr>
            <w:tcW w:w="3013" w:type="dxa"/>
            <w:shd w:val="clear" w:color="auto" w:fill="auto"/>
          </w:tcPr>
          <w:p w:rsidR="00696FA5" w:rsidRPr="00E95E8F" w:rsidRDefault="00696FA5" w:rsidP="00E66C21">
            <w:pPr>
              <w:rPr>
                <w:sz w:val="28"/>
                <w:szCs w:val="28"/>
              </w:rPr>
            </w:pPr>
            <w:r w:rsidRPr="00E95E8F">
              <w:rPr>
                <w:sz w:val="28"/>
                <w:szCs w:val="28"/>
              </w:rPr>
              <w:t>Сканер</w:t>
            </w:r>
          </w:p>
        </w:tc>
        <w:tc>
          <w:tcPr>
            <w:tcW w:w="2209" w:type="dxa"/>
            <w:shd w:val="clear" w:color="auto" w:fill="auto"/>
          </w:tcPr>
          <w:p w:rsidR="00696FA5" w:rsidRPr="00E95E8F" w:rsidRDefault="00696FA5" w:rsidP="00E66C21">
            <w:pPr>
              <w:jc w:val="center"/>
              <w:rPr>
                <w:sz w:val="28"/>
                <w:szCs w:val="28"/>
              </w:rPr>
            </w:pPr>
            <w:r w:rsidRPr="00E95E8F">
              <w:rPr>
                <w:sz w:val="28"/>
                <w:szCs w:val="28"/>
              </w:rPr>
              <w:t>1</w:t>
            </w:r>
          </w:p>
        </w:tc>
        <w:tc>
          <w:tcPr>
            <w:tcW w:w="2245" w:type="dxa"/>
            <w:shd w:val="clear" w:color="auto" w:fill="auto"/>
          </w:tcPr>
          <w:p w:rsidR="00696FA5" w:rsidRPr="00E95E8F" w:rsidRDefault="00696FA5" w:rsidP="00E66C21">
            <w:pPr>
              <w:jc w:val="center"/>
              <w:rPr>
                <w:sz w:val="28"/>
                <w:szCs w:val="28"/>
              </w:rPr>
            </w:pPr>
            <w:r>
              <w:rPr>
                <w:sz w:val="28"/>
                <w:szCs w:val="28"/>
              </w:rPr>
              <w:t>15 0</w:t>
            </w:r>
            <w:r w:rsidRPr="00E95E8F">
              <w:rPr>
                <w:sz w:val="28"/>
                <w:szCs w:val="28"/>
              </w:rPr>
              <w:t>00,0</w:t>
            </w:r>
          </w:p>
        </w:tc>
      </w:tr>
      <w:tr w:rsidR="00696FA5" w:rsidRPr="00E95E8F" w:rsidTr="00E66C21">
        <w:tc>
          <w:tcPr>
            <w:tcW w:w="2563" w:type="dxa"/>
            <w:vMerge w:val="restart"/>
            <w:shd w:val="clear" w:color="auto" w:fill="auto"/>
          </w:tcPr>
          <w:p w:rsidR="00696FA5" w:rsidRPr="00E95E8F" w:rsidRDefault="00696FA5" w:rsidP="00E66C21">
            <w:pPr>
              <w:rPr>
                <w:sz w:val="28"/>
                <w:szCs w:val="28"/>
              </w:rPr>
            </w:pPr>
            <w:r w:rsidRPr="00E95E8F">
              <w:rPr>
                <w:sz w:val="28"/>
                <w:szCs w:val="28"/>
              </w:rPr>
              <w:t>Ведущая  и старшая группа должностей муниципальной службы</w:t>
            </w:r>
          </w:p>
        </w:tc>
        <w:tc>
          <w:tcPr>
            <w:tcW w:w="3013" w:type="dxa"/>
            <w:shd w:val="clear" w:color="auto" w:fill="auto"/>
          </w:tcPr>
          <w:p w:rsidR="00696FA5" w:rsidRPr="00E95E8F" w:rsidRDefault="00696FA5" w:rsidP="00E66C21">
            <w:pPr>
              <w:rPr>
                <w:sz w:val="28"/>
                <w:szCs w:val="28"/>
              </w:rPr>
            </w:pPr>
            <w:r w:rsidRPr="00E95E8F">
              <w:rPr>
                <w:sz w:val="28"/>
                <w:szCs w:val="28"/>
              </w:rPr>
              <w:t>Принтер</w:t>
            </w:r>
          </w:p>
          <w:p w:rsidR="00696FA5" w:rsidRPr="00E95E8F" w:rsidRDefault="00696FA5" w:rsidP="00E66C21">
            <w:pPr>
              <w:rPr>
                <w:sz w:val="28"/>
                <w:szCs w:val="28"/>
              </w:rPr>
            </w:pPr>
          </w:p>
        </w:tc>
        <w:tc>
          <w:tcPr>
            <w:tcW w:w="2209" w:type="dxa"/>
            <w:shd w:val="clear" w:color="auto" w:fill="auto"/>
          </w:tcPr>
          <w:p w:rsidR="00696FA5" w:rsidRPr="00E95E8F" w:rsidRDefault="00696FA5" w:rsidP="00E66C21">
            <w:pPr>
              <w:jc w:val="center"/>
              <w:rPr>
                <w:sz w:val="28"/>
                <w:szCs w:val="28"/>
              </w:rPr>
            </w:pPr>
            <w:r w:rsidRPr="00E95E8F">
              <w:rPr>
                <w:sz w:val="28"/>
                <w:szCs w:val="28"/>
              </w:rPr>
              <w:t>1</w:t>
            </w:r>
          </w:p>
        </w:tc>
        <w:tc>
          <w:tcPr>
            <w:tcW w:w="2245" w:type="dxa"/>
            <w:shd w:val="clear" w:color="auto" w:fill="auto"/>
          </w:tcPr>
          <w:p w:rsidR="00696FA5" w:rsidRPr="00E95E8F" w:rsidRDefault="00696FA5" w:rsidP="00E66C21">
            <w:pPr>
              <w:jc w:val="center"/>
              <w:rPr>
                <w:sz w:val="28"/>
                <w:szCs w:val="28"/>
              </w:rPr>
            </w:pPr>
            <w:r>
              <w:rPr>
                <w:sz w:val="28"/>
                <w:szCs w:val="28"/>
              </w:rPr>
              <w:t>20 000</w:t>
            </w:r>
            <w:r w:rsidRPr="00E95E8F">
              <w:rPr>
                <w:sz w:val="28"/>
                <w:szCs w:val="28"/>
              </w:rPr>
              <w:t>,0</w:t>
            </w:r>
          </w:p>
        </w:tc>
      </w:tr>
      <w:tr w:rsidR="00696FA5" w:rsidRPr="00E95E8F" w:rsidTr="00E66C21">
        <w:tc>
          <w:tcPr>
            <w:tcW w:w="2563" w:type="dxa"/>
            <w:vMerge/>
            <w:shd w:val="clear" w:color="auto" w:fill="auto"/>
          </w:tcPr>
          <w:p w:rsidR="00696FA5" w:rsidRPr="00E95E8F" w:rsidRDefault="00696FA5" w:rsidP="00E66C21">
            <w:pPr>
              <w:rPr>
                <w:sz w:val="28"/>
                <w:szCs w:val="28"/>
              </w:rPr>
            </w:pPr>
          </w:p>
        </w:tc>
        <w:tc>
          <w:tcPr>
            <w:tcW w:w="3013" w:type="dxa"/>
            <w:shd w:val="clear" w:color="auto" w:fill="auto"/>
          </w:tcPr>
          <w:p w:rsidR="00696FA5" w:rsidRPr="00E95E8F" w:rsidRDefault="00696FA5" w:rsidP="00E66C21">
            <w:pPr>
              <w:rPr>
                <w:sz w:val="28"/>
                <w:szCs w:val="28"/>
              </w:rPr>
            </w:pPr>
            <w:r w:rsidRPr="00E95E8F">
              <w:rPr>
                <w:sz w:val="28"/>
                <w:szCs w:val="28"/>
              </w:rPr>
              <w:t>Многофункциональное устройство**</w:t>
            </w:r>
          </w:p>
        </w:tc>
        <w:tc>
          <w:tcPr>
            <w:tcW w:w="2209" w:type="dxa"/>
            <w:shd w:val="clear" w:color="auto" w:fill="auto"/>
          </w:tcPr>
          <w:p w:rsidR="00696FA5" w:rsidRPr="00E95E8F" w:rsidRDefault="00696FA5" w:rsidP="00E66C21">
            <w:pPr>
              <w:jc w:val="center"/>
              <w:rPr>
                <w:sz w:val="28"/>
                <w:szCs w:val="28"/>
              </w:rPr>
            </w:pPr>
            <w:r w:rsidRPr="00E95E8F">
              <w:rPr>
                <w:sz w:val="28"/>
                <w:szCs w:val="28"/>
              </w:rPr>
              <w:t>1</w:t>
            </w:r>
          </w:p>
        </w:tc>
        <w:tc>
          <w:tcPr>
            <w:tcW w:w="2245" w:type="dxa"/>
            <w:shd w:val="clear" w:color="auto" w:fill="auto"/>
          </w:tcPr>
          <w:p w:rsidR="00696FA5" w:rsidRPr="00E95E8F" w:rsidRDefault="00696FA5" w:rsidP="00E66C21">
            <w:pPr>
              <w:jc w:val="center"/>
              <w:rPr>
                <w:sz w:val="28"/>
                <w:szCs w:val="28"/>
              </w:rPr>
            </w:pPr>
            <w:r>
              <w:rPr>
                <w:sz w:val="28"/>
                <w:szCs w:val="28"/>
              </w:rPr>
              <w:t>40 000,</w:t>
            </w:r>
            <w:r w:rsidRPr="00E95E8F">
              <w:rPr>
                <w:sz w:val="28"/>
                <w:szCs w:val="28"/>
              </w:rPr>
              <w:t>0</w:t>
            </w:r>
          </w:p>
        </w:tc>
      </w:tr>
      <w:tr w:rsidR="00696FA5" w:rsidRPr="00E95E8F" w:rsidTr="00E66C21">
        <w:tc>
          <w:tcPr>
            <w:tcW w:w="2563" w:type="dxa"/>
            <w:vMerge/>
            <w:shd w:val="clear" w:color="auto" w:fill="auto"/>
          </w:tcPr>
          <w:p w:rsidR="00696FA5" w:rsidRPr="00E95E8F" w:rsidRDefault="00696FA5" w:rsidP="00E66C21">
            <w:pPr>
              <w:rPr>
                <w:sz w:val="28"/>
                <w:szCs w:val="28"/>
              </w:rPr>
            </w:pPr>
          </w:p>
        </w:tc>
        <w:tc>
          <w:tcPr>
            <w:tcW w:w="3013" w:type="dxa"/>
            <w:shd w:val="clear" w:color="auto" w:fill="auto"/>
          </w:tcPr>
          <w:p w:rsidR="00696FA5" w:rsidRPr="00E95E8F" w:rsidRDefault="00696FA5" w:rsidP="00E66C21">
            <w:pPr>
              <w:rPr>
                <w:sz w:val="28"/>
                <w:szCs w:val="28"/>
              </w:rPr>
            </w:pPr>
            <w:r w:rsidRPr="00E95E8F">
              <w:rPr>
                <w:sz w:val="28"/>
                <w:szCs w:val="28"/>
              </w:rPr>
              <w:t>Сканер</w:t>
            </w:r>
          </w:p>
        </w:tc>
        <w:tc>
          <w:tcPr>
            <w:tcW w:w="2209" w:type="dxa"/>
            <w:shd w:val="clear" w:color="auto" w:fill="auto"/>
          </w:tcPr>
          <w:p w:rsidR="00696FA5" w:rsidRPr="00E95E8F" w:rsidRDefault="00696FA5" w:rsidP="00E66C21">
            <w:pPr>
              <w:jc w:val="center"/>
              <w:rPr>
                <w:sz w:val="28"/>
                <w:szCs w:val="28"/>
              </w:rPr>
            </w:pPr>
            <w:r w:rsidRPr="00E95E8F">
              <w:rPr>
                <w:sz w:val="28"/>
                <w:szCs w:val="28"/>
              </w:rPr>
              <w:t>1</w:t>
            </w:r>
          </w:p>
        </w:tc>
        <w:tc>
          <w:tcPr>
            <w:tcW w:w="2245" w:type="dxa"/>
            <w:shd w:val="clear" w:color="auto" w:fill="auto"/>
          </w:tcPr>
          <w:p w:rsidR="00696FA5" w:rsidRPr="00E95E8F" w:rsidRDefault="00696FA5" w:rsidP="00E66C21">
            <w:pPr>
              <w:jc w:val="center"/>
              <w:rPr>
                <w:sz w:val="28"/>
                <w:szCs w:val="28"/>
              </w:rPr>
            </w:pPr>
            <w:r>
              <w:rPr>
                <w:sz w:val="28"/>
                <w:szCs w:val="28"/>
              </w:rPr>
              <w:t>15 0</w:t>
            </w:r>
            <w:r w:rsidRPr="00E95E8F">
              <w:rPr>
                <w:sz w:val="28"/>
                <w:szCs w:val="28"/>
              </w:rPr>
              <w:t>00,0</w:t>
            </w:r>
          </w:p>
        </w:tc>
      </w:tr>
      <w:tr w:rsidR="00696FA5" w:rsidRPr="00E95E8F" w:rsidTr="00E66C21">
        <w:tc>
          <w:tcPr>
            <w:tcW w:w="2563" w:type="dxa"/>
            <w:vMerge w:val="restart"/>
            <w:shd w:val="clear" w:color="auto" w:fill="auto"/>
          </w:tcPr>
          <w:p w:rsidR="00696FA5" w:rsidRPr="00E95E8F" w:rsidRDefault="00696FA5" w:rsidP="00E66C21">
            <w:pPr>
              <w:rPr>
                <w:sz w:val="28"/>
                <w:szCs w:val="28"/>
              </w:rPr>
            </w:pPr>
            <w:r w:rsidRPr="00E95E8F">
              <w:rPr>
                <w:sz w:val="28"/>
                <w:szCs w:val="28"/>
              </w:rPr>
              <w:lastRenderedPageBreak/>
              <w:t>Младшие группы должностей муниципальной службы, работники, осуществляющие техническое обслуживание органов местного самоуправления *</w:t>
            </w:r>
          </w:p>
        </w:tc>
        <w:tc>
          <w:tcPr>
            <w:tcW w:w="3013" w:type="dxa"/>
            <w:shd w:val="clear" w:color="auto" w:fill="auto"/>
          </w:tcPr>
          <w:p w:rsidR="00696FA5" w:rsidRPr="00E95E8F" w:rsidRDefault="00696FA5" w:rsidP="00E66C21">
            <w:pPr>
              <w:rPr>
                <w:sz w:val="28"/>
                <w:szCs w:val="28"/>
              </w:rPr>
            </w:pPr>
            <w:r w:rsidRPr="00E95E8F">
              <w:rPr>
                <w:sz w:val="28"/>
                <w:szCs w:val="28"/>
              </w:rPr>
              <w:t>Принтер</w:t>
            </w:r>
          </w:p>
          <w:p w:rsidR="00696FA5" w:rsidRPr="00E95E8F" w:rsidRDefault="00696FA5" w:rsidP="00E66C21">
            <w:pPr>
              <w:rPr>
                <w:sz w:val="28"/>
                <w:szCs w:val="28"/>
              </w:rPr>
            </w:pPr>
          </w:p>
        </w:tc>
        <w:tc>
          <w:tcPr>
            <w:tcW w:w="2209" w:type="dxa"/>
            <w:shd w:val="clear" w:color="auto" w:fill="auto"/>
          </w:tcPr>
          <w:p w:rsidR="00696FA5" w:rsidRPr="00E95E8F" w:rsidRDefault="00696FA5" w:rsidP="00E66C21">
            <w:pPr>
              <w:rPr>
                <w:sz w:val="28"/>
                <w:szCs w:val="28"/>
              </w:rPr>
            </w:pPr>
            <w:r w:rsidRPr="00E95E8F">
              <w:rPr>
                <w:sz w:val="28"/>
                <w:szCs w:val="28"/>
              </w:rPr>
              <w:t xml:space="preserve">              1</w:t>
            </w:r>
          </w:p>
        </w:tc>
        <w:tc>
          <w:tcPr>
            <w:tcW w:w="2245" w:type="dxa"/>
            <w:shd w:val="clear" w:color="auto" w:fill="auto"/>
          </w:tcPr>
          <w:p w:rsidR="00696FA5" w:rsidRPr="00E95E8F" w:rsidRDefault="00696FA5" w:rsidP="00E66C21">
            <w:pPr>
              <w:jc w:val="center"/>
              <w:rPr>
                <w:sz w:val="28"/>
                <w:szCs w:val="28"/>
              </w:rPr>
            </w:pPr>
            <w:r>
              <w:rPr>
                <w:sz w:val="28"/>
                <w:szCs w:val="28"/>
              </w:rPr>
              <w:t>20 000</w:t>
            </w:r>
            <w:r w:rsidRPr="00E95E8F">
              <w:rPr>
                <w:sz w:val="28"/>
                <w:szCs w:val="28"/>
              </w:rPr>
              <w:t>,0</w:t>
            </w:r>
          </w:p>
        </w:tc>
      </w:tr>
      <w:tr w:rsidR="00696FA5" w:rsidRPr="00E95E8F" w:rsidTr="00E66C21">
        <w:tc>
          <w:tcPr>
            <w:tcW w:w="2563" w:type="dxa"/>
            <w:vMerge/>
            <w:shd w:val="clear" w:color="auto" w:fill="auto"/>
          </w:tcPr>
          <w:p w:rsidR="00696FA5" w:rsidRPr="00E95E8F" w:rsidRDefault="00696FA5" w:rsidP="00E66C21">
            <w:pPr>
              <w:rPr>
                <w:sz w:val="28"/>
                <w:szCs w:val="28"/>
              </w:rPr>
            </w:pPr>
          </w:p>
        </w:tc>
        <w:tc>
          <w:tcPr>
            <w:tcW w:w="3013" w:type="dxa"/>
            <w:shd w:val="clear" w:color="auto" w:fill="auto"/>
          </w:tcPr>
          <w:p w:rsidR="00696FA5" w:rsidRPr="00E95E8F" w:rsidRDefault="00696FA5" w:rsidP="00E66C21">
            <w:pPr>
              <w:rPr>
                <w:sz w:val="28"/>
                <w:szCs w:val="28"/>
              </w:rPr>
            </w:pPr>
            <w:r w:rsidRPr="00E95E8F">
              <w:rPr>
                <w:sz w:val="28"/>
                <w:szCs w:val="28"/>
              </w:rPr>
              <w:t>Многофункциональное устройство**</w:t>
            </w:r>
          </w:p>
        </w:tc>
        <w:tc>
          <w:tcPr>
            <w:tcW w:w="2209" w:type="dxa"/>
            <w:shd w:val="clear" w:color="auto" w:fill="auto"/>
          </w:tcPr>
          <w:p w:rsidR="00696FA5" w:rsidRPr="00E95E8F" w:rsidRDefault="00696FA5" w:rsidP="00E66C21">
            <w:pPr>
              <w:rPr>
                <w:sz w:val="28"/>
                <w:szCs w:val="28"/>
              </w:rPr>
            </w:pPr>
            <w:r w:rsidRPr="00E95E8F">
              <w:rPr>
                <w:sz w:val="28"/>
                <w:szCs w:val="28"/>
              </w:rPr>
              <w:t xml:space="preserve">              1</w:t>
            </w:r>
          </w:p>
        </w:tc>
        <w:tc>
          <w:tcPr>
            <w:tcW w:w="2245" w:type="dxa"/>
            <w:shd w:val="clear" w:color="auto" w:fill="auto"/>
          </w:tcPr>
          <w:p w:rsidR="00696FA5" w:rsidRPr="00E95E8F" w:rsidRDefault="00696FA5" w:rsidP="00E66C21">
            <w:pPr>
              <w:jc w:val="center"/>
              <w:rPr>
                <w:sz w:val="28"/>
                <w:szCs w:val="28"/>
              </w:rPr>
            </w:pPr>
            <w:r>
              <w:rPr>
                <w:sz w:val="28"/>
                <w:szCs w:val="28"/>
              </w:rPr>
              <w:t>30 000</w:t>
            </w:r>
            <w:r w:rsidRPr="00E95E8F">
              <w:rPr>
                <w:sz w:val="28"/>
                <w:szCs w:val="28"/>
              </w:rPr>
              <w:t>,0</w:t>
            </w:r>
          </w:p>
        </w:tc>
      </w:tr>
      <w:tr w:rsidR="00696FA5" w:rsidRPr="00E95E8F" w:rsidTr="00E66C21">
        <w:tc>
          <w:tcPr>
            <w:tcW w:w="2563" w:type="dxa"/>
            <w:vMerge/>
            <w:shd w:val="clear" w:color="auto" w:fill="auto"/>
          </w:tcPr>
          <w:p w:rsidR="00696FA5" w:rsidRPr="00E95E8F" w:rsidRDefault="00696FA5" w:rsidP="00E66C21">
            <w:pPr>
              <w:rPr>
                <w:sz w:val="28"/>
                <w:szCs w:val="28"/>
              </w:rPr>
            </w:pPr>
          </w:p>
        </w:tc>
        <w:tc>
          <w:tcPr>
            <w:tcW w:w="3013" w:type="dxa"/>
            <w:shd w:val="clear" w:color="auto" w:fill="auto"/>
          </w:tcPr>
          <w:p w:rsidR="00696FA5" w:rsidRPr="00E95E8F" w:rsidRDefault="00696FA5" w:rsidP="00E66C21">
            <w:pPr>
              <w:rPr>
                <w:sz w:val="28"/>
                <w:szCs w:val="28"/>
              </w:rPr>
            </w:pPr>
            <w:r w:rsidRPr="00E95E8F">
              <w:rPr>
                <w:sz w:val="28"/>
                <w:szCs w:val="28"/>
              </w:rPr>
              <w:t>Сканер</w:t>
            </w:r>
          </w:p>
        </w:tc>
        <w:tc>
          <w:tcPr>
            <w:tcW w:w="2209" w:type="dxa"/>
            <w:shd w:val="clear" w:color="auto" w:fill="auto"/>
          </w:tcPr>
          <w:p w:rsidR="00696FA5" w:rsidRPr="00E95E8F" w:rsidRDefault="00696FA5" w:rsidP="00E66C21">
            <w:pPr>
              <w:rPr>
                <w:sz w:val="28"/>
                <w:szCs w:val="28"/>
              </w:rPr>
            </w:pPr>
            <w:r w:rsidRPr="00E95E8F">
              <w:rPr>
                <w:sz w:val="28"/>
                <w:szCs w:val="28"/>
              </w:rPr>
              <w:t xml:space="preserve">     </w:t>
            </w:r>
            <w:r>
              <w:rPr>
                <w:sz w:val="28"/>
                <w:szCs w:val="28"/>
              </w:rPr>
              <w:t xml:space="preserve"> </w:t>
            </w:r>
            <w:r w:rsidRPr="00E95E8F">
              <w:rPr>
                <w:sz w:val="28"/>
                <w:szCs w:val="28"/>
              </w:rPr>
              <w:t xml:space="preserve">        1</w:t>
            </w:r>
          </w:p>
        </w:tc>
        <w:tc>
          <w:tcPr>
            <w:tcW w:w="2245" w:type="dxa"/>
            <w:shd w:val="clear" w:color="auto" w:fill="auto"/>
          </w:tcPr>
          <w:p w:rsidR="00696FA5" w:rsidRPr="00E95E8F" w:rsidRDefault="00696FA5" w:rsidP="00E66C21">
            <w:pPr>
              <w:jc w:val="center"/>
              <w:rPr>
                <w:sz w:val="28"/>
                <w:szCs w:val="28"/>
              </w:rPr>
            </w:pPr>
            <w:r>
              <w:rPr>
                <w:sz w:val="28"/>
                <w:szCs w:val="28"/>
              </w:rPr>
              <w:t>12 000</w:t>
            </w:r>
            <w:r w:rsidRPr="00E95E8F">
              <w:rPr>
                <w:sz w:val="28"/>
                <w:szCs w:val="28"/>
              </w:rPr>
              <w:t>,0</w:t>
            </w:r>
          </w:p>
        </w:tc>
      </w:tr>
    </w:tbl>
    <w:p w:rsidR="00696FA5" w:rsidRDefault="00696FA5" w:rsidP="00696FA5">
      <w:pPr>
        <w:jc w:val="center"/>
        <w:rPr>
          <w:b/>
          <w:sz w:val="28"/>
          <w:szCs w:val="28"/>
        </w:rPr>
      </w:pPr>
    </w:p>
    <w:p w:rsidR="00696FA5" w:rsidRPr="00E95E8F" w:rsidRDefault="00696FA5" w:rsidP="00696FA5">
      <w:pPr>
        <w:jc w:val="center"/>
        <w:rPr>
          <w:b/>
          <w:sz w:val="28"/>
          <w:szCs w:val="28"/>
        </w:rPr>
      </w:pPr>
      <w:r>
        <w:rPr>
          <w:b/>
          <w:sz w:val="28"/>
          <w:szCs w:val="28"/>
        </w:rPr>
        <w:t>4.3.</w:t>
      </w:r>
      <w:r w:rsidRPr="00E95E8F">
        <w:rPr>
          <w:b/>
          <w:sz w:val="28"/>
          <w:szCs w:val="28"/>
        </w:rPr>
        <w:t xml:space="preserve">Нормативы затрат на приобретение </w:t>
      </w:r>
      <w:r>
        <w:rPr>
          <w:b/>
          <w:sz w:val="28"/>
          <w:szCs w:val="28"/>
        </w:rPr>
        <w:t>планшетных компьютеров и ноутбуков</w:t>
      </w:r>
    </w:p>
    <w:tbl>
      <w:tblPr>
        <w:tblW w:w="1008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117"/>
        <w:gridCol w:w="2844"/>
        <w:gridCol w:w="1418"/>
        <w:gridCol w:w="1653"/>
        <w:gridCol w:w="1607"/>
      </w:tblGrid>
      <w:tr w:rsidR="00696FA5" w:rsidRPr="00E95E8F" w:rsidTr="00B63879">
        <w:tc>
          <w:tcPr>
            <w:tcW w:w="442" w:type="dxa"/>
            <w:shd w:val="clear" w:color="auto" w:fill="auto"/>
          </w:tcPr>
          <w:p w:rsidR="00696FA5" w:rsidRPr="00E95E8F" w:rsidRDefault="00696FA5" w:rsidP="00E66C21">
            <w:pPr>
              <w:jc w:val="center"/>
              <w:rPr>
                <w:sz w:val="28"/>
                <w:szCs w:val="28"/>
              </w:rPr>
            </w:pPr>
            <w:r w:rsidRPr="00E95E8F">
              <w:rPr>
                <w:sz w:val="28"/>
                <w:szCs w:val="28"/>
              </w:rPr>
              <w:t>№ п/п</w:t>
            </w:r>
          </w:p>
        </w:tc>
        <w:tc>
          <w:tcPr>
            <w:tcW w:w="2117" w:type="dxa"/>
            <w:shd w:val="clear" w:color="auto" w:fill="auto"/>
          </w:tcPr>
          <w:p w:rsidR="00696FA5" w:rsidRPr="00E95E8F" w:rsidRDefault="00696FA5" w:rsidP="00E66C21">
            <w:pPr>
              <w:jc w:val="center"/>
              <w:rPr>
                <w:sz w:val="28"/>
                <w:szCs w:val="28"/>
              </w:rPr>
            </w:pPr>
            <w:r w:rsidRPr="00E95E8F">
              <w:rPr>
                <w:sz w:val="28"/>
                <w:szCs w:val="28"/>
              </w:rPr>
              <w:t xml:space="preserve">Норматив количества </w:t>
            </w:r>
          </w:p>
        </w:tc>
        <w:tc>
          <w:tcPr>
            <w:tcW w:w="2844" w:type="dxa"/>
            <w:shd w:val="clear" w:color="auto" w:fill="auto"/>
          </w:tcPr>
          <w:p w:rsidR="00696FA5" w:rsidRPr="00E95E8F" w:rsidRDefault="00696FA5" w:rsidP="00E66C21">
            <w:pPr>
              <w:jc w:val="center"/>
              <w:rPr>
                <w:sz w:val="28"/>
                <w:szCs w:val="28"/>
              </w:rPr>
            </w:pPr>
            <w:r w:rsidRPr="00E95E8F">
              <w:rPr>
                <w:sz w:val="28"/>
                <w:szCs w:val="28"/>
              </w:rPr>
              <w:t>Вид основного средства</w:t>
            </w:r>
          </w:p>
          <w:p w:rsidR="00696FA5" w:rsidRPr="00E95E8F" w:rsidRDefault="00696FA5" w:rsidP="00E66C21">
            <w:pPr>
              <w:jc w:val="center"/>
              <w:rPr>
                <w:sz w:val="28"/>
                <w:szCs w:val="28"/>
              </w:rPr>
            </w:pPr>
          </w:p>
          <w:p w:rsidR="00696FA5" w:rsidRPr="00E95E8F" w:rsidRDefault="00696FA5" w:rsidP="00E66C21">
            <w:pPr>
              <w:jc w:val="center"/>
              <w:rPr>
                <w:sz w:val="28"/>
                <w:szCs w:val="28"/>
              </w:rPr>
            </w:pPr>
          </w:p>
        </w:tc>
        <w:tc>
          <w:tcPr>
            <w:tcW w:w="1418" w:type="dxa"/>
            <w:shd w:val="clear" w:color="auto" w:fill="auto"/>
          </w:tcPr>
          <w:p w:rsidR="00696FA5" w:rsidRPr="00E95E8F" w:rsidRDefault="00696FA5" w:rsidP="00E66C21">
            <w:pPr>
              <w:jc w:val="center"/>
              <w:rPr>
                <w:sz w:val="28"/>
                <w:szCs w:val="28"/>
              </w:rPr>
            </w:pPr>
            <w:r w:rsidRPr="00E95E8F">
              <w:rPr>
                <w:sz w:val="28"/>
                <w:szCs w:val="28"/>
              </w:rPr>
              <w:t xml:space="preserve">Норматив цены за 1 комплект, </w:t>
            </w:r>
          </w:p>
          <w:p w:rsidR="00696FA5" w:rsidRPr="00E95E8F" w:rsidRDefault="00696FA5" w:rsidP="00E66C21">
            <w:pPr>
              <w:jc w:val="center"/>
              <w:rPr>
                <w:sz w:val="28"/>
                <w:szCs w:val="28"/>
              </w:rPr>
            </w:pPr>
            <w:r w:rsidRPr="00E95E8F">
              <w:rPr>
                <w:sz w:val="28"/>
                <w:szCs w:val="28"/>
              </w:rPr>
              <w:t>рублей</w:t>
            </w:r>
          </w:p>
          <w:p w:rsidR="00696FA5" w:rsidRPr="00E95E8F" w:rsidRDefault="00696FA5" w:rsidP="00E66C21">
            <w:pPr>
              <w:jc w:val="center"/>
              <w:rPr>
                <w:sz w:val="28"/>
                <w:szCs w:val="28"/>
              </w:rPr>
            </w:pPr>
            <w:r w:rsidRPr="00E95E8F">
              <w:rPr>
                <w:sz w:val="28"/>
                <w:szCs w:val="28"/>
              </w:rPr>
              <w:t>( не более)</w:t>
            </w:r>
          </w:p>
        </w:tc>
        <w:tc>
          <w:tcPr>
            <w:tcW w:w="1653" w:type="dxa"/>
            <w:shd w:val="clear" w:color="auto" w:fill="auto"/>
          </w:tcPr>
          <w:p w:rsidR="00696FA5" w:rsidRPr="00E95E8F" w:rsidRDefault="00696FA5" w:rsidP="00E66C21">
            <w:pPr>
              <w:jc w:val="center"/>
              <w:rPr>
                <w:sz w:val="28"/>
                <w:szCs w:val="28"/>
              </w:rPr>
            </w:pPr>
            <w:r w:rsidRPr="00E95E8F">
              <w:rPr>
                <w:sz w:val="28"/>
                <w:szCs w:val="28"/>
              </w:rPr>
              <w:t>Срок эксплуатации в годах</w:t>
            </w:r>
          </w:p>
        </w:tc>
        <w:tc>
          <w:tcPr>
            <w:tcW w:w="1607" w:type="dxa"/>
            <w:shd w:val="clear" w:color="auto" w:fill="auto"/>
          </w:tcPr>
          <w:p w:rsidR="00696FA5" w:rsidRPr="00E95E8F" w:rsidRDefault="00696FA5" w:rsidP="00E66C21">
            <w:pPr>
              <w:jc w:val="center"/>
              <w:rPr>
                <w:sz w:val="28"/>
                <w:szCs w:val="28"/>
              </w:rPr>
            </w:pPr>
            <w:r w:rsidRPr="00E95E8F">
              <w:rPr>
                <w:sz w:val="28"/>
                <w:szCs w:val="28"/>
              </w:rPr>
              <w:t xml:space="preserve">Наименование должностей </w:t>
            </w:r>
          </w:p>
        </w:tc>
      </w:tr>
      <w:tr w:rsidR="00696FA5" w:rsidRPr="00E95E8F" w:rsidTr="00B63879">
        <w:tc>
          <w:tcPr>
            <w:tcW w:w="442" w:type="dxa"/>
            <w:shd w:val="clear" w:color="auto" w:fill="auto"/>
          </w:tcPr>
          <w:p w:rsidR="00696FA5" w:rsidRPr="00E95E8F" w:rsidRDefault="00696FA5" w:rsidP="00E66C21">
            <w:pPr>
              <w:jc w:val="center"/>
              <w:rPr>
                <w:sz w:val="28"/>
                <w:szCs w:val="28"/>
              </w:rPr>
            </w:pPr>
            <w:r w:rsidRPr="00E95E8F">
              <w:rPr>
                <w:sz w:val="28"/>
                <w:szCs w:val="28"/>
              </w:rPr>
              <w:t>1</w:t>
            </w:r>
          </w:p>
        </w:tc>
        <w:tc>
          <w:tcPr>
            <w:tcW w:w="2117" w:type="dxa"/>
            <w:shd w:val="clear" w:color="auto" w:fill="auto"/>
          </w:tcPr>
          <w:p w:rsidR="00696FA5" w:rsidRPr="00E95E8F" w:rsidRDefault="00696FA5" w:rsidP="00E66C21">
            <w:pPr>
              <w:rPr>
                <w:sz w:val="28"/>
                <w:szCs w:val="28"/>
              </w:rPr>
            </w:pPr>
            <w:r w:rsidRPr="00E95E8F">
              <w:rPr>
                <w:sz w:val="28"/>
                <w:szCs w:val="28"/>
              </w:rPr>
              <w:t>Не более 1 единицы в расчете на сотрудника</w:t>
            </w:r>
          </w:p>
        </w:tc>
        <w:tc>
          <w:tcPr>
            <w:tcW w:w="2844" w:type="dxa"/>
            <w:shd w:val="clear" w:color="auto" w:fill="auto"/>
          </w:tcPr>
          <w:p w:rsidR="00696FA5" w:rsidRPr="00696FA5" w:rsidRDefault="00696FA5" w:rsidP="00696FA5">
            <w:pPr>
              <w:jc w:val="center"/>
              <w:rPr>
                <w:sz w:val="28"/>
                <w:szCs w:val="28"/>
              </w:rPr>
            </w:pPr>
            <w:r w:rsidRPr="00696FA5">
              <w:rPr>
                <w:sz w:val="28"/>
                <w:szCs w:val="28"/>
              </w:rPr>
              <w:t>Планшетный компьютер</w:t>
            </w:r>
          </w:p>
        </w:tc>
        <w:tc>
          <w:tcPr>
            <w:tcW w:w="1418" w:type="dxa"/>
            <w:shd w:val="clear" w:color="auto" w:fill="auto"/>
          </w:tcPr>
          <w:p w:rsidR="00696FA5" w:rsidRPr="00E95E8F" w:rsidRDefault="00696FA5" w:rsidP="00E66C21">
            <w:pPr>
              <w:jc w:val="center"/>
              <w:rPr>
                <w:sz w:val="28"/>
                <w:szCs w:val="28"/>
              </w:rPr>
            </w:pPr>
            <w:r>
              <w:rPr>
                <w:sz w:val="28"/>
                <w:szCs w:val="28"/>
              </w:rPr>
              <w:t>60</w:t>
            </w:r>
            <w:r w:rsidRPr="00E95E8F">
              <w:rPr>
                <w:sz w:val="28"/>
                <w:szCs w:val="28"/>
              </w:rPr>
              <w:t>000,00</w:t>
            </w:r>
          </w:p>
        </w:tc>
        <w:tc>
          <w:tcPr>
            <w:tcW w:w="1653" w:type="dxa"/>
            <w:shd w:val="clear" w:color="auto" w:fill="auto"/>
          </w:tcPr>
          <w:p w:rsidR="00696FA5" w:rsidRPr="00E95E8F" w:rsidRDefault="00696FA5" w:rsidP="00E66C21">
            <w:pPr>
              <w:jc w:val="center"/>
              <w:rPr>
                <w:sz w:val="28"/>
                <w:szCs w:val="28"/>
              </w:rPr>
            </w:pPr>
            <w:r w:rsidRPr="00E95E8F">
              <w:rPr>
                <w:sz w:val="28"/>
                <w:szCs w:val="28"/>
              </w:rPr>
              <w:t>3</w:t>
            </w:r>
          </w:p>
        </w:tc>
        <w:tc>
          <w:tcPr>
            <w:tcW w:w="1607" w:type="dxa"/>
            <w:shd w:val="clear" w:color="auto" w:fill="auto"/>
          </w:tcPr>
          <w:p w:rsidR="00696FA5" w:rsidRPr="00E95E8F" w:rsidRDefault="00696FA5" w:rsidP="00E66C21">
            <w:pPr>
              <w:jc w:val="center"/>
              <w:rPr>
                <w:sz w:val="28"/>
                <w:szCs w:val="28"/>
              </w:rPr>
            </w:pPr>
            <w:r w:rsidRPr="00E95E8F">
              <w:rPr>
                <w:sz w:val="28"/>
                <w:szCs w:val="28"/>
              </w:rPr>
              <w:t>Все категории должностей</w:t>
            </w:r>
          </w:p>
        </w:tc>
      </w:tr>
      <w:tr w:rsidR="00696FA5" w:rsidRPr="00E95E8F" w:rsidTr="00B63879">
        <w:trPr>
          <w:trHeight w:val="1301"/>
        </w:trPr>
        <w:tc>
          <w:tcPr>
            <w:tcW w:w="442" w:type="dxa"/>
            <w:shd w:val="clear" w:color="auto" w:fill="auto"/>
          </w:tcPr>
          <w:p w:rsidR="00696FA5" w:rsidRPr="00696FA5" w:rsidRDefault="00696FA5" w:rsidP="00E66C21">
            <w:pPr>
              <w:rPr>
                <w:sz w:val="28"/>
                <w:szCs w:val="28"/>
              </w:rPr>
            </w:pPr>
            <w:r w:rsidRPr="00696FA5">
              <w:rPr>
                <w:sz w:val="28"/>
                <w:szCs w:val="28"/>
              </w:rPr>
              <w:t>2</w:t>
            </w:r>
          </w:p>
        </w:tc>
        <w:tc>
          <w:tcPr>
            <w:tcW w:w="2117" w:type="dxa"/>
            <w:shd w:val="clear" w:color="auto" w:fill="auto"/>
          </w:tcPr>
          <w:p w:rsidR="00696FA5" w:rsidRPr="00E95E8F" w:rsidRDefault="00696FA5" w:rsidP="00E66C21">
            <w:pPr>
              <w:rPr>
                <w:sz w:val="28"/>
                <w:szCs w:val="28"/>
              </w:rPr>
            </w:pPr>
            <w:r w:rsidRPr="00E95E8F">
              <w:rPr>
                <w:sz w:val="28"/>
                <w:szCs w:val="28"/>
              </w:rPr>
              <w:t>Не более 1 единицы в расчете на сотрудника</w:t>
            </w:r>
          </w:p>
        </w:tc>
        <w:tc>
          <w:tcPr>
            <w:tcW w:w="2844" w:type="dxa"/>
            <w:shd w:val="clear" w:color="auto" w:fill="auto"/>
          </w:tcPr>
          <w:p w:rsidR="00696FA5" w:rsidRPr="00696FA5" w:rsidRDefault="00696FA5" w:rsidP="00B63879">
            <w:pPr>
              <w:rPr>
                <w:sz w:val="28"/>
                <w:szCs w:val="28"/>
              </w:rPr>
            </w:pPr>
            <w:r>
              <w:rPr>
                <w:sz w:val="28"/>
                <w:szCs w:val="28"/>
              </w:rPr>
              <w:t xml:space="preserve"> </w:t>
            </w:r>
            <w:r w:rsidR="00B63879">
              <w:rPr>
                <w:sz w:val="28"/>
                <w:szCs w:val="28"/>
              </w:rPr>
              <w:t xml:space="preserve">         Ноутбук</w:t>
            </w:r>
          </w:p>
        </w:tc>
        <w:tc>
          <w:tcPr>
            <w:tcW w:w="1418" w:type="dxa"/>
            <w:shd w:val="clear" w:color="auto" w:fill="auto"/>
          </w:tcPr>
          <w:p w:rsidR="00696FA5" w:rsidRPr="00696FA5" w:rsidRDefault="00696FA5" w:rsidP="00E66C21">
            <w:pPr>
              <w:rPr>
                <w:sz w:val="28"/>
                <w:szCs w:val="28"/>
              </w:rPr>
            </w:pPr>
            <w:r>
              <w:rPr>
                <w:sz w:val="28"/>
                <w:szCs w:val="28"/>
              </w:rPr>
              <w:t>60000,00</w:t>
            </w:r>
          </w:p>
        </w:tc>
        <w:tc>
          <w:tcPr>
            <w:tcW w:w="1653" w:type="dxa"/>
            <w:shd w:val="clear" w:color="auto" w:fill="auto"/>
          </w:tcPr>
          <w:p w:rsidR="00696FA5" w:rsidRPr="00696FA5" w:rsidRDefault="00696FA5" w:rsidP="00E66C21">
            <w:pPr>
              <w:rPr>
                <w:sz w:val="28"/>
                <w:szCs w:val="28"/>
              </w:rPr>
            </w:pPr>
            <w:r>
              <w:rPr>
                <w:sz w:val="28"/>
                <w:szCs w:val="28"/>
              </w:rPr>
              <w:t xml:space="preserve">         3</w:t>
            </w:r>
          </w:p>
        </w:tc>
        <w:tc>
          <w:tcPr>
            <w:tcW w:w="1607" w:type="dxa"/>
            <w:shd w:val="clear" w:color="auto" w:fill="auto"/>
          </w:tcPr>
          <w:p w:rsidR="00696FA5" w:rsidRPr="00696FA5" w:rsidRDefault="00696FA5" w:rsidP="00E66C21">
            <w:pPr>
              <w:rPr>
                <w:sz w:val="28"/>
                <w:szCs w:val="28"/>
              </w:rPr>
            </w:pPr>
            <w:r w:rsidRPr="00E95E8F">
              <w:rPr>
                <w:sz w:val="28"/>
                <w:szCs w:val="28"/>
              </w:rPr>
              <w:t>Все категории должностей</w:t>
            </w:r>
          </w:p>
        </w:tc>
      </w:tr>
    </w:tbl>
    <w:p w:rsidR="00696FA5" w:rsidRDefault="00696FA5" w:rsidP="00696FA5">
      <w:pPr>
        <w:jc w:val="center"/>
        <w:rPr>
          <w:b/>
          <w:sz w:val="28"/>
          <w:szCs w:val="28"/>
        </w:rPr>
      </w:pPr>
    </w:p>
    <w:p w:rsidR="00961B01" w:rsidRDefault="00961B01" w:rsidP="007615DB">
      <w:pPr>
        <w:pStyle w:val="af0"/>
        <w:ind w:left="0"/>
        <w:jc w:val="both"/>
        <w:rPr>
          <w:sz w:val="28"/>
          <w:szCs w:val="28"/>
        </w:rPr>
      </w:pPr>
    </w:p>
    <w:p w:rsidR="00193D8A" w:rsidRPr="00193D8A" w:rsidRDefault="00193D8A" w:rsidP="007615DB">
      <w:pPr>
        <w:pStyle w:val="af0"/>
        <w:ind w:left="0"/>
        <w:jc w:val="both"/>
        <w:rPr>
          <w:b/>
          <w:sz w:val="28"/>
          <w:szCs w:val="28"/>
        </w:rPr>
      </w:pPr>
      <w:r>
        <w:rPr>
          <w:b/>
          <w:sz w:val="28"/>
          <w:szCs w:val="28"/>
        </w:rPr>
        <w:t>4.</w:t>
      </w:r>
      <w:r w:rsidR="001705EE">
        <w:rPr>
          <w:b/>
          <w:sz w:val="28"/>
          <w:szCs w:val="28"/>
        </w:rPr>
        <w:t>4</w:t>
      </w:r>
      <w:r>
        <w:rPr>
          <w:b/>
          <w:sz w:val="28"/>
          <w:szCs w:val="28"/>
        </w:rPr>
        <w:t>.</w:t>
      </w:r>
      <w:r w:rsidRPr="00193D8A">
        <w:rPr>
          <w:b/>
          <w:sz w:val="28"/>
          <w:szCs w:val="28"/>
        </w:rPr>
        <w:t>Иные затраты, относящиеся к затратам на приобретение основных средств в сфере информационно-коммуникационных технологий</w:t>
      </w:r>
    </w:p>
    <w:p w:rsidR="00193D8A" w:rsidRDefault="00193D8A" w:rsidP="007615DB">
      <w:pPr>
        <w:pStyle w:val="af0"/>
        <w:ind w:left="0"/>
        <w:jc w:val="both"/>
        <w:rPr>
          <w:sz w:val="28"/>
          <w:szCs w:val="28"/>
        </w:rPr>
      </w:pPr>
    </w:p>
    <w:tbl>
      <w:tblPr>
        <w:tblW w:w="1008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117"/>
        <w:gridCol w:w="2986"/>
        <w:gridCol w:w="2268"/>
        <w:gridCol w:w="2268"/>
      </w:tblGrid>
      <w:tr w:rsidR="00193D8A" w:rsidRPr="00E95E8F" w:rsidTr="00E66C21">
        <w:tc>
          <w:tcPr>
            <w:tcW w:w="442" w:type="dxa"/>
            <w:shd w:val="clear" w:color="auto" w:fill="auto"/>
          </w:tcPr>
          <w:p w:rsidR="00193D8A" w:rsidRPr="00E95E8F" w:rsidRDefault="00193D8A" w:rsidP="00E66C21">
            <w:pPr>
              <w:jc w:val="center"/>
              <w:rPr>
                <w:sz w:val="28"/>
                <w:szCs w:val="28"/>
              </w:rPr>
            </w:pPr>
            <w:r w:rsidRPr="00E95E8F">
              <w:rPr>
                <w:sz w:val="28"/>
                <w:szCs w:val="28"/>
              </w:rPr>
              <w:t>№ п/п</w:t>
            </w:r>
          </w:p>
        </w:tc>
        <w:tc>
          <w:tcPr>
            <w:tcW w:w="2117" w:type="dxa"/>
            <w:shd w:val="clear" w:color="auto" w:fill="auto"/>
          </w:tcPr>
          <w:p w:rsidR="00193D8A" w:rsidRPr="00E95E8F" w:rsidRDefault="00193D8A" w:rsidP="00E66C21">
            <w:pPr>
              <w:jc w:val="center"/>
              <w:rPr>
                <w:sz w:val="28"/>
                <w:szCs w:val="28"/>
              </w:rPr>
            </w:pPr>
            <w:r w:rsidRPr="00E95E8F">
              <w:rPr>
                <w:sz w:val="28"/>
                <w:szCs w:val="28"/>
              </w:rPr>
              <w:t xml:space="preserve">Норматив количества </w:t>
            </w:r>
          </w:p>
        </w:tc>
        <w:tc>
          <w:tcPr>
            <w:tcW w:w="2986" w:type="dxa"/>
            <w:shd w:val="clear" w:color="auto" w:fill="auto"/>
          </w:tcPr>
          <w:p w:rsidR="00193D8A" w:rsidRPr="00E95E8F" w:rsidRDefault="00193D8A" w:rsidP="00E66C21">
            <w:pPr>
              <w:jc w:val="center"/>
              <w:rPr>
                <w:sz w:val="28"/>
                <w:szCs w:val="28"/>
              </w:rPr>
            </w:pPr>
            <w:r w:rsidRPr="00E95E8F">
              <w:rPr>
                <w:sz w:val="28"/>
                <w:szCs w:val="28"/>
              </w:rPr>
              <w:t>Вид основного средства</w:t>
            </w:r>
          </w:p>
          <w:p w:rsidR="00193D8A" w:rsidRPr="00E95E8F" w:rsidRDefault="00193D8A" w:rsidP="00E66C21">
            <w:pPr>
              <w:jc w:val="center"/>
              <w:rPr>
                <w:sz w:val="28"/>
                <w:szCs w:val="28"/>
              </w:rPr>
            </w:pPr>
          </w:p>
          <w:p w:rsidR="00193D8A" w:rsidRPr="00E95E8F" w:rsidRDefault="00193D8A" w:rsidP="00E66C21">
            <w:pPr>
              <w:jc w:val="center"/>
              <w:rPr>
                <w:sz w:val="28"/>
                <w:szCs w:val="28"/>
              </w:rPr>
            </w:pPr>
          </w:p>
        </w:tc>
        <w:tc>
          <w:tcPr>
            <w:tcW w:w="2268" w:type="dxa"/>
            <w:shd w:val="clear" w:color="auto" w:fill="auto"/>
          </w:tcPr>
          <w:p w:rsidR="00193D8A" w:rsidRPr="00E95E8F" w:rsidRDefault="00193D8A" w:rsidP="00E66C21">
            <w:pPr>
              <w:jc w:val="center"/>
              <w:rPr>
                <w:sz w:val="28"/>
                <w:szCs w:val="28"/>
              </w:rPr>
            </w:pPr>
            <w:r w:rsidRPr="00E95E8F">
              <w:rPr>
                <w:sz w:val="28"/>
                <w:szCs w:val="28"/>
              </w:rPr>
              <w:t xml:space="preserve">Норматив цены за 1 комплект, </w:t>
            </w:r>
          </w:p>
          <w:p w:rsidR="00193D8A" w:rsidRPr="00E95E8F" w:rsidRDefault="00193D8A" w:rsidP="00E66C21">
            <w:pPr>
              <w:jc w:val="center"/>
              <w:rPr>
                <w:sz w:val="28"/>
                <w:szCs w:val="28"/>
              </w:rPr>
            </w:pPr>
            <w:r w:rsidRPr="00E95E8F">
              <w:rPr>
                <w:sz w:val="28"/>
                <w:szCs w:val="28"/>
              </w:rPr>
              <w:t>рублей</w:t>
            </w:r>
          </w:p>
          <w:p w:rsidR="00193D8A" w:rsidRPr="00E95E8F" w:rsidRDefault="00193D8A" w:rsidP="00E66C21">
            <w:pPr>
              <w:jc w:val="center"/>
              <w:rPr>
                <w:sz w:val="28"/>
                <w:szCs w:val="28"/>
              </w:rPr>
            </w:pPr>
            <w:r w:rsidRPr="00E95E8F">
              <w:rPr>
                <w:sz w:val="28"/>
                <w:szCs w:val="28"/>
              </w:rPr>
              <w:t>( не более)</w:t>
            </w:r>
          </w:p>
        </w:tc>
        <w:tc>
          <w:tcPr>
            <w:tcW w:w="2268" w:type="dxa"/>
            <w:shd w:val="clear" w:color="auto" w:fill="auto"/>
          </w:tcPr>
          <w:p w:rsidR="00193D8A" w:rsidRPr="00E95E8F" w:rsidRDefault="00193D8A" w:rsidP="00E66C21">
            <w:pPr>
              <w:jc w:val="center"/>
              <w:rPr>
                <w:sz w:val="28"/>
                <w:szCs w:val="28"/>
              </w:rPr>
            </w:pPr>
            <w:r w:rsidRPr="00E95E8F">
              <w:rPr>
                <w:sz w:val="28"/>
                <w:szCs w:val="28"/>
              </w:rPr>
              <w:t>Срок эксплуатации в годах</w:t>
            </w:r>
          </w:p>
        </w:tc>
      </w:tr>
      <w:tr w:rsidR="00193D8A" w:rsidRPr="00E95E8F" w:rsidTr="00E66C21">
        <w:tc>
          <w:tcPr>
            <w:tcW w:w="442" w:type="dxa"/>
            <w:shd w:val="clear" w:color="auto" w:fill="auto"/>
          </w:tcPr>
          <w:p w:rsidR="00193D8A" w:rsidRPr="00E95E8F" w:rsidRDefault="00193D8A" w:rsidP="00E66C21">
            <w:pPr>
              <w:jc w:val="center"/>
              <w:rPr>
                <w:sz w:val="28"/>
                <w:szCs w:val="28"/>
              </w:rPr>
            </w:pPr>
            <w:r w:rsidRPr="00E95E8F">
              <w:rPr>
                <w:sz w:val="28"/>
                <w:szCs w:val="28"/>
              </w:rPr>
              <w:t>1</w:t>
            </w:r>
          </w:p>
        </w:tc>
        <w:tc>
          <w:tcPr>
            <w:tcW w:w="2117" w:type="dxa"/>
            <w:shd w:val="clear" w:color="auto" w:fill="auto"/>
          </w:tcPr>
          <w:p w:rsidR="00193D8A" w:rsidRPr="00E95E8F" w:rsidRDefault="00193D8A" w:rsidP="00FF2099">
            <w:pPr>
              <w:rPr>
                <w:sz w:val="28"/>
                <w:szCs w:val="28"/>
              </w:rPr>
            </w:pPr>
            <w:r w:rsidRPr="00E95E8F">
              <w:rPr>
                <w:sz w:val="28"/>
                <w:szCs w:val="28"/>
              </w:rPr>
              <w:t xml:space="preserve">Не более 1 единицы в расчете на </w:t>
            </w:r>
            <w:r w:rsidR="00FF2099">
              <w:rPr>
                <w:sz w:val="28"/>
                <w:szCs w:val="28"/>
              </w:rPr>
              <w:t>учреждение</w:t>
            </w:r>
          </w:p>
        </w:tc>
        <w:tc>
          <w:tcPr>
            <w:tcW w:w="2986" w:type="dxa"/>
            <w:shd w:val="clear" w:color="auto" w:fill="auto"/>
          </w:tcPr>
          <w:p w:rsidR="00193D8A" w:rsidRPr="00E95E8F" w:rsidRDefault="00FF2099" w:rsidP="00E66C21">
            <w:pPr>
              <w:jc w:val="center"/>
              <w:rPr>
                <w:sz w:val="28"/>
                <w:szCs w:val="28"/>
              </w:rPr>
            </w:pPr>
            <w:r>
              <w:rPr>
                <w:sz w:val="28"/>
                <w:szCs w:val="28"/>
              </w:rPr>
              <w:t>Док-станция</w:t>
            </w:r>
          </w:p>
        </w:tc>
        <w:tc>
          <w:tcPr>
            <w:tcW w:w="2268" w:type="dxa"/>
            <w:shd w:val="clear" w:color="auto" w:fill="auto"/>
          </w:tcPr>
          <w:p w:rsidR="00193D8A" w:rsidRPr="00E95E8F" w:rsidRDefault="00FF2099" w:rsidP="00FF2099">
            <w:pPr>
              <w:jc w:val="center"/>
              <w:rPr>
                <w:sz w:val="28"/>
                <w:szCs w:val="28"/>
              </w:rPr>
            </w:pPr>
            <w:r>
              <w:rPr>
                <w:sz w:val="28"/>
                <w:szCs w:val="28"/>
              </w:rPr>
              <w:t>1</w:t>
            </w:r>
            <w:r w:rsidR="00193D8A">
              <w:rPr>
                <w:sz w:val="28"/>
                <w:szCs w:val="28"/>
              </w:rPr>
              <w:t>5000,</w:t>
            </w:r>
            <w:r w:rsidR="00193D8A" w:rsidRPr="00E95E8F">
              <w:rPr>
                <w:sz w:val="28"/>
                <w:szCs w:val="28"/>
              </w:rPr>
              <w:t>00</w:t>
            </w:r>
          </w:p>
        </w:tc>
        <w:tc>
          <w:tcPr>
            <w:tcW w:w="2268" w:type="dxa"/>
            <w:shd w:val="clear" w:color="auto" w:fill="auto"/>
          </w:tcPr>
          <w:p w:rsidR="00193D8A" w:rsidRPr="00E95E8F" w:rsidRDefault="00FF2099" w:rsidP="00FF2099">
            <w:pPr>
              <w:jc w:val="center"/>
              <w:rPr>
                <w:sz w:val="28"/>
                <w:szCs w:val="28"/>
              </w:rPr>
            </w:pPr>
            <w:r>
              <w:rPr>
                <w:sz w:val="28"/>
                <w:szCs w:val="28"/>
              </w:rPr>
              <w:t>3</w:t>
            </w:r>
          </w:p>
        </w:tc>
      </w:tr>
    </w:tbl>
    <w:p w:rsidR="00193D8A" w:rsidRDefault="00193D8A" w:rsidP="007615DB">
      <w:pPr>
        <w:pStyle w:val="af0"/>
        <w:ind w:left="0"/>
        <w:jc w:val="both"/>
        <w:rPr>
          <w:sz w:val="28"/>
          <w:szCs w:val="28"/>
        </w:rPr>
      </w:pPr>
    </w:p>
    <w:p w:rsidR="004C428B" w:rsidRPr="00E95E8F" w:rsidRDefault="007615DB" w:rsidP="004C428B">
      <w:pPr>
        <w:pStyle w:val="af0"/>
        <w:ind w:left="-567"/>
        <w:jc w:val="both"/>
        <w:rPr>
          <w:sz w:val="28"/>
          <w:szCs w:val="28"/>
        </w:rPr>
      </w:pPr>
      <w:r w:rsidRPr="00E95E8F">
        <w:rPr>
          <w:sz w:val="28"/>
          <w:szCs w:val="28"/>
        </w:rPr>
        <w:t xml:space="preserve">* При наличии технической возможности подключения к сетевому многофункциональному устройству, принтеру, сканеру, факсу, персональный </w:t>
      </w:r>
      <w:r w:rsidRPr="00E95E8F">
        <w:rPr>
          <w:sz w:val="28"/>
          <w:szCs w:val="28"/>
        </w:rPr>
        <w:lastRenderedPageBreak/>
        <w:t>принтер, сканер, факс, многофункциональное устройство не выдаются.** При выдаче многофункционального устройства, персональный принтер, сканер не выдаются.</w:t>
      </w:r>
    </w:p>
    <w:p w:rsidR="004C428B" w:rsidRPr="00E95E8F" w:rsidRDefault="004C428B" w:rsidP="004C428B">
      <w:pPr>
        <w:pStyle w:val="af0"/>
        <w:ind w:left="-567"/>
        <w:jc w:val="both"/>
        <w:rPr>
          <w:sz w:val="28"/>
          <w:szCs w:val="28"/>
        </w:rPr>
      </w:pPr>
      <w:r w:rsidRPr="00E95E8F">
        <w:rPr>
          <w:sz w:val="28"/>
          <w:szCs w:val="28"/>
        </w:rPr>
        <w:t xml:space="preserve">     Замена персональных компьютеров,</w:t>
      </w:r>
      <w:r w:rsidR="00C0597F">
        <w:rPr>
          <w:sz w:val="28"/>
          <w:szCs w:val="28"/>
        </w:rPr>
        <w:t xml:space="preserve"> </w:t>
      </w:r>
      <w:r w:rsidRPr="00E95E8F">
        <w:rPr>
          <w:sz w:val="28"/>
          <w:szCs w:val="28"/>
        </w:rPr>
        <w:t xml:space="preserve">принтеров, многофункциональных устройств и копировальных аппаратов (оргтехники) происходит  по мере необходимости с учетом физического и морального износа бывшей в употреблении техники. </w:t>
      </w:r>
    </w:p>
    <w:p w:rsidR="00B00C18" w:rsidRPr="00E95E8F" w:rsidRDefault="00B00C18" w:rsidP="00B00C18">
      <w:pPr>
        <w:rPr>
          <w:sz w:val="28"/>
          <w:szCs w:val="28"/>
        </w:rPr>
      </w:pPr>
    </w:p>
    <w:p w:rsidR="00B00C18" w:rsidRPr="00E95E8F" w:rsidRDefault="00B00C18" w:rsidP="00B00C18">
      <w:pPr>
        <w:jc w:val="center"/>
        <w:rPr>
          <w:sz w:val="28"/>
          <w:szCs w:val="28"/>
        </w:rPr>
      </w:pPr>
    </w:p>
    <w:p w:rsidR="00B00C18" w:rsidRPr="00E95E8F" w:rsidRDefault="00B00C18" w:rsidP="00B00C18">
      <w:pPr>
        <w:jc w:val="center"/>
        <w:rPr>
          <w:sz w:val="28"/>
          <w:szCs w:val="28"/>
        </w:rPr>
      </w:pPr>
    </w:p>
    <w:p w:rsidR="007615DB" w:rsidRPr="00E95E8F" w:rsidRDefault="007615DB" w:rsidP="00B00C18">
      <w:pPr>
        <w:jc w:val="center"/>
        <w:rPr>
          <w:sz w:val="28"/>
          <w:szCs w:val="28"/>
        </w:rPr>
      </w:pPr>
    </w:p>
    <w:p w:rsidR="007615DB" w:rsidRPr="00E95E8F" w:rsidRDefault="007615DB" w:rsidP="00B00C18">
      <w:pPr>
        <w:jc w:val="center"/>
        <w:rPr>
          <w:sz w:val="28"/>
          <w:szCs w:val="28"/>
        </w:rPr>
      </w:pPr>
    </w:p>
    <w:p w:rsidR="007615DB" w:rsidRPr="00E95E8F" w:rsidRDefault="007615DB" w:rsidP="00B00C18">
      <w:pPr>
        <w:jc w:val="center"/>
        <w:rPr>
          <w:sz w:val="28"/>
          <w:szCs w:val="28"/>
        </w:rPr>
      </w:pPr>
    </w:p>
    <w:p w:rsidR="007615DB" w:rsidRDefault="007615DB" w:rsidP="00B00C18">
      <w:pPr>
        <w:jc w:val="center"/>
        <w:rPr>
          <w:sz w:val="28"/>
          <w:szCs w:val="28"/>
        </w:rPr>
      </w:pPr>
    </w:p>
    <w:p w:rsidR="001705EE" w:rsidRDefault="001705EE" w:rsidP="00B00C18">
      <w:pPr>
        <w:jc w:val="center"/>
        <w:rPr>
          <w:sz w:val="28"/>
          <w:szCs w:val="28"/>
        </w:rPr>
      </w:pPr>
    </w:p>
    <w:p w:rsidR="001705EE" w:rsidRDefault="001705EE" w:rsidP="00B00C18">
      <w:pPr>
        <w:jc w:val="center"/>
        <w:rPr>
          <w:sz w:val="28"/>
          <w:szCs w:val="28"/>
        </w:rPr>
      </w:pPr>
    </w:p>
    <w:p w:rsidR="001705EE" w:rsidRDefault="001705EE" w:rsidP="00B00C18">
      <w:pPr>
        <w:jc w:val="center"/>
        <w:rPr>
          <w:sz w:val="28"/>
          <w:szCs w:val="28"/>
        </w:rPr>
      </w:pPr>
    </w:p>
    <w:p w:rsidR="001705EE" w:rsidRDefault="001705EE" w:rsidP="00B00C18">
      <w:pPr>
        <w:jc w:val="center"/>
        <w:rPr>
          <w:sz w:val="28"/>
          <w:szCs w:val="28"/>
        </w:rPr>
      </w:pPr>
    </w:p>
    <w:p w:rsidR="001705EE" w:rsidRDefault="001705EE" w:rsidP="00B00C18">
      <w:pPr>
        <w:jc w:val="center"/>
        <w:rPr>
          <w:sz w:val="28"/>
          <w:szCs w:val="28"/>
        </w:rPr>
      </w:pPr>
    </w:p>
    <w:p w:rsidR="001705EE" w:rsidRDefault="001705EE" w:rsidP="00B00C18">
      <w:pPr>
        <w:jc w:val="center"/>
        <w:rPr>
          <w:sz w:val="28"/>
          <w:szCs w:val="28"/>
        </w:rPr>
      </w:pPr>
    </w:p>
    <w:p w:rsidR="001705EE" w:rsidRDefault="001705EE" w:rsidP="00B00C18">
      <w:pPr>
        <w:jc w:val="center"/>
        <w:rPr>
          <w:sz w:val="28"/>
          <w:szCs w:val="28"/>
        </w:rPr>
      </w:pPr>
    </w:p>
    <w:p w:rsidR="001705EE" w:rsidRDefault="001705EE" w:rsidP="00B00C18">
      <w:pPr>
        <w:jc w:val="center"/>
        <w:rPr>
          <w:sz w:val="28"/>
          <w:szCs w:val="28"/>
        </w:rPr>
      </w:pPr>
    </w:p>
    <w:p w:rsidR="001705EE" w:rsidRDefault="001705EE" w:rsidP="00B00C18">
      <w:pPr>
        <w:jc w:val="center"/>
        <w:rPr>
          <w:sz w:val="28"/>
          <w:szCs w:val="28"/>
        </w:rPr>
      </w:pPr>
    </w:p>
    <w:p w:rsidR="001705EE" w:rsidRDefault="001705EE" w:rsidP="00B00C18">
      <w:pPr>
        <w:jc w:val="center"/>
        <w:rPr>
          <w:sz w:val="28"/>
          <w:szCs w:val="28"/>
        </w:rPr>
      </w:pPr>
    </w:p>
    <w:p w:rsidR="001705EE" w:rsidRDefault="001705EE" w:rsidP="00B00C18">
      <w:pPr>
        <w:jc w:val="center"/>
        <w:rPr>
          <w:sz w:val="28"/>
          <w:szCs w:val="28"/>
        </w:rPr>
      </w:pPr>
    </w:p>
    <w:p w:rsidR="001705EE" w:rsidRDefault="001705EE"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3B37C5" w:rsidRDefault="003B37C5" w:rsidP="00B00C18">
      <w:pPr>
        <w:jc w:val="center"/>
        <w:rPr>
          <w:sz w:val="28"/>
          <w:szCs w:val="28"/>
        </w:rPr>
      </w:pPr>
    </w:p>
    <w:p w:rsidR="007615DB"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7615DB" w:rsidRDefault="007615DB" w:rsidP="00B00C18">
      <w:pPr>
        <w:widowControl w:val="0"/>
        <w:tabs>
          <w:tab w:val="left" w:pos="6090"/>
          <w:tab w:val="center" w:pos="6858"/>
        </w:tabs>
        <w:autoSpaceDE w:val="0"/>
        <w:autoSpaceDN w:val="0"/>
        <w:adjustRightInd w:val="0"/>
        <w:ind w:firstLine="4820"/>
        <w:rPr>
          <w:sz w:val="22"/>
          <w:szCs w:val="22"/>
        </w:rPr>
      </w:pPr>
    </w:p>
    <w:p w:rsidR="00D31AC5" w:rsidRDefault="00D5119E" w:rsidP="004B21F8">
      <w:pPr>
        <w:widowControl w:val="0"/>
        <w:tabs>
          <w:tab w:val="left" w:pos="6090"/>
          <w:tab w:val="center" w:pos="6858"/>
        </w:tabs>
        <w:autoSpaceDE w:val="0"/>
        <w:autoSpaceDN w:val="0"/>
        <w:adjustRightInd w:val="0"/>
        <w:ind w:firstLine="4820"/>
        <w:rPr>
          <w:sz w:val="22"/>
          <w:szCs w:val="22"/>
        </w:rPr>
      </w:pPr>
      <w:r>
        <w:rPr>
          <w:sz w:val="22"/>
          <w:szCs w:val="22"/>
        </w:rPr>
        <w:lastRenderedPageBreak/>
        <w:t xml:space="preserve">           </w:t>
      </w:r>
      <w:r w:rsidR="00D31AC5">
        <w:rPr>
          <w:sz w:val="22"/>
          <w:szCs w:val="22"/>
        </w:rPr>
        <w:t xml:space="preserve">                           </w:t>
      </w:r>
      <w:r>
        <w:rPr>
          <w:sz w:val="22"/>
          <w:szCs w:val="22"/>
        </w:rPr>
        <w:t xml:space="preserve">  </w:t>
      </w:r>
      <w:r w:rsidRPr="007732A7">
        <w:rPr>
          <w:sz w:val="22"/>
          <w:szCs w:val="22"/>
        </w:rPr>
        <w:t>Приложение №</w:t>
      </w:r>
      <w:r>
        <w:rPr>
          <w:sz w:val="22"/>
          <w:szCs w:val="22"/>
        </w:rPr>
        <w:t xml:space="preserve"> </w:t>
      </w:r>
      <w:r w:rsidR="00D31AC5">
        <w:rPr>
          <w:sz w:val="22"/>
          <w:szCs w:val="22"/>
        </w:rPr>
        <w:t>5</w:t>
      </w:r>
    </w:p>
    <w:p w:rsidR="00D5119E" w:rsidRPr="007732A7" w:rsidRDefault="00D31AC5" w:rsidP="004B21F8">
      <w:pPr>
        <w:widowControl w:val="0"/>
        <w:tabs>
          <w:tab w:val="left" w:pos="6090"/>
          <w:tab w:val="center" w:pos="6858"/>
        </w:tabs>
        <w:autoSpaceDE w:val="0"/>
        <w:autoSpaceDN w:val="0"/>
        <w:adjustRightInd w:val="0"/>
        <w:ind w:firstLine="4820"/>
        <w:rPr>
          <w:sz w:val="22"/>
          <w:szCs w:val="22"/>
        </w:rPr>
      </w:pPr>
      <w:r>
        <w:rPr>
          <w:sz w:val="22"/>
          <w:szCs w:val="22"/>
        </w:rPr>
        <w:t xml:space="preserve">      </w:t>
      </w:r>
      <w:r w:rsidR="00D5119E">
        <w:rPr>
          <w:sz w:val="22"/>
          <w:szCs w:val="22"/>
        </w:rPr>
        <w:t xml:space="preserve">  </w:t>
      </w:r>
      <w:r>
        <w:rPr>
          <w:sz w:val="22"/>
          <w:szCs w:val="22"/>
        </w:rPr>
        <w:t xml:space="preserve">     </w:t>
      </w:r>
      <w:r w:rsidR="001D5C1F">
        <w:rPr>
          <w:sz w:val="22"/>
          <w:szCs w:val="22"/>
        </w:rPr>
        <w:t xml:space="preserve"> </w:t>
      </w:r>
      <w:r w:rsidR="00D5119E">
        <w:rPr>
          <w:sz w:val="22"/>
          <w:szCs w:val="22"/>
        </w:rPr>
        <w:t xml:space="preserve">к </w:t>
      </w:r>
      <w:r w:rsidR="00D5119E" w:rsidRPr="007732A7">
        <w:rPr>
          <w:sz w:val="22"/>
          <w:szCs w:val="22"/>
        </w:rPr>
        <w:t>нормативны</w:t>
      </w:r>
      <w:r w:rsidR="00D5119E">
        <w:rPr>
          <w:sz w:val="22"/>
          <w:szCs w:val="22"/>
        </w:rPr>
        <w:t>м</w:t>
      </w:r>
      <w:r w:rsidR="004B21F8">
        <w:rPr>
          <w:sz w:val="22"/>
          <w:szCs w:val="22"/>
        </w:rPr>
        <w:t xml:space="preserve">  </w:t>
      </w:r>
      <w:r w:rsidR="00D5119E">
        <w:rPr>
          <w:sz w:val="22"/>
          <w:szCs w:val="22"/>
        </w:rPr>
        <w:t>затратам на</w:t>
      </w:r>
    </w:p>
    <w:p w:rsidR="00D5119E" w:rsidRDefault="00D5119E" w:rsidP="004B21F8">
      <w:pPr>
        <w:widowControl w:val="0"/>
        <w:tabs>
          <w:tab w:val="left" w:pos="6420"/>
          <w:tab w:val="center" w:pos="6858"/>
          <w:tab w:val="right" w:pos="9400"/>
        </w:tabs>
        <w:autoSpaceDE w:val="0"/>
        <w:autoSpaceDN w:val="0"/>
        <w:adjustRightInd w:val="0"/>
        <w:ind w:right="-504" w:firstLine="4820"/>
        <w:rPr>
          <w:sz w:val="22"/>
          <w:szCs w:val="22"/>
        </w:rPr>
      </w:pPr>
      <w:r>
        <w:rPr>
          <w:sz w:val="22"/>
          <w:szCs w:val="22"/>
        </w:rPr>
        <w:t xml:space="preserve">              </w:t>
      </w:r>
      <w:r w:rsidRPr="007732A7">
        <w:rPr>
          <w:sz w:val="22"/>
          <w:szCs w:val="22"/>
        </w:rPr>
        <w:t>обеспечение функции</w:t>
      </w:r>
      <w:r>
        <w:rPr>
          <w:sz w:val="22"/>
          <w:szCs w:val="22"/>
        </w:rPr>
        <w:t xml:space="preserve"> Администрации </w:t>
      </w:r>
    </w:p>
    <w:p w:rsidR="00D5119E" w:rsidRDefault="00D5119E" w:rsidP="004B21F8">
      <w:pPr>
        <w:widowControl w:val="0"/>
        <w:tabs>
          <w:tab w:val="left" w:pos="6420"/>
          <w:tab w:val="center" w:pos="6858"/>
          <w:tab w:val="right" w:pos="9400"/>
        </w:tabs>
        <w:autoSpaceDE w:val="0"/>
        <w:autoSpaceDN w:val="0"/>
        <w:adjustRightInd w:val="0"/>
        <w:ind w:right="-504" w:firstLine="4820"/>
        <w:rPr>
          <w:sz w:val="22"/>
          <w:szCs w:val="22"/>
        </w:rPr>
      </w:pPr>
      <w:r>
        <w:rPr>
          <w:sz w:val="22"/>
          <w:szCs w:val="22"/>
        </w:rPr>
        <w:t xml:space="preserve">             </w:t>
      </w:r>
      <w:r w:rsidR="001D5C1F">
        <w:rPr>
          <w:sz w:val="22"/>
          <w:szCs w:val="22"/>
        </w:rPr>
        <w:t xml:space="preserve"> </w:t>
      </w:r>
      <w:r>
        <w:rPr>
          <w:sz w:val="22"/>
          <w:szCs w:val="22"/>
        </w:rPr>
        <w:t xml:space="preserve">Константиновского городского </w:t>
      </w:r>
    </w:p>
    <w:p w:rsidR="00D5119E" w:rsidRPr="007732A7" w:rsidRDefault="00D5119E" w:rsidP="004B21F8">
      <w:pPr>
        <w:widowControl w:val="0"/>
        <w:tabs>
          <w:tab w:val="left" w:pos="6420"/>
          <w:tab w:val="center" w:pos="6858"/>
          <w:tab w:val="right" w:pos="9400"/>
        </w:tabs>
        <w:autoSpaceDE w:val="0"/>
        <w:autoSpaceDN w:val="0"/>
        <w:adjustRightInd w:val="0"/>
        <w:ind w:right="-504" w:firstLine="4820"/>
        <w:rPr>
          <w:sz w:val="22"/>
          <w:szCs w:val="22"/>
        </w:rPr>
      </w:pPr>
      <w:r>
        <w:rPr>
          <w:sz w:val="22"/>
          <w:szCs w:val="22"/>
        </w:rPr>
        <w:t xml:space="preserve">             </w:t>
      </w:r>
      <w:r w:rsidR="001D5C1F">
        <w:rPr>
          <w:sz w:val="22"/>
          <w:szCs w:val="22"/>
        </w:rPr>
        <w:t xml:space="preserve"> </w:t>
      </w:r>
      <w:r>
        <w:rPr>
          <w:sz w:val="22"/>
          <w:szCs w:val="22"/>
        </w:rPr>
        <w:t>поселения</w:t>
      </w:r>
    </w:p>
    <w:p w:rsidR="00B00C18" w:rsidRPr="007732A7" w:rsidRDefault="00B00C18" w:rsidP="00D5119E">
      <w:pPr>
        <w:widowControl w:val="0"/>
        <w:tabs>
          <w:tab w:val="left" w:pos="6090"/>
          <w:tab w:val="center" w:pos="6858"/>
        </w:tabs>
        <w:autoSpaceDE w:val="0"/>
        <w:autoSpaceDN w:val="0"/>
        <w:adjustRightInd w:val="0"/>
        <w:ind w:firstLine="4820"/>
        <w:rPr>
          <w:sz w:val="22"/>
          <w:szCs w:val="22"/>
        </w:rPr>
      </w:pPr>
    </w:p>
    <w:p w:rsidR="00B00C18" w:rsidRDefault="00B00C18" w:rsidP="00B00C18">
      <w:pPr>
        <w:jc w:val="center"/>
        <w:rPr>
          <w:sz w:val="28"/>
          <w:szCs w:val="28"/>
        </w:rPr>
      </w:pPr>
      <w:r>
        <w:rPr>
          <w:sz w:val="28"/>
          <w:szCs w:val="28"/>
        </w:rPr>
        <w:t>Затраты на приобретение материальных запасов.</w:t>
      </w:r>
    </w:p>
    <w:p w:rsidR="00B00C18" w:rsidRDefault="00B00C18" w:rsidP="00B00C18">
      <w:pPr>
        <w:tabs>
          <w:tab w:val="left" w:pos="1245"/>
        </w:tabs>
        <w:jc w:val="center"/>
        <w:rPr>
          <w:b/>
          <w:sz w:val="24"/>
          <w:szCs w:val="24"/>
        </w:rPr>
      </w:pPr>
    </w:p>
    <w:p w:rsidR="00B00C18" w:rsidRPr="00E95E8F" w:rsidRDefault="00B00C18" w:rsidP="00B00C18">
      <w:pPr>
        <w:tabs>
          <w:tab w:val="left" w:pos="1245"/>
        </w:tabs>
        <w:jc w:val="center"/>
        <w:rPr>
          <w:b/>
          <w:sz w:val="28"/>
          <w:szCs w:val="28"/>
        </w:rPr>
      </w:pPr>
      <w:r w:rsidRPr="00E95E8F">
        <w:rPr>
          <w:b/>
          <w:sz w:val="28"/>
          <w:szCs w:val="28"/>
        </w:rPr>
        <w:t xml:space="preserve"> </w:t>
      </w:r>
      <w:r w:rsidR="003B37C5">
        <w:rPr>
          <w:b/>
          <w:sz w:val="28"/>
          <w:szCs w:val="28"/>
        </w:rPr>
        <w:t>5.1.</w:t>
      </w:r>
      <w:r w:rsidRPr="00E95E8F">
        <w:rPr>
          <w:b/>
          <w:sz w:val="28"/>
          <w:szCs w:val="28"/>
        </w:rPr>
        <w:t>Нормативы затрат на приобретение мониторов и системных блоков и иных материальных запасов в сфере информационно – коммуникационных технологий</w:t>
      </w:r>
    </w:p>
    <w:p w:rsidR="00B00C18" w:rsidRPr="00E95E8F" w:rsidRDefault="00B00C18" w:rsidP="00B00C18">
      <w:pPr>
        <w:tabs>
          <w:tab w:val="left" w:pos="1245"/>
        </w:tabs>
        <w:jc w:val="center"/>
        <w:rPr>
          <w:b/>
          <w:sz w:val="28"/>
          <w:szCs w:val="28"/>
        </w:rPr>
      </w:pPr>
    </w:p>
    <w:tbl>
      <w:tblPr>
        <w:tblW w:w="104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1807"/>
        <w:gridCol w:w="2145"/>
        <w:gridCol w:w="1626"/>
        <w:gridCol w:w="1847"/>
        <w:gridCol w:w="2114"/>
      </w:tblGrid>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№п/п</w:t>
            </w:r>
          </w:p>
        </w:tc>
        <w:tc>
          <w:tcPr>
            <w:tcW w:w="1807" w:type="dxa"/>
            <w:shd w:val="clear" w:color="auto" w:fill="auto"/>
          </w:tcPr>
          <w:p w:rsidR="00B00C18" w:rsidRPr="00E95E8F" w:rsidRDefault="00B00C18" w:rsidP="00B00C18">
            <w:pPr>
              <w:rPr>
                <w:sz w:val="28"/>
                <w:szCs w:val="28"/>
              </w:rPr>
            </w:pPr>
            <w:r w:rsidRPr="00E95E8F">
              <w:rPr>
                <w:sz w:val="28"/>
                <w:szCs w:val="28"/>
              </w:rPr>
              <w:t>Наименование товара</w:t>
            </w:r>
          </w:p>
        </w:tc>
        <w:tc>
          <w:tcPr>
            <w:tcW w:w="2145" w:type="dxa"/>
            <w:shd w:val="clear" w:color="auto" w:fill="auto"/>
          </w:tcPr>
          <w:p w:rsidR="00B00C18" w:rsidRPr="00E95E8F" w:rsidRDefault="00B00C18" w:rsidP="00B00C18">
            <w:pPr>
              <w:rPr>
                <w:sz w:val="28"/>
                <w:szCs w:val="28"/>
              </w:rPr>
            </w:pPr>
            <w:r w:rsidRPr="00E95E8F">
              <w:rPr>
                <w:sz w:val="28"/>
                <w:szCs w:val="28"/>
              </w:rPr>
              <w:t>Норматив количества</w:t>
            </w:r>
          </w:p>
        </w:tc>
        <w:tc>
          <w:tcPr>
            <w:tcW w:w="1626" w:type="dxa"/>
            <w:shd w:val="clear" w:color="auto" w:fill="auto"/>
          </w:tcPr>
          <w:p w:rsidR="00B00C18" w:rsidRPr="00E95E8F" w:rsidRDefault="00B00C18" w:rsidP="00B00C18">
            <w:pPr>
              <w:rPr>
                <w:sz w:val="28"/>
                <w:szCs w:val="28"/>
              </w:rPr>
            </w:pPr>
            <w:r w:rsidRPr="00E95E8F">
              <w:rPr>
                <w:sz w:val="28"/>
                <w:szCs w:val="28"/>
              </w:rPr>
              <w:t>Норматив цены за единицу, руб.</w:t>
            </w:r>
          </w:p>
        </w:tc>
        <w:tc>
          <w:tcPr>
            <w:tcW w:w="1847" w:type="dxa"/>
            <w:shd w:val="clear" w:color="auto" w:fill="auto"/>
          </w:tcPr>
          <w:p w:rsidR="00B00C18" w:rsidRPr="00E95E8F" w:rsidRDefault="00B00C18" w:rsidP="00B00C18">
            <w:pPr>
              <w:rPr>
                <w:sz w:val="28"/>
                <w:szCs w:val="28"/>
              </w:rPr>
            </w:pPr>
            <w:r w:rsidRPr="00E95E8F">
              <w:rPr>
                <w:sz w:val="28"/>
                <w:szCs w:val="28"/>
              </w:rPr>
              <w:t>Срок эксплуатации в годах</w:t>
            </w:r>
          </w:p>
        </w:tc>
        <w:tc>
          <w:tcPr>
            <w:tcW w:w="2114" w:type="dxa"/>
            <w:shd w:val="clear" w:color="auto" w:fill="auto"/>
          </w:tcPr>
          <w:p w:rsidR="00B00C18" w:rsidRPr="00E95E8F" w:rsidRDefault="00B00C18" w:rsidP="00B00C18">
            <w:pPr>
              <w:rPr>
                <w:sz w:val="28"/>
                <w:szCs w:val="28"/>
              </w:rPr>
            </w:pPr>
            <w:r w:rsidRPr="00E95E8F">
              <w:rPr>
                <w:sz w:val="28"/>
                <w:szCs w:val="28"/>
              </w:rPr>
              <w:t>Наименование должностей муниципальной службы</w:t>
            </w:r>
          </w:p>
        </w:tc>
      </w:tr>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1</w:t>
            </w:r>
          </w:p>
        </w:tc>
        <w:tc>
          <w:tcPr>
            <w:tcW w:w="1807" w:type="dxa"/>
            <w:shd w:val="clear" w:color="auto" w:fill="auto"/>
          </w:tcPr>
          <w:p w:rsidR="00B00C18" w:rsidRPr="00E95E8F" w:rsidRDefault="00B00C18" w:rsidP="00B00C18">
            <w:pPr>
              <w:rPr>
                <w:sz w:val="28"/>
                <w:szCs w:val="28"/>
              </w:rPr>
            </w:pPr>
            <w:r w:rsidRPr="00E95E8F">
              <w:rPr>
                <w:sz w:val="28"/>
                <w:szCs w:val="28"/>
              </w:rPr>
              <w:t>Монитор</w:t>
            </w:r>
          </w:p>
        </w:tc>
        <w:tc>
          <w:tcPr>
            <w:tcW w:w="2145" w:type="dxa"/>
            <w:shd w:val="clear" w:color="auto" w:fill="auto"/>
          </w:tcPr>
          <w:p w:rsidR="00B00C18" w:rsidRPr="00E95E8F" w:rsidRDefault="00B00C18" w:rsidP="00B00C18">
            <w:pPr>
              <w:rPr>
                <w:sz w:val="28"/>
                <w:szCs w:val="28"/>
              </w:rPr>
            </w:pPr>
            <w:r w:rsidRPr="00E95E8F">
              <w:rPr>
                <w:sz w:val="28"/>
                <w:szCs w:val="28"/>
              </w:rPr>
              <w:t>Не более одной единицы в расчете на одного сотрудника</w:t>
            </w:r>
          </w:p>
        </w:tc>
        <w:tc>
          <w:tcPr>
            <w:tcW w:w="1626" w:type="dxa"/>
            <w:shd w:val="clear" w:color="auto" w:fill="auto"/>
          </w:tcPr>
          <w:p w:rsidR="00B00C18" w:rsidRPr="00E95E8F" w:rsidRDefault="00B00C18" w:rsidP="005B0D5C">
            <w:pPr>
              <w:rPr>
                <w:sz w:val="28"/>
                <w:szCs w:val="28"/>
              </w:rPr>
            </w:pPr>
            <w:r w:rsidRPr="00E95E8F">
              <w:rPr>
                <w:sz w:val="28"/>
                <w:szCs w:val="28"/>
              </w:rPr>
              <w:t xml:space="preserve">Не более </w:t>
            </w:r>
            <w:r w:rsidR="005B0D5C">
              <w:rPr>
                <w:sz w:val="28"/>
                <w:szCs w:val="28"/>
              </w:rPr>
              <w:t>17 250</w:t>
            </w:r>
            <w:r w:rsidRPr="00E95E8F">
              <w:rPr>
                <w:sz w:val="28"/>
                <w:szCs w:val="28"/>
              </w:rPr>
              <w:t xml:space="preserve">,00 </w:t>
            </w:r>
          </w:p>
        </w:tc>
        <w:tc>
          <w:tcPr>
            <w:tcW w:w="1847" w:type="dxa"/>
            <w:shd w:val="clear" w:color="auto" w:fill="auto"/>
          </w:tcPr>
          <w:p w:rsidR="00B00C18" w:rsidRPr="00E95E8F" w:rsidRDefault="00B00C18" w:rsidP="00B00C18">
            <w:pPr>
              <w:jc w:val="center"/>
              <w:rPr>
                <w:sz w:val="28"/>
                <w:szCs w:val="28"/>
              </w:rPr>
            </w:pPr>
            <w:r w:rsidRPr="00E95E8F">
              <w:rPr>
                <w:sz w:val="28"/>
                <w:szCs w:val="28"/>
              </w:rPr>
              <w:t>3</w:t>
            </w:r>
          </w:p>
        </w:tc>
        <w:tc>
          <w:tcPr>
            <w:tcW w:w="2114" w:type="dxa"/>
            <w:shd w:val="clear" w:color="auto" w:fill="auto"/>
          </w:tcPr>
          <w:p w:rsidR="00B00C18" w:rsidRPr="00E95E8F" w:rsidRDefault="00B00C18" w:rsidP="00B00C18">
            <w:pPr>
              <w:rPr>
                <w:sz w:val="28"/>
                <w:szCs w:val="28"/>
              </w:rPr>
            </w:pPr>
            <w:r w:rsidRPr="00E95E8F">
              <w:rPr>
                <w:sz w:val="28"/>
                <w:szCs w:val="28"/>
              </w:rPr>
              <w:t>Все категории должностей</w:t>
            </w:r>
          </w:p>
        </w:tc>
      </w:tr>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2</w:t>
            </w:r>
          </w:p>
        </w:tc>
        <w:tc>
          <w:tcPr>
            <w:tcW w:w="1807" w:type="dxa"/>
            <w:shd w:val="clear" w:color="auto" w:fill="auto"/>
          </w:tcPr>
          <w:p w:rsidR="00B00C18" w:rsidRPr="00E95E8F" w:rsidRDefault="00B00C18" w:rsidP="00B00C18">
            <w:pPr>
              <w:rPr>
                <w:sz w:val="28"/>
                <w:szCs w:val="28"/>
              </w:rPr>
            </w:pPr>
            <w:r w:rsidRPr="00E95E8F">
              <w:rPr>
                <w:sz w:val="28"/>
                <w:szCs w:val="28"/>
              </w:rPr>
              <w:t>Системный блок</w:t>
            </w:r>
          </w:p>
        </w:tc>
        <w:tc>
          <w:tcPr>
            <w:tcW w:w="2145" w:type="dxa"/>
            <w:shd w:val="clear" w:color="auto" w:fill="auto"/>
          </w:tcPr>
          <w:p w:rsidR="00B00C18" w:rsidRPr="00E95E8F" w:rsidRDefault="00B00C18" w:rsidP="00B00C18">
            <w:pPr>
              <w:rPr>
                <w:sz w:val="28"/>
                <w:szCs w:val="28"/>
              </w:rPr>
            </w:pPr>
            <w:r w:rsidRPr="00E95E8F">
              <w:rPr>
                <w:sz w:val="28"/>
                <w:szCs w:val="28"/>
              </w:rPr>
              <w:t>Не более одной единицы в расчете на одного сотрудника</w:t>
            </w:r>
          </w:p>
        </w:tc>
        <w:tc>
          <w:tcPr>
            <w:tcW w:w="1626" w:type="dxa"/>
            <w:shd w:val="clear" w:color="auto" w:fill="auto"/>
          </w:tcPr>
          <w:p w:rsidR="00273521" w:rsidRDefault="00B00C18" w:rsidP="00273521">
            <w:pPr>
              <w:rPr>
                <w:color w:val="000000"/>
                <w:sz w:val="28"/>
                <w:szCs w:val="28"/>
              </w:rPr>
            </w:pPr>
            <w:r w:rsidRPr="00E95E8F">
              <w:rPr>
                <w:color w:val="000000"/>
                <w:sz w:val="28"/>
                <w:szCs w:val="28"/>
              </w:rPr>
              <w:t>не более</w:t>
            </w:r>
          </w:p>
          <w:p w:rsidR="00B00C18" w:rsidRPr="00E95E8F" w:rsidRDefault="00273521" w:rsidP="00273521">
            <w:pPr>
              <w:rPr>
                <w:color w:val="000000"/>
                <w:sz w:val="28"/>
                <w:szCs w:val="28"/>
              </w:rPr>
            </w:pPr>
            <w:r>
              <w:rPr>
                <w:color w:val="000000"/>
                <w:sz w:val="28"/>
                <w:szCs w:val="28"/>
              </w:rPr>
              <w:t>4</w:t>
            </w:r>
            <w:r w:rsidR="00B00C18" w:rsidRPr="00E95E8F">
              <w:rPr>
                <w:color w:val="000000"/>
                <w:sz w:val="28"/>
                <w:szCs w:val="28"/>
              </w:rPr>
              <w:t>0</w:t>
            </w:r>
            <w:r>
              <w:rPr>
                <w:color w:val="000000"/>
                <w:sz w:val="28"/>
                <w:szCs w:val="28"/>
              </w:rPr>
              <w:t xml:space="preserve"> </w:t>
            </w:r>
            <w:r w:rsidR="00B00C18" w:rsidRPr="00E95E8F">
              <w:rPr>
                <w:color w:val="000000"/>
                <w:sz w:val="28"/>
                <w:szCs w:val="28"/>
              </w:rPr>
              <w:t xml:space="preserve">000,00 </w:t>
            </w:r>
          </w:p>
        </w:tc>
        <w:tc>
          <w:tcPr>
            <w:tcW w:w="1847" w:type="dxa"/>
            <w:shd w:val="clear" w:color="auto" w:fill="auto"/>
          </w:tcPr>
          <w:p w:rsidR="00B00C18" w:rsidRPr="00E95E8F" w:rsidRDefault="00B00C18" w:rsidP="00B00C18">
            <w:pPr>
              <w:jc w:val="center"/>
              <w:rPr>
                <w:sz w:val="28"/>
                <w:szCs w:val="28"/>
              </w:rPr>
            </w:pPr>
            <w:r w:rsidRPr="00E95E8F">
              <w:rPr>
                <w:sz w:val="28"/>
                <w:szCs w:val="28"/>
              </w:rPr>
              <w:t>3</w:t>
            </w:r>
          </w:p>
        </w:tc>
        <w:tc>
          <w:tcPr>
            <w:tcW w:w="2114" w:type="dxa"/>
            <w:shd w:val="clear" w:color="auto" w:fill="auto"/>
          </w:tcPr>
          <w:p w:rsidR="00B00C18" w:rsidRPr="00E95E8F" w:rsidRDefault="00B00C18" w:rsidP="00B00C18">
            <w:pPr>
              <w:rPr>
                <w:sz w:val="28"/>
                <w:szCs w:val="28"/>
              </w:rPr>
            </w:pPr>
            <w:r w:rsidRPr="00E95E8F">
              <w:rPr>
                <w:sz w:val="28"/>
                <w:szCs w:val="28"/>
              </w:rPr>
              <w:t>Все категории должностей</w:t>
            </w:r>
          </w:p>
        </w:tc>
      </w:tr>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3</w:t>
            </w:r>
          </w:p>
        </w:tc>
        <w:tc>
          <w:tcPr>
            <w:tcW w:w="1807" w:type="dxa"/>
            <w:shd w:val="clear" w:color="auto" w:fill="auto"/>
          </w:tcPr>
          <w:p w:rsidR="00B00C18" w:rsidRPr="00E95E8F" w:rsidRDefault="00B00C18" w:rsidP="00B00C18">
            <w:pPr>
              <w:rPr>
                <w:sz w:val="28"/>
                <w:szCs w:val="28"/>
              </w:rPr>
            </w:pPr>
            <w:r w:rsidRPr="00E95E8F">
              <w:rPr>
                <w:sz w:val="28"/>
                <w:szCs w:val="28"/>
              </w:rPr>
              <w:t>клавиатура + манипулятор «мышь»</w:t>
            </w:r>
          </w:p>
        </w:tc>
        <w:tc>
          <w:tcPr>
            <w:tcW w:w="2145" w:type="dxa"/>
            <w:shd w:val="clear" w:color="auto" w:fill="auto"/>
          </w:tcPr>
          <w:p w:rsidR="00B00C18" w:rsidRPr="00E95E8F" w:rsidRDefault="00B00C18" w:rsidP="00B00C18">
            <w:pPr>
              <w:rPr>
                <w:sz w:val="28"/>
                <w:szCs w:val="28"/>
              </w:rPr>
            </w:pPr>
            <w:r w:rsidRPr="00E95E8F">
              <w:rPr>
                <w:sz w:val="28"/>
                <w:szCs w:val="28"/>
              </w:rPr>
              <w:t>Не более одной единицы в расчете на одного сотрудника</w:t>
            </w:r>
          </w:p>
        </w:tc>
        <w:tc>
          <w:tcPr>
            <w:tcW w:w="1626" w:type="dxa"/>
            <w:shd w:val="clear" w:color="auto" w:fill="auto"/>
          </w:tcPr>
          <w:p w:rsidR="00B00C18" w:rsidRPr="00E95E8F" w:rsidRDefault="00B00C18" w:rsidP="00B00C18">
            <w:pPr>
              <w:rPr>
                <w:sz w:val="28"/>
                <w:szCs w:val="28"/>
              </w:rPr>
            </w:pPr>
            <w:r w:rsidRPr="00E95E8F">
              <w:rPr>
                <w:sz w:val="28"/>
                <w:szCs w:val="28"/>
              </w:rPr>
              <w:t>не более</w:t>
            </w:r>
          </w:p>
          <w:p w:rsidR="00B00C18" w:rsidRPr="00E95E8F" w:rsidRDefault="00B00C18" w:rsidP="00167363">
            <w:pPr>
              <w:rPr>
                <w:sz w:val="28"/>
                <w:szCs w:val="28"/>
              </w:rPr>
            </w:pPr>
            <w:r w:rsidRPr="00E95E8F">
              <w:rPr>
                <w:sz w:val="28"/>
                <w:szCs w:val="28"/>
              </w:rPr>
              <w:t xml:space="preserve"> </w:t>
            </w:r>
            <w:r w:rsidR="00167363">
              <w:rPr>
                <w:sz w:val="28"/>
                <w:szCs w:val="28"/>
              </w:rPr>
              <w:t>3</w:t>
            </w:r>
            <w:r w:rsidRPr="00E95E8F">
              <w:rPr>
                <w:sz w:val="28"/>
                <w:szCs w:val="28"/>
              </w:rPr>
              <w:t xml:space="preserve">000,00 </w:t>
            </w:r>
          </w:p>
        </w:tc>
        <w:tc>
          <w:tcPr>
            <w:tcW w:w="1847" w:type="dxa"/>
            <w:shd w:val="clear" w:color="auto" w:fill="auto"/>
          </w:tcPr>
          <w:p w:rsidR="00B00C18" w:rsidRPr="00E95E8F" w:rsidRDefault="00B00C18" w:rsidP="00B00C18">
            <w:pPr>
              <w:jc w:val="center"/>
              <w:rPr>
                <w:sz w:val="28"/>
                <w:szCs w:val="28"/>
              </w:rPr>
            </w:pPr>
            <w:r w:rsidRPr="00E95E8F">
              <w:rPr>
                <w:sz w:val="28"/>
                <w:szCs w:val="28"/>
              </w:rPr>
              <w:t>3</w:t>
            </w:r>
          </w:p>
        </w:tc>
        <w:tc>
          <w:tcPr>
            <w:tcW w:w="2114" w:type="dxa"/>
            <w:shd w:val="clear" w:color="auto" w:fill="auto"/>
          </w:tcPr>
          <w:p w:rsidR="00B00C18" w:rsidRPr="00E95E8F" w:rsidRDefault="00B00C18" w:rsidP="00B00C18">
            <w:pPr>
              <w:rPr>
                <w:sz w:val="28"/>
                <w:szCs w:val="28"/>
              </w:rPr>
            </w:pPr>
            <w:r w:rsidRPr="00E95E8F">
              <w:rPr>
                <w:sz w:val="28"/>
                <w:szCs w:val="28"/>
              </w:rPr>
              <w:t>Все категории должностей</w:t>
            </w:r>
          </w:p>
        </w:tc>
      </w:tr>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4</w:t>
            </w:r>
          </w:p>
        </w:tc>
        <w:tc>
          <w:tcPr>
            <w:tcW w:w="1807" w:type="dxa"/>
            <w:shd w:val="clear" w:color="auto" w:fill="auto"/>
          </w:tcPr>
          <w:p w:rsidR="00B00C18" w:rsidRPr="00E95E8F" w:rsidRDefault="00B00C18" w:rsidP="00B00C18">
            <w:pPr>
              <w:rPr>
                <w:sz w:val="28"/>
                <w:szCs w:val="28"/>
              </w:rPr>
            </w:pPr>
            <w:r w:rsidRPr="00E95E8F">
              <w:rPr>
                <w:sz w:val="28"/>
                <w:szCs w:val="28"/>
              </w:rPr>
              <w:t>Источник беспербойного питания</w:t>
            </w:r>
          </w:p>
        </w:tc>
        <w:tc>
          <w:tcPr>
            <w:tcW w:w="2145" w:type="dxa"/>
            <w:shd w:val="clear" w:color="auto" w:fill="auto"/>
          </w:tcPr>
          <w:p w:rsidR="00B00C18" w:rsidRPr="00E95E8F" w:rsidRDefault="00B00C18" w:rsidP="00B00C18">
            <w:pPr>
              <w:rPr>
                <w:sz w:val="28"/>
                <w:szCs w:val="28"/>
              </w:rPr>
            </w:pPr>
            <w:r w:rsidRPr="00E95E8F">
              <w:rPr>
                <w:sz w:val="28"/>
                <w:szCs w:val="28"/>
              </w:rPr>
              <w:t>Не более одной единицы в расчете на одного сотрудника</w:t>
            </w:r>
          </w:p>
        </w:tc>
        <w:tc>
          <w:tcPr>
            <w:tcW w:w="1626" w:type="dxa"/>
            <w:shd w:val="clear" w:color="auto" w:fill="auto"/>
          </w:tcPr>
          <w:p w:rsidR="00B00C18" w:rsidRPr="00E95E8F" w:rsidRDefault="00B00C18" w:rsidP="00B00C18">
            <w:pPr>
              <w:rPr>
                <w:sz w:val="28"/>
                <w:szCs w:val="28"/>
              </w:rPr>
            </w:pPr>
            <w:r w:rsidRPr="00E95E8F">
              <w:rPr>
                <w:sz w:val="28"/>
                <w:szCs w:val="28"/>
              </w:rPr>
              <w:t>не более</w:t>
            </w:r>
          </w:p>
          <w:p w:rsidR="00B00C18" w:rsidRPr="00E95E8F" w:rsidRDefault="00B00C18" w:rsidP="00B00C18">
            <w:pPr>
              <w:rPr>
                <w:sz w:val="28"/>
                <w:szCs w:val="28"/>
              </w:rPr>
            </w:pPr>
            <w:r w:rsidRPr="00E95E8F">
              <w:rPr>
                <w:sz w:val="28"/>
                <w:szCs w:val="28"/>
              </w:rPr>
              <w:t xml:space="preserve"> 8000,00</w:t>
            </w:r>
          </w:p>
        </w:tc>
        <w:tc>
          <w:tcPr>
            <w:tcW w:w="1847" w:type="dxa"/>
            <w:shd w:val="clear" w:color="auto" w:fill="auto"/>
          </w:tcPr>
          <w:p w:rsidR="00B00C18" w:rsidRPr="00E95E8F" w:rsidRDefault="00B00C18" w:rsidP="00B00C18">
            <w:pPr>
              <w:jc w:val="center"/>
              <w:rPr>
                <w:sz w:val="28"/>
                <w:szCs w:val="28"/>
              </w:rPr>
            </w:pPr>
            <w:r w:rsidRPr="00E95E8F">
              <w:rPr>
                <w:sz w:val="28"/>
                <w:szCs w:val="28"/>
              </w:rPr>
              <w:t>3</w:t>
            </w:r>
          </w:p>
        </w:tc>
        <w:tc>
          <w:tcPr>
            <w:tcW w:w="2114" w:type="dxa"/>
            <w:shd w:val="clear" w:color="auto" w:fill="auto"/>
          </w:tcPr>
          <w:p w:rsidR="00B00C18" w:rsidRPr="00E95E8F" w:rsidRDefault="00B00C18" w:rsidP="00B00C18">
            <w:pPr>
              <w:rPr>
                <w:sz w:val="28"/>
                <w:szCs w:val="28"/>
              </w:rPr>
            </w:pPr>
            <w:r w:rsidRPr="00E95E8F">
              <w:rPr>
                <w:sz w:val="28"/>
                <w:szCs w:val="28"/>
              </w:rPr>
              <w:t>Все категории должностей</w:t>
            </w:r>
          </w:p>
        </w:tc>
      </w:tr>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5</w:t>
            </w:r>
          </w:p>
        </w:tc>
        <w:tc>
          <w:tcPr>
            <w:tcW w:w="1807" w:type="dxa"/>
            <w:shd w:val="clear" w:color="auto" w:fill="auto"/>
          </w:tcPr>
          <w:p w:rsidR="00B00C18" w:rsidRPr="00E95E8F" w:rsidRDefault="00B00C18" w:rsidP="00B00C18">
            <w:pPr>
              <w:rPr>
                <w:sz w:val="28"/>
                <w:szCs w:val="28"/>
              </w:rPr>
            </w:pPr>
            <w:r w:rsidRPr="00E95E8F">
              <w:rPr>
                <w:sz w:val="28"/>
                <w:szCs w:val="28"/>
              </w:rPr>
              <w:t>Аккумуляторная батарея для источника бесперебойного питания</w:t>
            </w:r>
          </w:p>
        </w:tc>
        <w:tc>
          <w:tcPr>
            <w:tcW w:w="2145" w:type="dxa"/>
            <w:shd w:val="clear" w:color="auto" w:fill="auto"/>
          </w:tcPr>
          <w:p w:rsidR="00B00C18" w:rsidRPr="00E95E8F" w:rsidRDefault="00B00C18" w:rsidP="00B00C18">
            <w:pPr>
              <w:rPr>
                <w:sz w:val="28"/>
                <w:szCs w:val="28"/>
              </w:rPr>
            </w:pPr>
            <w:r w:rsidRPr="00E95E8F">
              <w:rPr>
                <w:sz w:val="28"/>
                <w:szCs w:val="28"/>
              </w:rPr>
              <w:t>Не более одной единицы в расчете на одного сотрудника</w:t>
            </w:r>
          </w:p>
        </w:tc>
        <w:tc>
          <w:tcPr>
            <w:tcW w:w="1626" w:type="dxa"/>
            <w:shd w:val="clear" w:color="auto" w:fill="auto"/>
          </w:tcPr>
          <w:p w:rsidR="00B00C18" w:rsidRPr="00E95E8F" w:rsidRDefault="00B00C18" w:rsidP="00B00C18">
            <w:pPr>
              <w:rPr>
                <w:sz w:val="28"/>
                <w:szCs w:val="28"/>
              </w:rPr>
            </w:pPr>
            <w:r w:rsidRPr="00E95E8F">
              <w:rPr>
                <w:sz w:val="28"/>
                <w:szCs w:val="28"/>
              </w:rPr>
              <w:t>не более 2500,00</w:t>
            </w:r>
          </w:p>
        </w:tc>
        <w:tc>
          <w:tcPr>
            <w:tcW w:w="1847" w:type="dxa"/>
            <w:shd w:val="clear" w:color="auto" w:fill="auto"/>
          </w:tcPr>
          <w:p w:rsidR="00B00C18" w:rsidRPr="00E95E8F" w:rsidRDefault="00B00C18" w:rsidP="00B00C18">
            <w:pPr>
              <w:jc w:val="center"/>
              <w:rPr>
                <w:sz w:val="28"/>
                <w:szCs w:val="28"/>
              </w:rPr>
            </w:pPr>
            <w:r w:rsidRPr="00E95E8F">
              <w:rPr>
                <w:sz w:val="28"/>
                <w:szCs w:val="28"/>
              </w:rPr>
              <w:t>3</w:t>
            </w:r>
          </w:p>
        </w:tc>
        <w:tc>
          <w:tcPr>
            <w:tcW w:w="2114" w:type="dxa"/>
            <w:shd w:val="clear" w:color="auto" w:fill="auto"/>
          </w:tcPr>
          <w:p w:rsidR="00B00C18" w:rsidRPr="00E95E8F" w:rsidRDefault="00B00C18" w:rsidP="00B00C18">
            <w:pPr>
              <w:rPr>
                <w:sz w:val="28"/>
                <w:szCs w:val="28"/>
              </w:rPr>
            </w:pPr>
            <w:r w:rsidRPr="00E95E8F">
              <w:rPr>
                <w:sz w:val="28"/>
                <w:szCs w:val="28"/>
              </w:rPr>
              <w:t>Все категории должностей</w:t>
            </w:r>
          </w:p>
        </w:tc>
      </w:tr>
    </w:tbl>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p>
    <w:p w:rsidR="001D5C1F" w:rsidRDefault="001D5C1F"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ind w:firstLine="709"/>
        <w:jc w:val="center"/>
        <w:rPr>
          <w:color w:val="000000"/>
          <w:sz w:val="28"/>
          <w:szCs w:val="28"/>
        </w:rPr>
      </w:pPr>
    </w:p>
    <w:p w:rsidR="00B00C18" w:rsidRPr="00E95E8F" w:rsidRDefault="003B37C5" w:rsidP="00B00C18">
      <w:pPr>
        <w:ind w:firstLine="709"/>
        <w:jc w:val="center"/>
        <w:rPr>
          <w:b/>
          <w:color w:val="000000"/>
          <w:sz w:val="28"/>
          <w:szCs w:val="28"/>
        </w:rPr>
      </w:pPr>
      <w:r>
        <w:rPr>
          <w:b/>
          <w:color w:val="000000"/>
          <w:sz w:val="24"/>
          <w:szCs w:val="24"/>
        </w:rPr>
        <w:lastRenderedPageBreak/>
        <w:t>5.2.</w:t>
      </w:r>
      <w:r w:rsidR="00B00C18">
        <w:rPr>
          <w:b/>
          <w:color w:val="000000"/>
          <w:sz w:val="24"/>
          <w:szCs w:val="24"/>
        </w:rPr>
        <w:t xml:space="preserve"> </w:t>
      </w:r>
      <w:r w:rsidR="00B00C18" w:rsidRPr="00E95E8F">
        <w:rPr>
          <w:b/>
          <w:color w:val="000000"/>
          <w:sz w:val="28"/>
          <w:szCs w:val="28"/>
        </w:rPr>
        <w:t>Нормативы затрат на приобретение носителей информации</w:t>
      </w:r>
    </w:p>
    <w:p w:rsidR="00B00C18" w:rsidRPr="00E95E8F" w:rsidRDefault="00B00C18" w:rsidP="00B00C18">
      <w:pPr>
        <w:ind w:firstLine="709"/>
        <w:jc w:val="center"/>
        <w:rPr>
          <w:b/>
          <w:color w:val="000000"/>
          <w:sz w:val="28"/>
          <w:szCs w:val="28"/>
        </w:rPr>
      </w:pPr>
    </w:p>
    <w:p w:rsidR="00B00C18" w:rsidRPr="00E95E8F" w:rsidRDefault="00B00C18" w:rsidP="00B00C18">
      <w:pPr>
        <w:tabs>
          <w:tab w:val="left" w:pos="1020"/>
        </w:tabs>
        <w:ind w:firstLine="709"/>
        <w:rPr>
          <w:color w:val="000000"/>
          <w:sz w:val="28"/>
          <w:szCs w:val="28"/>
        </w:rPr>
      </w:pPr>
      <w:r w:rsidRPr="00E95E8F">
        <w:rPr>
          <w:color w:val="000000"/>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000"/>
        <w:gridCol w:w="3226"/>
        <w:gridCol w:w="2913"/>
      </w:tblGrid>
      <w:tr w:rsidR="00B00C18" w:rsidRPr="00E95E8F" w:rsidTr="0004632C">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 п/п</w:t>
            </w:r>
          </w:p>
        </w:tc>
        <w:tc>
          <w:tcPr>
            <w:tcW w:w="3000"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Тип материального запаса</w:t>
            </w:r>
          </w:p>
        </w:tc>
        <w:tc>
          <w:tcPr>
            <w:tcW w:w="3226"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Норматив количества в год, руб.</w:t>
            </w:r>
          </w:p>
        </w:tc>
        <w:tc>
          <w:tcPr>
            <w:tcW w:w="2913"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Норматив цены приобретения за одну единицу, руб.</w:t>
            </w:r>
          </w:p>
        </w:tc>
      </w:tr>
      <w:tr w:rsidR="00B00C18" w:rsidRPr="00E95E8F" w:rsidTr="0004632C">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1</w:t>
            </w:r>
          </w:p>
        </w:tc>
        <w:tc>
          <w:tcPr>
            <w:tcW w:w="3000"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Съемный электронный носитель информации (USB флэш-карта)</w:t>
            </w:r>
          </w:p>
        </w:tc>
        <w:tc>
          <w:tcPr>
            <w:tcW w:w="3226" w:type="dxa"/>
            <w:shd w:val="clear" w:color="auto" w:fill="auto"/>
          </w:tcPr>
          <w:p w:rsidR="00B00C18" w:rsidRPr="00E95E8F" w:rsidRDefault="00B00C18" w:rsidP="00D5119E">
            <w:pPr>
              <w:tabs>
                <w:tab w:val="left" w:pos="1020"/>
              </w:tabs>
              <w:rPr>
                <w:color w:val="000000"/>
                <w:sz w:val="28"/>
                <w:szCs w:val="28"/>
              </w:rPr>
            </w:pPr>
            <w:r w:rsidRPr="00E95E8F">
              <w:rPr>
                <w:color w:val="000000"/>
                <w:sz w:val="28"/>
                <w:szCs w:val="28"/>
              </w:rPr>
              <w:t xml:space="preserve">не более 2 единиц </w:t>
            </w:r>
          </w:p>
        </w:tc>
        <w:tc>
          <w:tcPr>
            <w:tcW w:w="2913"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не более 1300,00</w:t>
            </w:r>
          </w:p>
        </w:tc>
      </w:tr>
      <w:tr w:rsidR="00B00C18" w:rsidRPr="00E95E8F" w:rsidTr="0004632C">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2</w:t>
            </w:r>
          </w:p>
        </w:tc>
        <w:tc>
          <w:tcPr>
            <w:tcW w:w="3000"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Внешний жесткий диск</w:t>
            </w:r>
          </w:p>
        </w:tc>
        <w:tc>
          <w:tcPr>
            <w:tcW w:w="3226"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По мере потребности</w:t>
            </w:r>
          </w:p>
        </w:tc>
        <w:tc>
          <w:tcPr>
            <w:tcW w:w="2913"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не более 6000,00</w:t>
            </w:r>
          </w:p>
        </w:tc>
      </w:tr>
      <w:tr w:rsidR="00B00C18" w:rsidRPr="00E95E8F" w:rsidTr="0004632C">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3</w:t>
            </w:r>
          </w:p>
        </w:tc>
        <w:tc>
          <w:tcPr>
            <w:tcW w:w="3000"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Изготовление электронной цифровой подписи</w:t>
            </w:r>
          </w:p>
        </w:tc>
        <w:tc>
          <w:tcPr>
            <w:tcW w:w="3226"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По мере потребности</w:t>
            </w:r>
          </w:p>
        </w:tc>
        <w:tc>
          <w:tcPr>
            <w:tcW w:w="2913" w:type="dxa"/>
            <w:shd w:val="clear" w:color="auto" w:fill="auto"/>
          </w:tcPr>
          <w:p w:rsidR="00B00C18" w:rsidRPr="00E95E8F" w:rsidRDefault="00B00C18" w:rsidP="00C0123B">
            <w:pPr>
              <w:tabs>
                <w:tab w:val="left" w:pos="1020"/>
              </w:tabs>
              <w:rPr>
                <w:color w:val="000000"/>
                <w:sz w:val="28"/>
                <w:szCs w:val="28"/>
              </w:rPr>
            </w:pPr>
            <w:r w:rsidRPr="00E95E8F">
              <w:rPr>
                <w:color w:val="000000"/>
                <w:sz w:val="28"/>
                <w:szCs w:val="28"/>
              </w:rPr>
              <w:t xml:space="preserve">не более </w:t>
            </w:r>
            <w:r w:rsidR="00C0123B">
              <w:rPr>
                <w:color w:val="000000"/>
                <w:sz w:val="28"/>
                <w:szCs w:val="28"/>
              </w:rPr>
              <w:t>8</w:t>
            </w:r>
            <w:r w:rsidRPr="00E95E8F">
              <w:rPr>
                <w:color w:val="000000"/>
                <w:sz w:val="28"/>
                <w:szCs w:val="28"/>
              </w:rPr>
              <w:t>000,00</w:t>
            </w:r>
          </w:p>
        </w:tc>
      </w:tr>
    </w:tbl>
    <w:p w:rsidR="00B00C18" w:rsidRPr="00E95E8F" w:rsidRDefault="00B00C18" w:rsidP="00B00C18">
      <w:pPr>
        <w:tabs>
          <w:tab w:val="left" w:pos="1020"/>
        </w:tabs>
        <w:ind w:firstLine="709"/>
        <w:rPr>
          <w:color w:val="000000"/>
          <w:sz w:val="28"/>
          <w:szCs w:val="28"/>
        </w:rPr>
      </w:pPr>
    </w:p>
    <w:p w:rsidR="00EF06CC" w:rsidRPr="00E95E8F" w:rsidRDefault="003B37C5" w:rsidP="00EF06CC">
      <w:pPr>
        <w:jc w:val="center"/>
        <w:rPr>
          <w:b/>
          <w:sz w:val="28"/>
          <w:szCs w:val="28"/>
        </w:rPr>
      </w:pPr>
      <w:r>
        <w:rPr>
          <w:b/>
          <w:sz w:val="28"/>
          <w:szCs w:val="28"/>
        </w:rPr>
        <w:t>5.3.</w:t>
      </w:r>
      <w:r w:rsidR="00EF06CC" w:rsidRPr="00E95E8F">
        <w:rPr>
          <w:b/>
          <w:sz w:val="28"/>
          <w:szCs w:val="28"/>
        </w:rPr>
        <w:t>Нормативы затрат на приобретение расходных материалов для принтеров, многофункциональных устройств и копировальных аппаратов(оргтехники)</w:t>
      </w:r>
    </w:p>
    <w:p w:rsidR="00EF06CC" w:rsidRPr="00E95E8F" w:rsidRDefault="00EF06CC" w:rsidP="00EF06CC">
      <w:pPr>
        <w:jc w:val="center"/>
        <w:rPr>
          <w:sz w:val="28"/>
          <w:szCs w:val="28"/>
        </w:rPr>
      </w:pPr>
    </w:p>
    <w:tbl>
      <w:tblPr>
        <w:tblW w:w="99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3300"/>
        <w:gridCol w:w="4139"/>
      </w:tblGrid>
      <w:tr w:rsidR="00EF06CC" w:rsidRPr="00E95E8F" w:rsidTr="0004632C">
        <w:tc>
          <w:tcPr>
            <w:tcW w:w="2500" w:type="dxa"/>
            <w:shd w:val="clear" w:color="auto" w:fill="auto"/>
          </w:tcPr>
          <w:p w:rsidR="00EF06CC" w:rsidRPr="00E95E8F" w:rsidRDefault="00EF06CC" w:rsidP="00E66C21">
            <w:pPr>
              <w:jc w:val="center"/>
              <w:rPr>
                <w:sz w:val="28"/>
                <w:szCs w:val="28"/>
              </w:rPr>
            </w:pPr>
            <w:r w:rsidRPr="00E95E8F">
              <w:rPr>
                <w:sz w:val="28"/>
                <w:szCs w:val="28"/>
              </w:rPr>
              <w:t>Наименование расходного материала</w:t>
            </w:r>
          </w:p>
        </w:tc>
        <w:tc>
          <w:tcPr>
            <w:tcW w:w="3300" w:type="dxa"/>
            <w:shd w:val="clear" w:color="auto" w:fill="auto"/>
          </w:tcPr>
          <w:p w:rsidR="00EF06CC" w:rsidRPr="00E95E8F" w:rsidRDefault="00EF06CC" w:rsidP="00E66C21">
            <w:pPr>
              <w:jc w:val="center"/>
              <w:rPr>
                <w:sz w:val="28"/>
                <w:szCs w:val="28"/>
              </w:rPr>
            </w:pPr>
            <w:r w:rsidRPr="00E95E8F">
              <w:rPr>
                <w:sz w:val="28"/>
                <w:szCs w:val="28"/>
              </w:rPr>
              <w:t>Норматив потребления  расходных материалов в год</w:t>
            </w:r>
            <w:r>
              <w:rPr>
                <w:sz w:val="28"/>
                <w:szCs w:val="28"/>
              </w:rPr>
              <w:t xml:space="preserve"> на единицу техники</w:t>
            </w:r>
            <w:r w:rsidRPr="00E95E8F">
              <w:rPr>
                <w:sz w:val="28"/>
                <w:szCs w:val="28"/>
              </w:rPr>
              <w:t>, единиц</w:t>
            </w:r>
          </w:p>
        </w:tc>
        <w:tc>
          <w:tcPr>
            <w:tcW w:w="4139" w:type="dxa"/>
            <w:shd w:val="clear" w:color="auto" w:fill="auto"/>
          </w:tcPr>
          <w:p w:rsidR="00EF06CC" w:rsidRPr="00E95E8F" w:rsidRDefault="00EF06CC" w:rsidP="00E66C21">
            <w:pPr>
              <w:jc w:val="center"/>
              <w:rPr>
                <w:sz w:val="28"/>
                <w:szCs w:val="28"/>
              </w:rPr>
            </w:pPr>
            <w:r w:rsidRPr="00E95E8F">
              <w:rPr>
                <w:sz w:val="28"/>
                <w:szCs w:val="28"/>
              </w:rPr>
              <w:t>Норматив цены приобретения за одну единицу</w:t>
            </w:r>
            <w:r w:rsidRPr="00E95E8F">
              <w:rPr>
                <w:sz w:val="28"/>
                <w:szCs w:val="28"/>
              </w:rPr>
              <w:br/>
              <w:t>(не более, руб.)</w:t>
            </w:r>
          </w:p>
        </w:tc>
      </w:tr>
      <w:tr w:rsidR="00EF06CC" w:rsidRPr="00E95E8F" w:rsidTr="0004632C">
        <w:tc>
          <w:tcPr>
            <w:tcW w:w="2500" w:type="dxa"/>
            <w:shd w:val="clear" w:color="auto" w:fill="auto"/>
          </w:tcPr>
          <w:p w:rsidR="00EF06CC" w:rsidRPr="00E95E8F" w:rsidRDefault="00EF06CC" w:rsidP="00E66C21">
            <w:pPr>
              <w:jc w:val="center"/>
              <w:rPr>
                <w:sz w:val="28"/>
                <w:szCs w:val="28"/>
              </w:rPr>
            </w:pPr>
            <w:r w:rsidRPr="00E95E8F">
              <w:rPr>
                <w:sz w:val="28"/>
                <w:szCs w:val="28"/>
              </w:rPr>
              <w:t>Картридж</w:t>
            </w:r>
          </w:p>
        </w:tc>
        <w:tc>
          <w:tcPr>
            <w:tcW w:w="3300" w:type="dxa"/>
            <w:shd w:val="clear" w:color="auto" w:fill="auto"/>
          </w:tcPr>
          <w:p w:rsidR="00EF06CC" w:rsidRPr="00E95E8F" w:rsidRDefault="00EF06CC" w:rsidP="00E66C21">
            <w:pPr>
              <w:jc w:val="center"/>
              <w:rPr>
                <w:sz w:val="28"/>
                <w:szCs w:val="28"/>
              </w:rPr>
            </w:pPr>
            <w:r>
              <w:rPr>
                <w:sz w:val="28"/>
                <w:szCs w:val="28"/>
              </w:rPr>
              <w:t>12</w:t>
            </w:r>
          </w:p>
        </w:tc>
        <w:tc>
          <w:tcPr>
            <w:tcW w:w="4139" w:type="dxa"/>
            <w:shd w:val="clear" w:color="auto" w:fill="auto"/>
          </w:tcPr>
          <w:p w:rsidR="00EF06CC" w:rsidRPr="00E95E8F" w:rsidRDefault="00EF06CC" w:rsidP="00E66C21">
            <w:pPr>
              <w:jc w:val="center"/>
              <w:rPr>
                <w:sz w:val="28"/>
                <w:szCs w:val="28"/>
              </w:rPr>
            </w:pPr>
            <w:r w:rsidRPr="00E95E8F">
              <w:rPr>
                <w:sz w:val="28"/>
                <w:szCs w:val="28"/>
              </w:rPr>
              <w:t>4000,00</w:t>
            </w:r>
          </w:p>
        </w:tc>
      </w:tr>
      <w:tr w:rsidR="00EF06CC" w:rsidRPr="00E95E8F" w:rsidTr="0004632C">
        <w:tc>
          <w:tcPr>
            <w:tcW w:w="2500" w:type="dxa"/>
            <w:shd w:val="clear" w:color="auto" w:fill="auto"/>
          </w:tcPr>
          <w:p w:rsidR="00EF06CC" w:rsidRPr="00E95E8F" w:rsidRDefault="00EF06CC" w:rsidP="00E66C21">
            <w:pPr>
              <w:jc w:val="center"/>
              <w:rPr>
                <w:sz w:val="28"/>
                <w:szCs w:val="28"/>
                <w:lang w:val="en-US"/>
              </w:rPr>
            </w:pPr>
            <w:r w:rsidRPr="00E95E8F">
              <w:rPr>
                <w:sz w:val="28"/>
                <w:szCs w:val="28"/>
              </w:rPr>
              <w:t xml:space="preserve">Тонер </w:t>
            </w:r>
            <w:r w:rsidRPr="00E95E8F">
              <w:rPr>
                <w:sz w:val="28"/>
                <w:szCs w:val="28"/>
                <w:lang w:val="en-US"/>
              </w:rPr>
              <w:t>Canon</w:t>
            </w:r>
          </w:p>
        </w:tc>
        <w:tc>
          <w:tcPr>
            <w:tcW w:w="3300" w:type="dxa"/>
            <w:shd w:val="clear" w:color="auto" w:fill="auto"/>
          </w:tcPr>
          <w:p w:rsidR="00EF06CC" w:rsidRPr="00E95E8F" w:rsidRDefault="00EF06CC" w:rsidP="00E66C21">
            <w:pPr>
              <w:jc w:val="center"/>
              <w:rPr>
                <w:sz w:val="28"/>
                <w:szCs w:val="28"/>
              </w:rPr>
            </w:pPr>
            <w:r>
              <w:rPr>
                <w:sz w:val="28"/>
                <w:szCs w:val="28"/>
              </w:rPr>
              <w:t>8</w:t>
            </w:r>
          </w:p>
        </w:tc>
        <w:tc>
          <w:tcPr>
            <w:tcW w:w="4139" w:type="dxa"/>
            <w:shd w:val="clear" w:color="auto" w:fill="auto"/>
          </w:tcPr>
          <w:p w:rsidR="00EF06CC" w:rsidRPr="00E95E8F" w:rsidRDefault="00EF06CC" w:rsidP="00E66C21">
            <w:pPr>
              <w:jc w:val="center"/>
              <w:rPr>
                <w:sz w:val="28"/>
                <w:szCs w:val="28"/>
              </w:rPr>
            </w:pPr>
            <w:r w:rsidRPr="00E95E8F">
              <w:rPr>
                <w:sz w:val="28"/>
                <w:szCs w:val="28"/>
              </w:rPr>
              <w:t>5000,00</w:t>
            </w:r>
          </w:p>
        </w:tc>
      </w:tr>
      <w:tr w:rsidR="00EF06CC" w:rsidRPr="00E95E8F" w:rsidTr="0004632C">
        <w:tc>
          <w:tcPr>
            <w:tcW w:w="2500" w:type="dxa"/>
            <w:shd w:val="clear" w:color="auto" w:fill="auto"/>
          </w:tcPr>
          <w:p w:rsidR="00EF06CC" w:rsidRPr="00E95E8F" w:rsidRDefault="00EF06CC" w:rsidP="00E66C21">
            <w:pPr>
              <w:jc w:val="center"/>
              <w:rPr>
                <w:sz w:val="28"/>
                <w:szCs w:val="28"/>
              </w:rPr>
            </w:pPr>
            <w:r w:rsidRPr="00E95E8F">
              <w:rPr>
                <w:sz w:val="28"/>
                <w:szCs w:val="28"/>
              </w:rPr>
              <w:t>Тонер HP</w:t>
            </w:r>
          </w:p>
        </w:tc>
        <w:tc>
          <w:tcPr>
            <w:tcW w:w="3300" w:type="dxa"/>
            <w:shd w:val="clear" w:color="auto" w:fill="auto"/>
          </w:tcPr>
          <w:p w:rsidR="00EF06CC" w:rsidRPr="00E95E8F" w:rsidRDefault="00EF06CC" w:rsidP="00E66C21">
            <w:pPr>
              <w:jc w:val="center"/>
              <w:rPr>
                <w:sz w:val="28"/>
                <w:szCs w:val="28"/>
                <w:lang w:val="en-US"/>
              </w:rPr>
            </w:pPr>
            <w:r>
              <w:rPr>
                <w:sz w:val="28"/>
                <w:szCs w:val="28"/>
              </w:rPr>
              <w:t>7</w:t>
            </w:r>
          </w:p>
        </w:tc>
        <w:tc>
          <w:tcPr>
            <w:tcW w:w="4139" w:type="dxa"/>
            <w:shd w:val="clear" w:color="auto" w:fill="auto"/>
          </w:tcPr>
          <w:p w:rsidR="00EF06CC" w:rsidRPr="00E95E8F" w:rsidRDefault="00EF06CC" w:rsidP="00E66C21">
            <w:pPr>
              <w:jc w:val="center"/>
              <w:rPr>
                <w:sz w:val="28"/>
                <w:szCs w:val="28"/>
              </w:rPr>
            </w:pPr>
            <w:r w:rsidRPr="00E95E8F">
              <w:rPr>
                <w:sz w:val="28"/>
                <w:szCs w:val="28"/>
              </w:rPr>
              <w:t>1500,00</w:t>
            </w:r>
          </w:p>
        </w:tc>
      </w:tr>
      <w:tr w:rsidR="00EF06CC" w:rsidRPr="00E95E8F" w:rsidTr="0004632C">
        <w:tc>
          <w:tcPr>
            <w:tcW w:w="2500" w:type="dxa"/>
            <w:shd w:val="clear" w:color="auto" w:fill="auto"/>
          </w:tcPr>
          <w:p w:rsidR="00EF06CC" w:rsidRPr="00E95E8F" w:rsidRDefault="00EF06CC" w:rsidP="00E66C21">
            <w:pPr>
              <w:jc w:val="center"/>
              <w:rPr>
                <w:sz w:val="28"/>
                <w:szCs w:val="28"/>
              </w:rPr>
            </w:pPr>
            <w:r w:rsidRPr="00E95E8F">
              <w:rPr>
                <w:sz w:val="28"/>
                <w:szCs w:val="28"/>
              </w:rPr>
              <w:t>Термобумага для факсимильных аппаратов</w:t>
            </w:r>
          </w:p>
        </w:tc>
        <w:tc>
          <w:tcPr>
            <w:tcW w:w="3300" w:type="dxa"/>
            <w:shd w:val="clear" w:color="auto" w:fill="auto"/>
          </w:tcPr>
          <w:p w:rsidR="00EF06CC" w:rsidRPr="00E95E8F" w:rsidRDefault="00EF06CC" w:rsidP="00E66C21">
            <w:pPr>
              <w:jc w:val="center"/>
              <w:rPr>
                <w:sz w:val="28"/>
                <w:szCs w:val="28"/>
              </w:rPr>
            </w:pPr>
            <w:r w:rsidRPr="00E95E8F">
              <w:rPr>
                <w:sz w:val="28"/>
                <w:szCs w:val="28"/>
              </w:rPr>
              <w:t>2</w:t>
            </w:r>
          </w:p>
        </w:tc>
        <w:tc>
          <w:tcPr>
            <w:tcW w:w="4139" w:type="dxa"/>
            <w:shd w:val="clear" w:color="auto" w:fill="auto"/>
          </w:tcPr>
          <w:p w:rsidR="00EF06CC" w:rsidRPr="00E95E8F" w:rsidRDefault="00EF06CC" w:rsidP="00E66C21">
            <w:pPr>
              <w:jc w:val="center"/>
              <w:rPr>
                <w:sz w:val="28"/>
                <w:szCs w:val="28"/>
              </w:rPr>
            </w:pPr>
            <w:r w:rsidRPr="00E95E8F">
              <w:rPr>
                <w:sz w:val="28"/>
                <w:szCs w:val="28"/>
              </w:rPr>
              <w:t>200,00</w:t>
            </w:r>
          </w:p>
        </w:tc>
      </w:tr>
      <w:tr w:rsidR="00EF06CC" w:rsidRPr="00E95E8F" w:rsidTr="0004632C">
        <w:tc>
          <w:tcPr>
            <w:tcW w:w="2500" w:type="dxa"/>
            <w:shd w:val="clear" w:color="auto" w:fill="auto"/>
          </w:tcPr>
          <w:p w:rsidR="00EF06CC" w:rsidRPr="00E95E8F" w:rsidRDefault="00EF06CC" w:rsidP="00E66C21">
            <w:pPr>
              <w:jc w:val="center"/>
              <w:rPr>
                <w:sz w:val="28"/>
                <w:szCs w:val="28"/>
              </w:rPr>
            </w:pPr>
            <w:r w:rsidRPr="00E95E8F">
              <w:rPr>
                <w:sz w:val="28"/>
                <w:szCs w:val="28"/>
              </w:rPr>
              <w:t>Фотовал</w:t>
            </w:r>
          </w:p>
        </w:tc>
        <w:tc>
          <w:tcPr>
            <w:tcW w:w="3300" w:type="dxa"/>
            <w:shd w:val="clear" w:color="auto" w:fill="auto"/>
          </w:tcPr>
          <w:p w:rsidR="00EF06CC" w:rsidRPr="00E95E8F" w:rsidRDefault="00EF06CC" w:rsidP="00E66C21">
            <w:pPr>
              <w:jc w:val="center"/>
              <w:rPr>
                <w:sz w:val="28"/>
                <w:szCs w:val="28"/>
              </w:rPr>
            </w:pPr>
            <w:r w:rsidRPr="00E95E8F">
              <w:rPr>
                <w:sz w:val="28"/>
                <w:szCs w:val="28"/>
              </w:rPr>
              <w:t>4</w:t>
            </w:r>
          </w:p>
        </w:tc>
        <w:tc>
          <w:tcPr>
            <w:tcW w:w="4139" w:type="dxa"/>
            <w:shd w:val="clear" w:color="auto" w:fill="auto"/>
          </w:tcPr>
          <w:p w:rsidR="00EF06CC" w:rsidRPr="00E95E8F" w:rsidRDefault="00EF06CC" w:rsidP="00E66C21">
            <w:pPr>
              <w:jc w:val="center"/>
              <w:rPr>
                <w:sz w:val="28"/>
                <w:szCs w:val="28"/>
              </w:rPr>
            </w:pPr>
            <w:r w:rsidRPr="00E95E8F">
              <w:rPr>
                <w:sz w:val="28"/>
                <w:szCs w:val="28"/>
              </w:rPr>
              <w:t>500,00</w:t>
            </w:r>
          </w:p>
        </w:tc>
      </w:tr>
    </w:tbl>
    <w:p w:rsidR="00EF06CC" w:rsidRPr="00E95E8F" w:rsidRDefault="00EF06CC" w:rsidP="00EF06CC">
      <w:pPr>
        <w:ind w:firstLine="709"/>
        <w:jc w:val="center"/>
        <w:rPr>
          <w:color w:val="000000"/>
          <w:sz w:val="28"/>
          <w:szCs w:val="28"/>
        </w:rPr>
      </w:pPr>
    </w:p>
    <w:p w:rsidR="00EF06CC" w:rsidRDefault="003B37C5" w:rsidP="00EF06CC">
      <w:pPr>
        <w:ind w:firstLine="709"/>
        <w:jc w:val="center"/>
        <w:rPr>
          <w:b/>
          <w:color w:val="000000"/>
          <w:sz w:val="28"/>
          <w:szCs w:val="28"/>
        </w:rPr>
      </w:pPr>
      <w:r>
        <w:rPr>
          <w:b/>
          <w:color w:val="000000"/>
          <w:sz w:val="28"/>
          <w:szCs w:val="28"/>
        </w:rPr>
        <w:t>5.4.</w:t>
      </w:r>
      <w:r w:rsidR="00EF06CC" w:rsidRPr="00E95E8F">
        <w:rPr>
          <w:b/>
          <w:color w:val="000000"/>
          <w:sz w:val="28"/>
          <w:szCs w:val="28"/>
        </w:rPr>
        <w:t>Нормативы затрат на приобретение запасных частей для персональных компьютеров,</w:t>
      </w:r>
      <w:r w:rsidR="00EF06CC">
        <w:rPr>
          <w:b/>
          <w:color w:val="000000"/>
          <w:sz w:val="28"/>
          <w:szCs w:val="28"/>
        </w:rPr>
        <w:t xml:space="preserve"> </w:t>
      </w:r>
      <w:r w:rsidR="00EF06CC" w:rsidRPr="00E95E8F">
        <w:rPr>
          <w:b/>
          <w:color w:val="000000"/>
          <w:sz w:val="28"/>
          <w:szCs w:val="28"/>
        </w:rPr>
        <w:t>принтеров, многофункциональных устройств и копировальных аппаратов (оргтехники)</w:t>
      </w:r>
    </w:p>
    <w:p w:rsidR="005F0A94" w:rsidRPr="00E95E8F" w:rsidRDefault="005F0A94" w:rsidP="00EF06CC">
      <w:pPr>
        <w:ind w:firstLine="709"/>
        <w:jc w:val="center"/>
        <w:rPr>
          <w:color w:val="000000"/>
          <w:sz w:val="28"/>
          <w:szCs w:val="28"/>
        </w:rPr>
      </w:pPr>
    </w:p>
    <w:p w:rsidR="00EF06CC" w:rsidRPr="00E95E8F" w:rsidRDefault="00EF06CC" w:rsidP="00EF06CC">
      <w:pPr>
        <w:rPr>
          <w:sz w:val="28"/>
          <w:szCs w:val="28"/>
        </w:rPr>
      </w:pPr>
    </w:p>
    <w:tbl>
      <w:tblPr>
        <w:tblW w:w="99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431"/>
        <w:gridCol w:w="1900"/>
        <w:gridCol w:w="3039"/>
      </w:tblGrid>
      <w:tr w:rsidR="00EF06CC" w:rsidRPr="00E95E8F" w:rsidTr="0004632C">
        <w:tc>
          <w:tcPr>
            <w:tcW w:w="569" w:type="dxa"/>
            <w:shd w:val="clear" w:color="auto" w:fill="auto"/>
          </w:tcPr>
          <w:p w:rsidR="00EF06CC" w:rsidRPr="00E95E8F" w:rsidRDefault="00EF06CC" w:rsidP="00E66C21">
            <w:pPr>
              <w:rPr>
                <w:sz w:val="28"/>
                <w:szCs w:val="28"/>
              </w:rPr>
            </w:pPr>
            <w:r w:rsidRPr="00E95E8F">
              <w:rPr>
                <w:sz w:val="28"/>
                <w:szCs w:val="28"/>
              </w:rPr>
              <w:t>№п/п</w:t>
            </w:r>
          </w:p>
        </w:tc>
        <w:tc>
          <w:tcPr>
            <w:tcW w:w="4431" w:type="dxa"/>
            <w:shd w:val="clear" w:color="auto" w:fill="auto"/>
          </w:tcPr>
          <w:p w:rsidR="00EF06CC" w:rsidRPr="00E95E8F" w:rsidRDefault="00EF06CC" w:rsidP="00E66C21">
            <w:pPr>
              <w:rPr>
                <w:sz w:val="28"/>
                <w:szCs w:val="28"/>
              </w:rPr>
            </w:pPr>
            <w:r w:rsidRPr="00E95E8F">
              <w:rPr>
                <w:sz w:val="28"/>
                <w:szCs w:val="28"/>
              </w:rPr>
              <w:t>Наименование товара</w:t>
            </w:r>
          </w:p>
        </w:tc>
        <w:tc>
          <w:tcPr>
            <w:tcW w:w="1900" w:type="dxa"/>
            <w:shd w:val="clear" w:color="auto" w:fill="auto"/>
          </w:tcPr>
          <w:p w:rsidR="00EF06CC" w:rsidRPr="00E95E8F" w:rsidRDefault="00EF06CC" w:rsidP="00E66C21">
            <w:pPr>
              <w:rPr>
                <w:sz w:val="28"/>
                <w:szCs w:val="28"/>
              </w:rPr>
            </w:pPr>
            <w:r w:rsidRPr="00E95E8F">
              <w:rPr>
                <w:sz w:val="28"/>
                <w:szCs w:val="28"/>
              </w:rPr>
              <w:t>Норматив количества запасных частей в год</w:t>
            </w:r>
          </w:p>
        </w:tc>
        <w:tc>
          <w:tcPr>
            <w:tcW w:w="3039" w:type="dxa"/>
            <w:shd w:val="clear" w:color="auto" w:fill="auto"/>
          </w:tcPr>
          <w:p w:rsidR="00EF06CC" w:rsidRPr="00E95E8F" w:rsidRDefault="00EF06CC" w:rsidP="00E66C21">
            <w:pPr>
              <w:rPr>
                <w:sz w:val="28"/>
                <w:szCs w:val="28"/>
              </w:rPr>
            </w:pPr>
            <w:r w:rsidRPr="00E95E8F">
              <w:rPr>
                <w:sz w:val="28"/>
                <w:szCs w:val="28"/>
              </w:rPr>
              <w:t xml:space="preserve">Норматив цены в год, (не более, руб.) </w:t>
            </w:r>
          </w:p>
        </w:tc>
      </w:tr>
      <w:tr w:rsidR="00EF06CC" w:rsidRPr="00E95E8F" w:rsidTr="0004632C">
        <w:tc>
          <w:tcPr>
            <w:tcW w:w="569" w:type="dxa"/>
            <w:shd w:val="clear" w:color="auto" w:fill="auto"/>
          </w:tcPr>
          <w:p w:rsidR="00EF06CC" w:rsidRPr="00E95E8F" w:rsidRDefault="00EF06CC" w:rsidP="00E66C21">
            <w:pPr>
              <w:rPr>
                <w:sz w:val="28"/>
                <w:szCs w:val="28"/>
              </w:rPr>
            </w:pPr>
            <w:r w:rsidRPr="00E95E8F">
              <w:rPr>
                <w:sz w:val="28"/>
                <w:szCs w:val="28"/>
              </w:rPr>
              <w:t>1</w:t>
            </w:r>
          </w:p>
        </w:tc>
        <w:tc>
          <w:tcPr>
            <w:tcW w:w="4431" w:type="dxa"/>
            <w:shd w:val="clear" w:color="auto" w:fill="auto"/>
          </w:tcPr>
          <w:p w:rsidR="00EF06CC" w:rsidRPr="00E95E8F" w:rsidRDefault="00EF06CC" w:rsidP="00E66C21">
            <w:pPr>
              <w:rPr>
                <w:sz w:val="28"/>
                <w:szCs w:val="28"/>
              </w:rPr>
            </w:pPr>
            <w:r w:rsidRPr="00E95E8F">
              <w:rPr>
                <w:sz w:val="28"/>
                <w:szCs w:val="28"/>
              </w:rPr>
              <w:t>Запасные части к компьютерной технике</w:t>
            </w:r>
          </w:p>
        </w:tc>
        <w:tc>
          <w:tcPr>
            <w:tcW w:w="1900" w:type="dxa"/>
            <w:shd w:val="clear" w:color="auto" w:fill="auto"/>
          </w:tcPr>
          <w:p w:rsidR="00EF06CC" w:rsidRPr="00E95E8F" w:rsidRDefault="00EF06CC" w:rsidP="00E66C21">
            <w:pPr>
              <w:rPr>
                <w:sz w:val="28"/>
                <w:szCs w:val="28"/>
              </w:rPr>
            </w:pPr>
            <w:r w:rsidRPr="00E95E8F">
              <w:rPr>
                <w:sz w:val="28"/>
                <w:szCs w:val="28"/>
              </w:rPr>
              <w:t>По мере потребности</w:t>
            </w:r>
          </w:p>
        </w:tc>
        <w:tc>
          <w:tcPr>
            <w:tcW w:w="3039" w:type="dxa"/>
            <w:shd w:val="clear" w:color="auto" w:fill="auto"/>
          </w:tcPr>
          <w:p w:rsidR="00EF06CC" w:rsidRPr="00E95E8F" w:rsidRDefault="00A93A0C" w:rsidP="00A93A0C">
            <w:pPr>
              <w:jc w:val="center"/>
              <w:rPr>
                <w:sz w:val="28"/>
                <w:szCs w:val="28"/>
              </w:rPr>
            </w:pPr>
            <w:r>
              <w:rPr>
                <w:sz w:val="28"/>
                <w:szCs w:val="28"/>
              </w:rPr>
              <w:t>5</w:t>
            </w:r>
            <w:r w:rsidR="00EF06CC">
              <w:rPr>
                <w:sz w:val="28"/>
                <w:szCs w:val="28"/>
              </w:rPr>
              <w:t>00</w:t>
            </w:r>
            <w:r w:rsidR="00EF06CC" w:rsidRPr="00E95E8F">
              <w:rPr>
                <w:sz w:val="28"/>
                <w:szCs w:val="28"/>
              </w:rPr>
              <w:t>00,00</w:t>
            </w:r>
          </w:p>
        </w:tc>
      </w:tr>
    </w:tbl>
    <w:p w:rsidR="00B00C18" w:rsidRPr="00E95E8F" w:rsidRDefault="00B00C18" w:rsidP="00B00C18">
      <w:pPr>
        <w:ind w:firstLine="709"/>
        <w:jc w:val="center"/>
        <w:rPr>
          <w:color w:val="000000"/>
          <w:sz w:val="28"/>
          <w:szCs w:val="28"/>
        </w:rPr>
      </w:pPr>
    </w:p>
    <w:p w:rsidR="00B00C18" w:rsidRPr="00E95E8F" w:rsidRDefault="00B00C18" w:rsidP="00B00C18">
      <w:pPr>
        <w:ind w:firstLine="709"/>
        <w:jc w:val="center"/>
        <w:rPr>
          <w:color w:val="000000"/>
          <w:sz w:val="28"/>
          <w:szCs w:val="28"/>
        </w:rPr>
      </w:pPr>
    </w:p>
    <w:p w:rsidR="001011DA" w:rsidRPr="007732A7" w:rsidRDefault="00C0123B" w:rsidP="001011DA">
      <w:pPr>
        <w:widowControl w:val="0"/>
        <w:tabs>
          <w:tab w:val="left" w:pos="6090"/>
          <w:tab w:val="center" w:pos="6858"/>
        </w:tabs>
        <w:autoSpaceDE w:val="0"/>
        <w:autoSpaceDN w:val="0"/>
        <w:adjustRightInd w:val="0"/>
        <w:ind w:firstLine="4820"/>
        <w:rPr>
          <w:sz w:val="22"/>
          <w:szCs w:val="22"/>
        </w:rPr>
      </w:pPr>
      <w:r>
        <w:rPr>
          <w:b/>
          <w:sz w:val="24"/>
          <w:szCs w:val="24"/>
        </w:rPr>
        <w:lastRenderedPageBreak/>
        <w:t xml:space="preserve">                           </w:t>
      </w:r>
      <w:r w:rsidR="00491183">
        <w:rPr>
          <w:b/>
          <w:sz w:val="24"/>
          <w:szCs w:val="24"/>
        </w:rPr>
        <w:t xml:space="preserve"> </w:t>
      </w:r>
      <w:r w:rsidR="001011DA">
        <w:rPr>
          <w:b/>
          <w:sz w:val="24"/>
          <w:szCs w:val="24"/>
        </w:rPr>
        <w:t xml:space="preserve">            </w:t>
      </w:r>
      <w:r w:rsidR="001011DA" w:rsidRPr="007732A7">
        <w:rPr>
          <w:sz w:val="22"/>
          <w:szCs w:val="22"/>
        </w:rPr>
        <w:t>Приложение №</w:t>
      </w:r>
      <w:r w:rsidR="001D5C1F">
        <w:rPr>
          <w:sz w:val="22"/>
          <w:szCs w:val="22"/>
        </w:rPr>
        <w:t xml:space="preserve"> </w:t>
      </w:r>
      <w:r w:rsidR="003B37C5">
        <w:rPr>
          <w:sz w:val="22"/>
          <w:szCs w:val="22"/>
        </w:rPr>
        <w:t>6</w:t>
      </w:r>
    </w:p>
    <w:p w:rsidR="001011DA" w:rsidRPr="007732A7" w:rsidRDefault="001011DA" w:rsidP="001011DA">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к </w:t>
      </w:r>
      <w:r w:rsidRPr="007732A7">
        <w:rPr>
          <w:sz w:val="22"/>
          <w:szCs w:val="22"/>
        </w:rPr>
        <w:t>нормативны</w:t>
      </w:r>
      <w:r>
        <w:rPr>
          <w:sz w:val="22"/>
          <w:szCs w:val="22"/>
        </w:rPr>
        <w:t>м затратам на</w:t>
      </w:r>
    </w:p>
    <w:p w:rsidR="001011DA" w:rsidRDefault="001011DA" w:rsidP="001011DA">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Pr="007732A7">
        <w:rPr>
          <w:sz w:val="22"/>
          <w:szCs w:val="22"/>
        </w:rPr>
        <w:t>обеспечение функции</w:t>
      </w:r>
      <w:r>
        <w:rPr>
          <w:sz w:val="22"/>
          <w:szCs w:val="22"/>
        </w:rPr>
        <w:t xml:space="preserve"> Администрации </w:t>
      </w:r>
    </w:p>
    <w:p w:rsidR="001011DA" w:rsidRDefault="001011DA" w:rsidP="001011DA">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Константиновского городского</w:t>
      </w:r>
    </w:p>
    <w:p w:rsidR="00B00C18" w:rsidRDefault="001011DA" w:rsidP="001011DA">
      <w:pPr>
        <w:jc w:val="center"/>
        <w:rPr>
          <w:b/>
          <w:sz w:val="24"/>
          <w:szCs w:val="24"/>
        </w:rPr>
      </w:pPr>
      <w:r>
        <w:rPr>
          <w:sz w:val="22"/>
          <w:szCs w:val="22"/>
        </w:rPr>
        <w:t xml:space="preserve">                            </w:t>
      </w:r>
      <w:r w:rsidR="00491183">
        <w:rPr>
          <w:sz w:val="22"/>
          <w:szCs w:val="22"/>
        </w:rPr>
        <w:t xml:space="preserve">     </w:t>
      </w:r>
      <w:r>
        <w:rPr>
          <w:sz w:val="22"/>
          <w:szCs w:val="22"/>
        </w:rPr>
        <w:t xml:space="preserve">          поселения</w:t>
      </w:r>
      <w:r>
        <w:rPr>
          <w:b/>
          <w:sz w:val="24"/>
          <w:szCs w:val="24"/>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jc w:val="right"/>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C0123B" w:rsidRPr="00E95E8F" w:rsidRDefault="00B00C18" w:rsidP="00C0123B">
      <w:pPr>
        <w:jc w:val="center"/>
        <w:rPr>
          <w:sz w:val="28"/>
          <w:szCs w:val="28"/>
        </w:rPr>
      </w:pPr>
      <w:r w:rsidRPr="00DE3FEE">
        <w:rPr>
          <w:b/>
          <w:sz w:val="24"/>
          <w:szCs w:val="24"/>
        </w:rPr>
        <w:t xml:space="preserve"> </w:t>
      </w:r>
      <w:r>
        <w:rPr>
          <w:b/>
          <w:sz w:val="24"/>
          <w:szCs w:val="24"/>
        </w:rPr>
        <w:t xml:space="preserve"> </w:t>
      </w:r>
      <w:r w:rsidR="00C0123B" w:rsidRPr="00E95E8F">
        <w:rPr>
          <w:b/>
          <w:sz w:val="28"/>
          <w:szCs w:val="28"/>
        </w:rPr>
        <w:t>Нормативы затрат на дополнительное профессиональное образование (повышение квалификации</w:t>
      </w:r>
      <w:r w:rsidR="00C0123B" w:rsidRPr="00E95E8F">
        <w:rPr>
          <w:sz w:val="28"/>
          <w:szCs w:val="28"/>
        </w:rPr>
        <w:t>)</w:t>
      </w:r>
    </w:p>
    <w:p w:rsidR="00C0123B" w:rsidRPr="00E95E8F" w:rsidRDefault="00C0123B" w:rsidP="00C0123B">
      <w:pPr>
        <w:rPr>
          <w:sz w:val="28"/>
          <w:szCs w:val="28"/>
        </w:rPr>
      </w:pPr>
    </w:p>
    <w:tbl>
      <w:tblPr>
        <w:tblW w:w="99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049"/>
        <w:gridCol w:w="4029"/>
      </w:tblGrid>
      <w:tr w:rsidR="00C0123B" w:rsidRPr="00E95E8F" w:rsidTr="0004632C">
        <w:tc>
          <w:tcPr>
            <w:tcW w:w="861" w:type="dxa"/>
            <w:shd w:val="clear" w:color="auto" w:fill="auto"/>
          </w:tcPr>
          <w:p w:rsidR="00C0123B" w:rsidRPr="00E95E8F" w:rsidRDefault="00C0123B" w:rsidP="00C0123B">
            <w:pPr>
              <w:rPr>
                <w:sz w:val="28"/>
                <w:szCs w:val="28"/>
              </w:rPr>
            </w:pPr>
            <w:r w:rsidRPr="00E95E8F">
              <w:rPr>
                <w:sz w:val="28"/>
                <w:szCs w:val="28"/>
              </w:rPr>
              <w:t>№п/п</w:t>
            </w:r>
          </w:p>
        </w:tc>
        <w:tc>
          <w:tcPr>
            <w:tcW w:w="5049" w:type="dxa"/>
            <w:shd w:val="clear" w:color="auto" w:fill="auto"/>
          </w:tcPr>
          <w:p w:rsidR="00C0123B" w:rsidRPr="00E95E8F" w:rsidRDefault="00C0123B" w:rsidP="00C0123B">
            <w:pPr>
              <w:rPr>
                <w:sz w:val="28"/>
                <w:szCs w:val="28"/>
              </w:rPr>
            </w:pPr>
            <w:r w:rsidRPr="00E95E8F">
              <w:rPr>
                <w:sz w:val="28"/>
                <w:szCs w:val="28"/>
              </w:rPr>
              <w:t xml:space="preserve"> Норматив количества работников, направляемых на дополнительное профессиональное образование</w:t>
            </w:r>
          </w:p>
        </w:tc>
        <w:tc>
          <w:tcPr>
            <w:tcW w:w="4029" w:type="dxa"/>
            <w:shd w:val="clear" w:color="auto" w:fill="auto"/>
          </w:tcPr>
          <w:p w:rsidR="00C0123B" w:rsidRPr="00E95E8F" w:rsidRDefault="00C0123B" w:rsidP="00C0123B">
            <w:pPr>
              <w:rPr>
                <w:sz w:val="28"/>
                <w:szCs w:val="28"/>
              </w:rPr>
            </w:pPr>
            <w:r w:rsidRPr="00E95E8F">
              <w:rPr>
                <w:sz w:val="28"/>
                <w:szCs w:val="28"/>
              </w:rPr>
              <w:t xml:space="preserve">Норматив цены обучения одного работника, (не более, руб.) </w:t>
            </w:r>
          </w:p>
        </w:tc>
      </w:tr>
      <w:tr w:rsidR="00C0123B" w:rsidRPr="00E95E8F" w:rsidTr="0004632C">
        <w:tc>
          <w:tcPr>
            <w:tcW w:w="861" w:type="dxa"/>
            <w:shd w:val="clear" w:color="auto" w:fill="auto"/>
          </w:tcPr>
          <w:p w:rsidR="00C0123B" w:rsidRPr="00E95E8F" w:rsidRDefault="00C0123B" w:rsidP="00C0123B">
            <w:pPr>
              <w:rPr>
                <w:sz w:val="28"/>
                <w:szCs w:val="28"/>
              </w:rPr>
            </w:pPr>
            <w:r w:rsidRPr="00E95E8F">
              <w:rPr>
                <w:sz w:val="28"/>
                <w:szCs w:val="28"/>
              </w:rPr>
              <w:t>1</w:t>
            </w:r>
          </w:p>
        </w:tc>
        <w:tc>
          <w:tcPr>
            <w:tcW w:w="5049" w:type="dxa"/>
            <w:shd w:val="clear" w:color="auto" w:fill="auto"/>
          </w:tcPr>
          <w:p w:rsidR="00C0123B" w:rsidRPr="00E95E8F" w:rsidRDefault="00C0123B" w:rsidP="00C0123B">
            <w:pPr>
              <w:jc w:val="center"/>
              <w:rPr>
                <w:sz w:val="28"/>
                <w:szCs w:val="28"/>
              </w:rPr>
            </w:pPr>
            <w:r>
              <w:rPr>
                <w:sz w:val="28"/>
                <w:szCs w:val="28"/>
              </w:rPr>
              <w:t>6</w:t>
            </w:r>
          </w:p>
        </w:tc>
        <w:tc>
          <w:tcPr>
            <w:tcW w:w="4029" w:type="dxa"/>
            <w:shd w:val="clear" w:color="auto" w:fill="auto"/>
          </w:tcPr>
          <w:p w:rsidR="00C0123B" w:rsidRPr="00E95E8F" w:rsidRDefault="00C0123B" w:rsidP="00C0123B">
            <w:pPr>
              <w:jc w:val="center"/>
              <w:rPr>
                <w:sz w:val="28"/>
                <w:szCs w:val="28"/>
              </w:rPr>
            </w:pPr>
            <w:r>
              <w:rPr>
                <w:sz w:val="28"/>
                <w:szCs w:val="28"/>
              </w:rPr>
              <w:t>15</w:t>
            </w:r>
            <w:r w:rsidRPr="00E95E8F">
              <w:rPr>
                <w:sz w:val="28"/>
                <w:szCs w:val="28"/>
              </w:rPr>
              <w:t> 000,00</w:t>
            </w:r>
          </w:p>
        </w:tc>
      </w:tr>
    </w:tbl>
    <w:p w:rsidR="00C0123B" w:rsidRPr="00E95E8F" w:rsidRDefault="00C0123B" w:rsidP="00C0123B">
      <w:pPr>
        <w:tabs>
          <w:tab w:val="left" w:pos="1185"/>
        </w:tabs>
        <w:rPr>
          <w:sz w:val="28"/>
          <w:szCs w:val="28"/>
        </w:rPr>
      </w:pPr>
    </w:p>
    <w:p w:rsidR="00C0123B" w:rsidRDefault="00C0123B" w:rsidP="00C0123B">
      <w:pPr>
        <w:tabs>
          <w:tab w:val="left" w:pos="3330"/>
        </w:tabs>
        <w:rPr>
          <w:sz w:val="28"/>
          <w:szCs w:val="28"/>
        </w:rPr>
      </w:pPr>
      <w:r>
        <w:rPr>
          <w:sz w:val="28"/>
          <w:szCs w:val="28"/>
        </w:rPr>
        <w:tab/>
      </w:r>
    </w:p>
    <w:p w:rsidR="00B00C18" w:rsidRDefault="00B00C18" w:rsidP="00C0123B">
      <w:pPr>
        <w:jc w:val="center"/>
        <w:rPr>
          <w:sz w:val="28"/>
          <w:szCs w:val="28"/>
        </w:rPr>
      </w:pPr>
      <w:r>
        <w:rPr>
          <w:sz w:val="28"/>
          <w:szCs w:val="28"/>
        </w:rPr>
        <w:tab/>
      </w: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jc w:val="center"/>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D45405" w:rsidRDefault="00D45405" w:rsidP="00B00C18">
      <w:pPr>
        <w:widowControl w:val="0"/>
        <w:tabs>
          <w:tab w:val="left" w:pos="6090"/>
          <w:tab w:val="center" w:pos="6858"/>
        </w:tabs>
        <w:autoSpaceDE w:val="0"/>
        <w:autoSpaceDN w:val="0"/>
        <w:adjustRightInd w:val="0"/>
        <w:ind w:firstLine="4820"/>
        <w:rPr>
          <w:sz w:val="22"/>
          <w:szCs w:val="22"/>
        </w:rPr>
      </w:pPr>
    </w:p>
    <w:p w:rsidR="00D45405" w:rsidRDefault="00D45405" w:rsidP="00B00C18">
      <w:pPr>
        <w:widowControl w:val="0"/>
        <w:tabs>
          <w:tab w:val="left" w:pos="6090"/>
          <w:tab w:val="center" w:pos="6858"/>
        </w:tabs>
        <w:autoSpaceDE w:val="0"/>
        <w:autoSpaceDN w:val="0"/>
        <w:adjustRightInd w:val="0"/>
        <w:ind w:firstLine="4820"/>
        <w:rPr>
          <w:sz w:val="22"/>
          <w:szCs w:val="22"/>
        </w:rPr>
      </w:pPr>
    </w:p>
    <w:p w:rsidR="00D45405" w:rsidRDefault="00D45405" w:rsidP="00B00C18">
      <w:pPr>
        <w:widowControl w:val="0"/>
        <w:tabs>
          <w:tab w:val="left" w:pos="6090"/>
          <w:tab w:val="center" w:pos="6858"/>
        </w:tabs>
        <w:autoSpaceDE w:val="0"/>
        <w:autoSpaceDN w:val="0"/>
        <w:adjustRightInd w:val="0"/>
        <w:ind w:firstLine="4820"/>
        <w:rPr>
          <w:sz w:val="22"/>
          <w:szCs w:val="22"/>
        </w:rPr>
      </w:pPr>
    </w:p>
    <w:p w:rsidR="00D45405" w:rsidRDefault="00D45405" w:rsidP="00B00C18">
      <w:pPr>
        <w:widowControl w:val="0"/>
        <w:tabs>
          <w:tab w:val="left" w:pos="6090"/>
          <w:tab w:val="center" w:pos="6858"/>
        </w:tabs>
        <w:autoSpaceDE w:val="0"/>
        <w:autoSpaceDN w:val="0"/>
        <w:adjustRightInd w:val="0"/>
        <w:ind w:firstLine="4820"/>
        <w:rPr>
          <w:sz w:val="22"/>
          <w:szCs w:val="22"/>
        </w:rPr>
      </w:pPr>
    </w:p>
    <w:p w:rsidR="00D45405" w:rsidRDefault="00D45405" w:rsidP="00B00C18">
      <w:pPr>
        <w:widowControl w:val="0"/>
        <w:tabs>
          <w:tab w:val="left" w:pos="6090"/>
          <w:tab w:val="center" w:pos="6858"/>
        </w:tabs>
        <w:autoSpaceDE w:val="0"/>
        <w:autoSpaceDN w:val="0"/>
        <w:adjustRightInd w:val="0"/>
        <w:ind w:firstLine="4820"/>
        <w:rPr>
          <w:sz w:val="22"/>
          <w:szCs w:val="22"/>
        </w:rPr>
      </w:pPr>
    </w:p>
    <w:p w:rsidR="00D45405" w:rsidRDefault="00D45405" w:rsidP="00B00C18">
      <w:pPr>
        <w:widowControl w:val="0"/>
        <w:tabs>
          <w:tab w:val="left" w:pos="6090"/>
          <w:tab w:val="center" w:pos="6858"/>
        </w:tabs>
        <w:autoSpaceDE w:val="0"/>
        <w:autoSpaceDN w:val="0"/>
        <w:adjustRightInd w:val="0"/>
        <w:ind w:firstLine="4820"/>
        <w:rPr>
          <w:sz w:val="22"/>
          <w:szCs w:val="22"/>
        </w:rPr>
      </w:pPr>
    </w:p>
    <w:p w:rsidR="00D45405" w:rsidRDefault="00D45405" w:rsidP="00B00C18">
      <w:pPr>
        <w:widowControl w:val="0"/>
        <w:tabs>
          <w:tab w:val="left" w:pos="6090"/>
          <w:tab w:val="center" w:pos="6858"/>
        </w:tabs>
        <w:autoSpaceDE w:val="0"/>
        <w:autoSpaceDN w:val="0"/>
        <w:adjustRightInd w:val="0"/>
        <w:ind w:firstLine="4820"/>
        <w:rPr>
          <w:sz w:val="22"/>
          <w:szCs w:val="22"/>
        </w:rPr>
      </w:pPr>
    </w:p>
    <w:p w:rsidR="00D45405" w:rsidRDefault="00D45405" w:rsidP="00B00C18">
      <w:pPr>
        <w:widowControl w:val="0"/>
        <w:tabs>
          <w:tab w:val="left" w:pos="6090"/>
          <w:tab w:val="center" w:pos="6858"/>
        </w:tabs>
        <w:autoSpaceDE w:val="0"/>
        <w:autoSpaceDN w:val="0"/>
        <w:adjustRightInd w:val="0"/>
        <w:ind w:firstLine="4820"/>
        <w:rPr>
          <w:sz w:val="22"/>
          <w:szCs w:val="22"/>
        </w:rPr>
      </w:pPr>
    </w:p>
    <w:p w:rsidR="00D45405" w:rsidRDefault="00D45405" w:rsidP="00B00C18">
      <w:pPr>
        <w:widowControl w:val="0"/>
        <w:tabs>
          <w:tab w:val="left" w:pos="6090"/>
          <w:tab w:val="center" w:pos="6858"/>
        </w:tabs>
        <w:autoSpaceDE w:val="0"/>
        <w:autoSpaceDN w:val="0"/>
        <w:adjustRightInd w:val="0"/>
        <w:ind w:firstLine="4820"/>
        <w:rPr>
          <w:sz w:val="22"/>
          <w:szCs w:val="22"/>
        </w:rPr>
      </w:pPr>
    </w:p>
    <w:p w:rsidR="00D45405" w:rsidRDefault="00D45405"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1011DA" w:rsidRPr="007732A7" w:rsidRDefault="00F57FE8" w:rsidP="00F57FE8">
      <w:pPr>
        <w:widowControl w:val="0"/>
        <w:tabs>
          <w:tab w:val="left" w:pos="6090"/>
          <w:tab w:val="center" w:pos="6858"/>
        </w:tabs>
        <w:autoSpaceDE w:val="0"/>
        <w:autoSpaceDN w:val="0"/>
        <w:adjustRightInd w:val="0"/>
        <w:ind w:firstLine="4820"/>
        <w:rPr>
          <w:sz w:val="22"/>
          <w:szCs w:val="22"/>
        </w:rPr>
      </w:pPr>
      <w:r>
        <w:rPr>
          <w:sz w:val="22"/>
          <w:szCs w:val="22"/>
        </w:rPr>
        <w:lastRenderedPageBreak/>
        <w:t xml:space="preserve">              </w:t>
      </w:r>
      <w:r w:rsidR="001011DA" w:rsidRPr="007732A7">
        <w:rPr>
          <w:sz w:val="22"/>
          <w:szCs w:val="22"/>
        </w:rPr>
        <w:t>Приложение №</w:t>
      </w:r>
      <w:r w:rsidR="001011DA">
        <w:rPr>
          <w:sz w:val="22"/>
          <w:szCs w:val="22"/>
        </w:rPr>
        <w:t xml:space="preserve"> </w:t>
      </w:r>
      <w:r w:rsidR="003B37C5">
        <w:rPr>
          <w:sz w:val="22"/>
          <w:szCs w:val="22"/>
        </w:rPr>
        <w:t>7</w:t>
      </w:r>
    </w:p>
    <w:p w:rsidR="001011DA" w:rsidRPr="007732A7" w:rsidRDefault="001011DA" w:rsidP="001011DA">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к </w:t>
      </w:r>
      <w:r w:rsidRPr="007732A7">
        <w:rPr>
          <w:sz w:val="22"/>
          <w:szCs w:val="22"/>
        </w:rPr>
        <w:t>нормативны</w:t>
      </w:r>
      <w:r>
        <w:rPr>
          <w:sz w:val="22"/>
          <w:szCs w:val="22"/>
        </w:rPr>
        <w:t>м затратам на</w:t>
      </w:r>
    </w:p>
    <w:p w:rsidR="001011DA" w:rsidRDefault="001011DA" w:rsidP="001011DA">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Pr="007732A7">
        <w:rPr>
          <w:sz w:val="22"/>
          <w:szCs w:val="22"/>
        </w:rPr>
        <w:t>обеспечение функции</w:t>
      </w:r>
      <w:r>
        <w:rPr>
          <w:sz w:val="22"/>
          <w:szCs w:val="22"/>
        </w:rPr>
        <w:t xml:space="preserve"> Администрации </w:t>
      </w:r>
    </w:p>
    <w:p w:rsidR="001011DA" w:rsidRDefault="001011DA" w:rsidP="001011DA">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Константиновского городского</w:t>
      </w:r>
    </w:p>
    <w:p w:rsidR="001011DA" w:rsidRDefault="001011DA" w:rsidP="001011DA">
      <w:pPr>
        <w:jc w:val="center"/>
        <w:rPr>
          <w:b/>
          <w:sz w:val="24"/>
          <w:szCs w:val="24"/>
        </w:rPr>
      </w:pPr>
      <w:r>
        <w:rPr>
          <w:sz w:val="22"/>
          <w:szCs w:val="22"/>
        </w:rPr>
        <w:t xml:space="preserve">                                      </w:t>
      </w:r>
      <w:r w:rsidR="00F57FE8">
        <w:rPr>
          <w:sz w:val="22"/>
          <w:szCs w:val="22"/>
        </w:rPr>
        <w:t xml:space="preserve">      </w:t>
      </w:r>
      <w:r>
        <w:rPr>
          <w:sz w:val="22"/>
          <w:szCs w:val="22"/>
        </w:rPr>
        <w:t>поселения</w:t>
      </w:r>
      <w:r>
        <w:rPr>
          <w:b/>
          <w:sz w:val="24"/>
          <w:szCs w:val="24"/>
        </w:rPr>
        <w:t xml:space="preserve">   </w:t>
      </w:r>
    </w:p>
    <w:p w:rsidR="00B00C18" w:rsidRDefault="00B00C18" w:rsidP="001011DA">
      <w:pPr>
        <w:widowControl w:val="0"/>
        <w:tabs>
          <w:tab w:val="left" w:pos="6090"/>
          <w:tab w:val="center" w:pos="6858"/>
        </w:tabs>
        <w:autoSpaceDE w:val="0"/>
        <w:autoSpaceDN w:val="0"/>
        <w:adjustRightInd w:val="0"/>
        <w:ind w:firstLine="4820"/>
        <w:jc w:val="center"/>
        <w:rPr>
          <w:sz w:val="28"/>
          <w:szCs w:val="28"/>
        </w:rPr>
      </w:pPr>
    </w:p>
    <w:p w:rsidR="00C0123B" w:rsidRDefault="00B00C18" w:rsidP="00C0123B">
      <w:pPr>
        <w:tabs>
          <w:tab w:val="left" w:pos="3330"/>
        </w:tabs>
        <w:jc w:val="center"/>
        <w:rPr>
          <w:sz w:val="28"/>
          <w:szCs w:val="28"/>
        </w:rPr>
      </w:pPr>
      <w:r>
        <w:rPr>
          <w:sz w:val="28"/>
          <w:szCs w:val="28"/>
        </w:rPr>
        <w:t xml:space="preserve"> </w:t>
      </w:r>
      <w:r w:rsidR="00C0123B">
        <w:rPr>
          <w:sz w:val="28"/>
          <w:szCs w:val="28"/>
        </w:rPr>
        <w:t>Прочие затраты</w:t>
      </w:r>
    </w:p>
    <w:p w:rsidR="00C0123B" w:rsidRPr="00E95E8F" w:rsidRDefault="003B37C5" w:rsidP="00C0123B">
      <w:pPr>
        <w:jc w:val="center"/>
        <w:rPr>
          <w:b/>
          <w:sz w:val="28"/>
          <w:szCs w:val="28"/>
        </w:rPr>
      </w:pPr>
      <w:r>
        <w:rPr>
          <w:b/>
          <w:sz w:val="28"/>
          <w:szCs w:val="28"/>
        </w:rPr>
        <w:t>7.1.</w:t>
      </w:r>
      <w:r w:rsidR="00C0123B" w:rsidRPr="00E95E8F">
        <w:rPr>
          <w:b/>
          <w:sz w:val="28"/>
          <w:szCs w:val="28"/>
        </w:rPr>
        <w:t xml:space="preserve">  Нормативы затрат на услуги связи, не отнесенные к затратам на услуги связи в рамках затрат на информационно-коммуникационные технологии</w:t>
      </w:r>
    </w:p>
    <w:p w:rsidR="00C0123B" w:rsidRDefault="00C0123B" w:rsidP="00C0123B">
      <w:pPr>
        <w:jc w:val="center"/>
        <w:rPr>
          <w:b/>
          <w:sz w:val="28"/>
          <w:szCs w:val="28"/>
        </w:rPr>
      </w:pPr>
      <w:r w:rsidRPr="00E95E8F">
        <w:rPr>
          <w:b/>
          <w:sz w:val="28"/>
          <w:szCs w:val="28"/>
        </w:rPr>
        <w:t>затраты на услуги почтовой связи</w:t>
      </w:r>
    </w:p>
    <w:p w:rsidR="00C0123B" w:rsidRDefault="00C0123B" w:rsidP="00C0123B">
      <w:pPr>
        <w:jc w:val="center"/>
        <w:rPr>
          <w:b/>
          <w:sz w:val="28"/>
          <w:szCs w:val="28"/>
        </w:rPr>
      </w:pPr>
    </w:p>
    <w:tbl>
      <w:tblPr>
        <w:tblW w:w="9739" w:type="dxa"/>
        <w:tblInd w:w="-60" w:type="dxa"/>
        <w:tblLayout w:type="fixed"/>
        <w:tblCellMar>
          <w:top w:w="75" w:type="dxa"/>
          <w:left w:w="40" w:type="dxa"/>
          <w:bottom w:w="75" w:type="dxa"/>
          <w:right w:w="40" w:type="dxa"/>
        </w:tblCellMar>
        <w:tblLook w:val="00A0"/>
      </w:tblPr>
      <w:tblGrid>
        <w:gridCol w:w="400"/>
        <w:gridCol w:w="3552"/>
        <w:gridCol w:w="2648"/>
        <w:gridCol w:w="3139"/>
      </w:tblGrid>
      <w:tr w:rsidR="00C0123B" w:rsidRPr="00E95E8F" w:rsidTr="00C0123B">
        <w:trPr>
          <w:trHeight w:val="600"/>
        </w:trPr>
        <w:tc>
          <w:tcPr>
            <w:tcW w:w="400"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 п/п</w:t>
            </w:r>
          </w:p>
        </w:tc>
        <w:tc>
          <w:tcPr>
            <w:tcW w:w="3552"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 xml:space="preserve">Наименование </w:t>
            </w:r>
          </w:p>
        </w:tc>
        <w:tc>
          <w:tcPr>
            <w:tcW w:w="2648"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 xml:space="preserve">Норматив количества </w:t>
            </w:r>
            <w:r>
              <w:rPr>
                <w:sz w:val="28"/>
                <w:szCs w:val="28"/>
              </w:rPr>
              <w:t>почтовых отправлений</w:t>
            </w:r>
            <w:r w:rsidRPr="00E95E8F">
              <w:rPr>
                <w:sz w:val="28"/>
                <w:szCs w:val="28"/>
              </w:rPr>
              <w:t xml:space="preserve"> в год, в  шт.</w:t>
            </w:r>
          </w:p>
        </w:tc>
        <w:tc>
          <w:tcPr>
            <w:tcW w:w="3139" w:type="dxa"/>
            <w:tcBorders>
              <w:top w:val="single" w:sz="8" w:space="0" w:color="auto"/>
              <w:left w:val="single" w:sz="8" w:space="0" w:color="auto"/>
              <w:bottom w:val="single" w:sz="8" w:space="0" w:color="auto"/>
              <w:right w:val="single" w:sz="4"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Норматив цены 1 единиц</w:t>
            </w:r>
            <w:r>
              <w:rPr>
                <w:sz w:val="28"/>
                <w:szCs w:val="28"/>
              </w:rPr>
              <w:t>ы почтового отправления</w:t>
            </w:r>
            <w:r w:rsidRPr="00E95E8F">
              <w:rPr>
                <w:sz w:val="28"/>
                <w:szCs w:val="28"/>
              </w:rPr>
              <w:t>, (не более, руб.)</w:t>
            </w:r>
          </w:p>
        </w:tc>
      </w:tr>
      <w:tr w:rsidR="00C0123B" w:rsidRPr="00E95E8F" w:rsidTr="00C0123B">
        <w:tc>
          <w:tcPr>
            <w:tcW w:w="400" w:type="dxa"/>
            <w:tcBorders>
              <w:top w:val="nil"/>
              <w:left w:val="single" w:sz="8" w:space="0" w:color="auto"/>
              <w:bottom w:val="single" w:sz="4" w:space="0" w:color="auto"/>
              <w:right w:val="single" w:sz="8" w:space="0" w:color="auto"/>
            </w:tcBorders>
            <w:vAlign w:val="center"/>
          </w:tcPr>
          <w:p w:rsidR="00C0123B" w:rsidRPr="00E95E8F" w:rsidRDefault="00C0123B" w:rsidP="00C0123B">
            <w:pPr>
              <w:jc w:val="center"/>
              <w:rPr>
                <w:sz w:val="28"/>
                <w:szCs w:val="28"/>
              </w:rPr>
            </w:pPr>
            <w:r w:rsidRPr="00E95E8F">
              <w:rPr>
                <w:sz w:val="28"/>
                <w:szCs w:val="28"/>
              </w:rPr>
              <w:t>1</w:t>
            </w:r>
          </w:p>
        </w:tc>
        <w:tc>
          <w:tcPr>
            <w:tcW w:w="3552" w:type="dxa"/>
            <w:tcBorders>
              <w:top w:val="nil"/>
              <w:left w:val="single" w:sz="8" w:space="0" w:color="auto"/>
              <w:bottom w:val="single" w:sz="4" w:space="0" w:color="auto"/>
              <w:right w:val="single" w:sz="8" w:space="0" w:color="auto"/>
            </w:tcBorders>
          </w:tcPr>
          <w:p w:rsidR="00C0123B" w:rsidRPr="00E95E8F" w:rsidRDefault="00C0123B" w:rsidP="00C0123B">
            <w:pPr>
              <w:tabs>
                <w:tab w:val="left" w:pos="0"/>
              </w:tabs>
              <w:autoSpaceDE w:val="0"/>
              <w:autoSpaceDN w:val="0"/>
              <w:adjustRightInd w:val="0"/>
              <w:rPr>
                <w:sz w:val="28"/>
                <w:szCs w:val="28"/>
              </w:rPr>
            </w:pPr>
            <w:r>
              <w:rPr>
                <w:sz w:val="28"/>
                <w:szCs w:val="28"/>
              </w:rPr>
              <w:t xml:space="preserve">Пересылка почтовой корреспонденции </w:t>
            </w:r>
          </w:p>
        </w:tc>
        <w:tc>
          <w:tcPr>
            <w:tcW w:w="2648" w:type="dxa"/>
            <w:tcBorders>
              <w:top w:val="nil"/>
              <w:left w:val="single" w:sz="8" w:space="0" w:color="auto"/>
              <w:bottom w:val="single" w:sz="4"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1500</w:t>
            </w:r>
          </w:p>
        </w:tc>
        <w:tc>
          <w:tcPr>
            <w:tcW w:w="3139" w:type="dxa"/>
            <w:tcBorders>
              <w:top w:val="nil"/>
              <w:left w:val="single" w:sz="8" w:space="0" w:color="auto"/>
              <w:bottom w:val="single" w:sz="4" w:space="0" w:color="auto"/>
              <w:right w:val="single" w:sz="4" w:space="0" w:color="auto"/>
            </w:tcBorders>
          </w:tcPr>
          <w:p w:rsidR="00C0123B" w:rsidRPr="00E95E8F" w:rsidRDefault="00C0123B" w:rsidP="00C0123B">
            <w:pPr>
              <w:tabs>
                <w:tab w:val="left" w:pos="0"/>
              </w:tabs>
              <w:autoSpaceDE w:val="0"/>
              <w:autoSpaceDN w:val="0"/>
              <w:adjustRightInd w:val="0"/>
              <w:jc w:val="center"/>
              <w:rPr>
                <w:sz w:val="28"/>
                <w:szCs w:val="28"/>
              </w:rPr>
            </w:pPr>
            <w:r>
              <w:rPr>
                <w:sz w:val="28"/>
                <w:szCs w:val="28"/>
              </w:rPr>
              <w:t>80,00</w:t>
            </w:r>
          </w:p>
        </w:tc>
      </w:tr>
    </w:tbl>
    <w:p w:rsidR="00C0123B" w:rsidRPr="00E95E8F" w:rsidRDefault="00C0123B" w:rsidP="00C0123B">
      <w:pPr>
        <w:jc w:val="center"/>
        <w:rPr>
          <w:b/>
          <w:sz w:val="28"/>
          <w:szCs w:val="28"/>
        </w:rPr>
      </w:pPr>
    </w:p>
    <w:p w:rsidR="00C0123B" w:rsidRPr="00E95E8F" w:rsidRDefault="00C0123B" w:rsidP="00C0123B">
      <w:pPr>
        <w:jc w:val="center"/>
        <w:rPr>
          <w:sz w:val="28"/>
          <w:szCs w:val="28"/>
        </w:rPr>
      </w:pPr>
    </w:p>
    <w:tbl>
      <w:tblPr>
        <w:tblW w:w="9739" w:type="dxa"/>
        <w:tblInd w:w="-60" w:type="dxa"/>
        <w:tblLayout w:type="fixed"/>
        <w:tblCellMar>
          <w:top w:w="75" w:type="dxa"/>
          <w:left w:w="40" w:type="dxa"/>
          <w:bottom w:w="75" w:type="dxa"/>
          <w:right w:w="40" w:type="dxa"/>
        </w:tblCellMar>
        <w:tblLook w:val="00A0"/>
      </w:tblPr>
      <w:tblGrid>
        <w:gridCol w:w="400"/>
        <w:gridCol w:w="3552"/>
        <w:gridCol w:w="2648"/>
        <w:gridCol w:w="3139"/>
      </w:tblGrid>
      <w:tr w:rsidR="00C0123B" w:rsidRPr="00E95E8F" w:rsidTr="0092610C">
        <w:trPr>
          <w:trHeight w:val="600"/>
        </w:trPr>
        <w:tc>
          <w:tcPr>
            <w:tcW w:w="400"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 п/п</w:t>
            </w:r>
          </w:p>
        </w:tc>
        <w:tc>
          <w:tcPr>
            <w:tcW w:w="3552"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 xml:space="preserve">Наименование </w:t>
            </w:r>
          </w:p>
        </w:tc>
        <w:tc>
          <w:tcPr>
            <w:tcW w:w="2648"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Норматив количества закупаемых конвертов в год, в  шт.</w:t>
            </w:r>
          </w:p>
        </w:tc>
        <w:tc>
          <w:tcPr>
            <w:tcW w:w="3139" w:type="dxa"/>
            <w:tcBorders>
              <w:top w:val="single" w:sz="8" w:space="0" w:color="auto"/>
              <w:left w:val="single" w:sz="8" w:space="0" w:color="auto"/>
              <w:bottom w:val="single" w:sz="8" w:space="0" w:color="auto"/>
              <w:right w:val="single" w:sz="4"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Норматив цены 1 единицу, (не более, руб.)</w:t>
            </w:r>
          </w:p>
        </w:tc>
      </w:tr>
      <w:tr w:rsidR="00C0123B" w:rsidRPr="00E95E8F" w:rsidTr="0092610C">
        <w:tc>
          <w:tcPr>
            <w:tcW w:w="400" w:type="dxa"/>
            <w:tcBorders>
              <w:top w:val="single" w:sz="8" w:space="0" w:color="auto"/>
              <w:left w:val="single" w:sz="8" w:space="0" w:color="auto"/>
              <w:bottom w:val="single" w:sz="4" w:space="0" w:color="auto"/>
              <w:right w:val="single" w:sz="8" w:space="0" w:color="auto"/>
            </w:tcBorders>
            <w:vAlign w:val="center"/>
          </w:tcPr>
          <w:p w:rsidR="00C0123B" w:rsidRPr="00E95E8F" w:rsidRDefault="00C0123B" w:rsidP="00C0123B">
            <w:pPr>
              <w:jc w:val="center"/>
              <w:rPr>
                <w:sz w:val="28"/>
                <w:szCs w:val="28"/>
              </w:rPr>
            </w:pPr>
            <w:r w:rsidRPr="00E95E8F">
              <w:rPr>
                <w:sz w:val="28"/>
                <w:szCs w:val="28"/>
              </w:rPr>
              <w:t>1</w:t>
            </w:r>
          </w:p>
        </w:tc>
        <w:tc>
          <w:tcPr>
            <w:tcW w:w="3552" w:type="dxa"/>
            <w:tcBorders>
              <w:top w:val="single" w:sz="8" w:space="0" w:color="auto"/>
              <w:left w:val="single" w:sz="8" w:space="0" w:color="auto"/>
              <w:bottom w:val="single" w:sz="4" w:space="0" w:color="auto"/>
              <w:right w:val="single" w:sz="8" w:space="0" w:color="auto"/>
            </w:tcBorders>
          </w:tcPr>
          <w:p w:rsidR="00C0123B" w:rsidRPr="00E95E8F" w:rsidRDefault="00C0123B" w:rsidP="00D45405">
            <w:pPr>
              <w:tabs>
                <w:tab w:val="left" w:pos="0"/>
              </w:tabs>
              <w:autoSpaceDE w:val="0"/>
              <w:autoSpaceDN w:val="0"/>
              <w:adjustRightInd w:val="0"/>
              <w:rPr>
                <w:sz w:val="28"/>
                <w:szCs w:val="28"/>
              </w:rPr>
            </w:pPr>
            <w:r w:rsidRPr="00E95E8F">
              <w:rPr>
                <w:sz w:val="28"/>
                <w:szCs w:val="28"/>
              </w:rPr>
              <w:t>Маркированные конверты с литеро</w:t>
            </w:r>
            <w:r w:rsidR="00D45405">
              <w:rPr>
                <w:sz w:val="28"/>
                <w:szCs w:val="28"/>
              </w:rPr>
              <w:t>й</w:t>
            </w:r>
            <w:r w:rsidRPr="00E95E8F">
              <w:rPr>
                <w:sz w:val="28"/>
                <w:szCs w:val="28"/>
              </w:rPr>
              <w:t xml:space="preserve"> А</w:t>
            </w:r>
          </w:p>
        </w:tc>
        <w:tc>
          <w:tcPr>
            <w:tcW w:w="2648" w:type="dxa"/>
            <w:tcBorders>
              <w:top w:val="single" w:sz="8" w:space="0" w:color="auto"/>
              <w:left w:val="single" w:sz="8" w:space="0" w:color="auto"/>
              <w:bottom w:val="single" w:sz="4"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Pr>
                <w:sz w:val="28"/>
                <w:szCs w:val="28"/>
              </w:rPr>
              <w:t>2500</w:t>
            </w:r>
          </w:p>
        </w:tc>
        <w:tc>
          <w:tcPr>
            <w:tcW w:w="3139" w:type="dxa"/>
            <w:tcBorders>
              <w:top w:val="single" w:sz="8" w:space="0" w:color="auto"/>
              <w:left w:val="single" w:sz="8" w:space="0" w:color="auto"/>
              <w:bottom w:val="single" w:sz="4" w:space="0" w:color="auto"/>
              <w:right w:val="single" w:sz="4" w:space="0" w:color="auto"/>
            </w:tcBorders>
          </w:tcPr>
          <w:p w:rsidR="00C0123B" w:rsidRPr="00E95E8F" w:rsidRDefault="00C0123B" w:rsidP="00C0123B">
            <w:pPr>
              <w:tabs>
                <w:tab w:val="left" w:pos="0"/>
              </w:tabs>
              <w:autoSpaceDE w:val="0"/>
              <w:autoSpaceDN w:val="0"/>
              <w:adjustRightInd w:val="0"/>
              <w:jc w:val="center"/>
              <w:rPr>
                <w:sz w:val="28"/>
                <w:szCs w:val="28"/>
              </w:rPr>
            </w:pPr>
            <w:r>
              <w:rPr>
                <w:sz w:val="28"/>
                <w:szCs w:val="28"/>
              </w:rPr>
              <w:t>40</w:t>
            </w:r>
            <w:r w:rsidRPr="00E95E8F">
              <w:rPr>
                <w:sz w:val="28"/>
                <w:szCs w:val="28"/>
              </w:rPr>
              <w:t>,00</w:t>
            </w:r>
          </w:p>
        </w:tc>
      </w:tr>
      <w:tr w:rsidR="0092610C" w:rsidRPr="00E95E8F" w:rsidTr="0092610C">
        <w:tc>
          <w:tcPr>
            <w:tcW w:w="400" w:type="dxa"/>
            <w:tcBorders>
              <w:top w:val="single" w:sz="4" w:space="0" w:color="auto"/>
              <w:left w:val="single" w:sz="8" w:space="0" w:color="auto"/>
              <w:bottom w:val="single" w:sz="4" w:space="0" w:color="auto"/>
              <w:right w:val="single" w:sz="8" w:space="0" w:color="auto"/>
            </w:tcBorders>
            <w:vAlign w:val="center"/>
          </w:tcPr>
          <w:p w:rsidR="0092610C" w:rsidRPr="00E95E8F" w:rsidRDefault="0092610C" w:rsidP="00C0123B">
            <w:pPr>
              <w:jc w:val="center"/>
              <w:rPr>
                <w:sz w:val="28"/>
                <w:szCs w:val="28"/>
              </w:rPr>
            </w:pPr>
            <w:r>
              <w:rPr>
                <w:sz w:val="28"/>
                <w:szCs w:val="28"/>
              </w:rPr>
              <w:t>2</w:t>
            </w:r>
          </w:p>
        </w:tc>
        <w:tc>
          <w:tcPr>
            <w:tcW w:w="3552" w:type="dxa"/>
            <w:tcBorders>
              <w:top w:val="single" w:sz="4" w:space="0" w:color="auto"/>
              <w:left w:val="single" w:sz="8" w:space="0" w:color="auto"/>
              <w:bottom w:val="single" w:sz="4" w:space="0" w:color="auto"/>
              <w:right w:val="single" w:sz="8" w:space="0" w:color="auto"/>
            </w:tcBorders>
          </w:tcPr>
          <w:p w:rsidR="0092610C" w:rsidRPr="00E95E8F" w:rsidRDefault="0092610C" w:rsidP="00D45405">
            <w:pPr>
              <w:tabs>
                <w:tab w:val="left" w:pos="0"/>
              </w:tabs>
              <w:autoSpaceDE w:val="0"/>
              <w:autoSpaceDN w:val="0"/>
              <w:adjustRightInd w:val="0"/>
              <w:rPr>
                <w:sz w:val="28"/>
                <w:szCs w:val="28"/>
              </w:rPr>
            </w:pPr>
            <w:r w:rsidRPr="00E95E8F">
              <w:rPr>
                <w:sz w:val="28"/>
                <w:szCs w:val="28"/>
              </w:rPr>
              <w:t xml:space="preserve">Маркированные конверты </w:t>
            </w:r>
            <w:r w:rsidR="00D45405">
              <w:t xml:space="preserve"> </w:t>
            </w:r>
            <w:r w:rsidR="00D45405" w:rsidRPr="00D45405">
              <w:rPr>
                <w:sz w:val="28"/>
                <w:szCs w:val="28"/>
              </w:rPr>
              <w:t>с литерой "D"</w:t>
            </w:r>
          </w:p>
        </w:tc>
        <w:tc>
          <w:tcPr>
            <w:tcW w:w="2648" w:type="dxa"/>
            <w:tcBorders>
              <w:top w:val="single" w:sz="4" w:space="0" w:color="auto"/>
              <w:left w:val="single" w:sz="8" w:space="0" w:color="auto"/>
              <w:bottom w:val="single" w:sz="4" w:space="0" w:color="auto"/>
              <w:right w:val="single" w:sz="8" w:space="0" w:color="auto"/>
            </w:tcBorders>
          </w:tcPr>
          <w:p w:rsidR="0092610C" w:rsidRPr="00E95E8F" w:rsidRDefault="00D45405" w:rsidP="00D45405">
            <w:pPr>
              <w:tabs>
                <w:tab w:val="left" w:pos="0"/>
              </w:tabs>
              <w:autoSpaceDE w:val="0"/>
              <w:autoSpaceDN w:val="0"/>
              <w:adjustRightInd w:val="0"/>
              <w:jc w:val="center"/>
              <w:rPr>
                <w:sz w:val="28"/>
                <w:szCs w:val="28"/>
              </w:rPr>
            </w:pPr>
            <w:r>
              <w:rPr>
                <w:sz w:val="28"/>
                <w:szCs w:val="28"/>
              </w:rPr>
              <w:t>500</w:t>
            </w:r>
          </w:p>
        </w:tc>
        <w:tc>
          <w:tcPr>
            <w:tcW w:w="3139" w:type="dxa"/>
            <w:tcBorders>
              <w:top w:val="single" w:sz="4" w:space="0" w:color="auto"/>
              <w:left w:val="single" w:sz="8" w:space="0" w:color="auto"/>
              <w:bottom w:val="single" w:sz="4" w:space="0" w:color="auto"/>
              <w:right w:val="single" w:sz="4" w:space="0" w:color="auto"/>
            </w:tcBorders>
          </w:tcPr>
          <w:p w:rsidR="0092610C" w:rsidRPr="00E95E8F" w:rsidRDefault="00D45405" w:rsidP="00D45405">
            <w:pPr>
              <w:tabs>
                <w:tab w:val="left" w:pos="0"/>
              </w:tabs>
              <w:autoSpaceDE w:val="0"/>
              <w:autoSpaceDN w:val="0"/>
              <w:adjustRightInd w:val="0"/>
              <w:jc w:val="center"/>
              <w:rPr>
                <w:sz w:val="28"/>
                <w:szCs w:val="28"/>
              </w:rPr>
            </w:pPr>
            <w:r>
              <w:rPr>
                <w:sz w:val="28"/>
                <w:szCs w:val="28"/>
              </w:rPr>
              <w:t>8</w:t>
            </w:r>
            <w:r w:rsidR="0092610C">
              <w:rPr>
                <w:sz w:val="28"/>
                <w:szCs w:val="28"/>
              </w:rPr>
              <w:t>0</w:t>
            </w:r>
            <w:r w:rsidR="0092610C" w:rsidRPr="00E95E8F">
              <w:rPr>
                <w:sz w:val="28"/>
                <w:szCs w:val="28"/>
              </w:rPr>
              <w:t>,00</w:t>
            </w:r>
          </w:p>
        </w:tc>
      </w:tr>
    </w:tbl>
    <w:p w:rsidR="00C0123B" w:rsidRDefault="00C0123B" w:rsidP="00C0123B">
      <w:pPr>
        <w:jc w:val="center"/>
        <w:rPr>
          <w:b/>
          <w:sz w:val="28"/>
          <w:szCs w:val="28"/>
        </w:rPr>
      </w:pPr>
    </w:p>
    <w:tbl>
      <w:tblPr>
        <w:tblW w:w="9739" w:type="dxa"/>
        <w:tblInd w:w="-60" w:type="dxa"/>
        <w:tblLayout w:type="fixed"/>
        <w:tblCellMar>
          <w:top w:w="75" w:type="dxa"/>
          <w:left w:w="40" w:type="dxa"/>
          <w:bottom w:w="75" w:type="dxa"/>
          <w:right w:w="40" w:type="dxa"/>
        </w:tblCellMar>
        <w:tblLook w:val="00A0"/>
      </w:tblPr>
      <w:tblGrid>
        <w:gridCol w:w="400"/>
        <w:gridCol w:w="3552"/>
        <w:gridCol w:w="5787"/>
      </w:tblGrid>
      <w:tr w:rsidR="0092610C" w:rsidRPr="00E95E8F" w:rsidTr="0092610C">
        <w:trPr>
          <w:trHeight w:val="600"/>
        </w:trPr>
        <w:tc>
          <w:tcPr>
            <w:tcW w:w="400" w:type="dxa"/>
            <w:tcBorders>
              <w:top w:val="single" w:sz="8" w:space="0" w:color="auto"/>
              <w:left w:val="single" w:sz="8" w:space="0" w:color="auto"/>
              <w:bottom w:val="single" w:sz="8" w:space="0" w:color="auto"/>
              <w:right w:val="single" w:sz="8" w:space="0" w:color="auto"/>
            </w:tcBorders>
          </w:tcPr>
          <w:p w:rsidR="0092610C" w:rsidRPr="00E95E8F" w:rsidRDefault="0092610C" w:rsidP="00B21685">
            <w:pPr>
              <w:tabs>
                <w:tab w:val="left" w:pos="0"/>
              </w:tabs>
              <w:autoSpaceDE w:val="0"/>
              <w:autoSpaceDN w:val="0"/>
              <w:adjustRightInd w:val="0"/>
              <w:jc w:val="center"/>
              <w:rPr>
                <w:sz w:val="28"/>
                <w:szCs w:val="28"/>
              </w:rPr>
            </w:pPr>
            <w:r w:rsidRPr="00E95E8F">
              <w:rPr>
                <w:sz w:val="28"/>
                <w:szCs w:val="28"/>
              </w:rPr>
              <w:t>№ п/п</w:t>
            </w:r>
          </w:p>
        </w:tc>
        <w:tc>
          <w:tcPr>
            <w:tcW w:w="3552" w:type="dxa"/>
            <w:tcBorders>
              <w:top w:val="single" w:sz="8" w:space="0" w:color="auto"/>
              <w:left w:val="single" w:sz="8" w:space="0" w:color="auto"/>
              <w:bottom w:val="single" w:sz="8" w:space="0" w:color="auto"/>
              <w:right w:val="single" w:sz="8" w:space="0" w:color="auto"/>
            </w:tcBorders>
          </w:tcPr>
          <w:p w:rsidR="0092610C" w:rsidRPr="00E95E8F" w:rsidRDefault="0092610C" w:rsidP="00B21685">
            <w:pPr>
              <w:tabs>
                <w:tab w:val="left" w:pos="0"/>
              </w:tabs>
              <w:autoSpaceDE w:val="0"/>
              <w:autoSpaceDN w:val="0"/>
              <w:adjustRightInd w:val="0"/>
              <w:jc w:val="center"/>
              <w:rPr>
                <w:sz w:val="28"/>
                <w:szCs w:val="28"/>
              </w:rPr>
            </w:pPr>
            <w:r w:rsidRPr="00E95E8F">
              <w:rPr>
                <w:sz w:val="28"/>
                <w:szCs w:val="28"/>
              </w:rPr>
              <w:t xml:space="preserve">Наименование </w:t>
            </w:r>
          </w:p>
        </w:tc>
        <w:tc>
          <w:tcPr>
            <w:tcW w:w="5787" w:type="dxa"/>
            <w:tcBorders>
              <w:top w:val="single" w:sz="8" w:space="0" w:color="auto"/>
              <w:left w:val="single" w:sz="8" w:space="0" w:color="auto"/>
              <w:bottom w:val="single" w:sz="8" w:space="0" w:color="auto"/>
              <w:right w:val="single" w:sz="4" w:space="0" w:color="auto"/>
            </w:tcBorders>
          </w:tcPr>
          <w:p w:rsidR="0092610C" w:rsidRPr="00E95E8F" w:rsidRDefault="0092610C" w:rsidP="0092610C">
            <w:pPr>
              <w:tabs>
                <w:tab w:val="left" w:pos="0"/>
              </w:tabs>
              <w:autoSpaceDE w:val="0"/>
              <w:autoSpaceDN w:val="0"/>
              <w:adjustRightInd w:val="0"/>
              <w:jc w:val="center"/>
              <w:rPr>
                <w:sz w:val="28"/>
                <w:szCs w:val="28"/>
              </w:rPr>
            </w:pPr>
            <w:r w:rsidRPr="00E95E8F">
              <w:rPr>
                <w:sz w:val="28"/>
                <w:szCs w:val="28"/>
              </w:rPr>
              <w:t xml:space="preserve">Норматив </w:t>
            </w:r>
            <w:r>
              <w:rPr>
                <w:sz w:val="28"/>
                <w:szCs w:val="28"/>
              </w:rPr>
              <w:t>затрат в год</w:t>
            </w:r>
            <w:r w:rsidRPr="00E95E8F">
              <w:rPr>
                <w:sz w:val="28"/>
                <w:szCs w:val="28"/>
              </w:rPr>
              <w:t>, (не более, руб.)</w:t>
            </w:r>
          </w:p>
        </w:tc>
      </w:tr>
      <w:tr w:rsidR="0092610C" w:rsidRPr="00E95E8F" w:rsidTr="0092610C">
        <w:tc>
          <w:tcPr>
            <w:tcW w:w="400" w:type="dxa"/>
            <w:tcBorders>
              <w:top w:val="single" w:sz="8" w:space="0" w:color="auto"/>
              <w:left w:val="single" w:sz="8" w:space="0" w:color="auto"/>
              <w:bottom w:val="single" w:sz="4" w:space="0" w:color="auto"/>
              <w:right w:val="single" w:sz="8" w:space="0" w:color="auto"/>
            </w:tcBorders>
            <w:vAlign w:val="center"/>
          </w:tcPr>
          <w:p w:rsidR="0092610C" w:rsidRPr="00E95E8F" w:rsidRDefault="0092610C" w:rsidP="00B21685">
            <w:pPr>
              <w:jc w:val="center"/>
              <w:rPr>
                <w:sz w:val="28"/>
                <w:szCs w:val="28"/>
              </w:rPr>
            </w:pPr>
            <w:r w:rsidRPr="00E95E8F">
              <w:rPr>
                <w:sz w:val="28"/>
                <w:szCs w:val="28"/>
              </w:rPr>
              <w:t>1</w:t>
            </w:r>
          </w:p>
        </w:tc>
        <w:tc>
          <w:tcPr>
            <w:tcW w:w="3552" w:type="dxa"/>
            <w:tcBorders>
              <w:top w:val="single" w:sz="8" w:space="0" w:color="auto"/>
              <w:left w:val="single" w:sz="8" w:space="0" w:color="auto"/>
              <w:bottom w:val="single" w:sz="4" w:space="0" w:color="auto"/>
              <w:right w:val="single" w:sz="8" w:space="0" w:color="auto"/>
            </w:tcBorders>
          </w:tcPr>
          <w:p w:rsidR="0092610C" w:rsidRPr="00E95E8F" w:rsidRDefault="0092610C" w:rsidP="00B21685">
            <w:pPr>
              <w:tabs>
                <w:tab w:val="left" w:pos="0"/>
              </w:tabs>
              <w:autoSpaceDE w:val="0"/>
              <w:autoSpaceDN w:val="0"/>
              <w:adjustRightInd w:val="0"/>
              <w:rPr>
                <w:sz w:val="28"/>
                <w:szCs w:val="28"/>
              </w:rPr>
            </w:pPr>
            <w:r>
              <w:rPr>
                <w:sz w:val="28"/>
                <w:szCs w:val="28"/>
              </w:rPr>
              <w:t>Почтовые марки</w:t>
            </w:r>
          </w:p>
        </w:tc>
        <w:tc>
          <w:tcPr>
            <w:tcW w:w="5787" w:type="dxa"/>
            <w:tcBorders>
              <w:top w:val="single" w:sz="8" w:space="0" w:color="auto"/>
              <w:left w:val="single" w:sz="8" w:space="0" w:color="auto"/>
              <w:bottom w:val="single" w:sz="4" w:space="0" w:color="auto"/>
              <w:right w:val="single" w:sz="4" w:space="0" w:color="auto"/>
            </w:tcBorders>
          </w:tcPr>
          <w:p w:rsidR="0092610C" w:rsidRPr="00E95E8F" w:rsidRDefault="0092610C" w:rsidP="00B21685">
            <w:pPr>
              <w:tabs>
                <w:tab w:val="left" w:pos="0"/>
              </w:tabs>
              <w:autoSpaceDE w:val="0"/>
              <w:autoSpaceDN w:val="0"/>
              <w:adjustRightInd w:val="0"/>
              <w:jc w:val="center"/>
              <w:rPr>
                <w:sz w:val="28"/>
                <w:szCs w:val="28"/>
              </w:rPr>
            </w:pPr>
            <w:r>
              <w:rPr>
                <w:sz w:val="28"/>
                <w:szCs w:val="28"/>
              </w:rPr>
              <w:t>25000</w:t>
            </w:r>
            <w:r w:rsidRPr="00E95E8F">
              <w:rPr>
                <w:sz w:val="28"/>
                <w:szCs w:val="28"/>
              </w:rPr>
              <w:t>,00</w:t>
            </w:r>
          </w:p>
        </w:tc>
      </w:tr>
    </w:tbl>
    <w:p w:rsidR="0092610C" w:rsidRDefault="0092610C" w:rsidP="00C0123B">
      <w:pPr>
        <w:jc w:val="center"/>
        <w:rPr>
          <w:b/>
          <w:sz w:val="28"/>
          <w:szCs w:val="28"/>
        </w:rPr>
      </w:pPr>
    </w:p>
    <w:p w:rsidR="00347604" w:rsidRPr="00347604" w:rsidRDefault="003B37C5" w:rsidP="00C0123B">
      <w:pPr>
        <w:jc w:val="center"/>
        <w:rPr>
          <w:b/>
          <w:sz w:val="28"/>
          <w:szCs w:val="28"/>
        </w:rPr>
      </w:pPr>
      <w:r>
        <w:rPr>
          <w:b/>
          <w:sz w:val="28"/>
          <w:szCs w:val="28"/>
        </w:rPr>
        <w:t>7.2.</w:t>
      </w:r>
      <w:r w:rsidR="00347604" w:rsidRPr="00347604">
        <w:rPr>
          <w:b/>
          <w:sz w:val="28"/>
          <w:szCs w:val="28"/>
        </w:rPr>
        <w:t>Нормативы затрат на коммунальные услуги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40"/>
        <w:gridCol w:w="3237"/>
        <w:gridCol w:w="3610"/>
      </w:tblGrid>
      <w:tr w:rsidR="00347604" w:rsidRPr="006E2AF8" w:rsidTr="00347604">
        <w:trPr>
          <w:trHeight w:val="1473"/>
        </w:trPr>
        <w:tc>
          <w:tcPr>
            <w:tcW w:w="436" w:type="dxa"/>
            <w:shd w:val="clear" w:color="auto" w:fill="auto"/>
          </w:tcPr>
          <w:p w:rsidR="00347604" w:rsidRPr="00347604" w:rsidRDefault="00347604" w:rsidP="00E66C21">
            <w:pPr>
              <w:jc w:val="right"/>
              <w:rPr>
                <w:sz w:val="28"/>
                <w:szCs w:val="28"/>
              </w:rPr>
            </w:pPr>
          </w:p>
          <w:p w:rsidR="00347604" w:rsidRPr="00347604" w:rsidRDefault="00347604" w:rsidP="00E66C21">
            <w:pPr>
              <w:jc w:val="right"/>
              <w:rPr>
                <w:sz w:val="28"/>
                <w:szCs w:val="28"/>
              </w:rPr>
            </w:pPr>
          </w:p>
          <w:p w:rsidR="00347604" w:rsidRPr="00347604" w:rsidRDefault="00347604" w:rsidP="00E66C21">
            <w:pPr>
              <w:jc w:val="right"/>
              <w:rPr>
                <w:sz w:val="28"/>
                <w:szCs w:val="28"/>
              </w:rPr>
            </w:pPr>
            <w:r w:rsidRPr="00347604">
              <w:rPr>
                <w:sz w:val="28"/>
                <w:szCs w:val="28"/>
              </w:rPr>
              <w:t>№ п/п</w:t>
            </w:r>
          </w:p>
          <w:p w:rsidR="00347604" w:rsidRPr="00347604" w:rsidRDefault="00347604" w:rsidP="00E66C21">
            <w:pPr>
              <w:jc w:val="right"/>
              <w:rPr>
                <w:sz w:val="28"/>
                <w:szCs w:val="28"/>
              </w:rPr>
            </w:pPr>
          </w:p>
          <w:p w:rsidR="00347604" w:rsidRPr="00347604" w:rsidRDefault="00347604" w:rsidP="00E66C21">
            <w:pPr>
              <w:jc w:val="right"/>
              <w:rPr>
                <w:sz w:val="28"/>
                <w:szCs w:val="28"/>
              </w:rPr>
            </w:pPr>
          </w:p>
        </w:tc>
        <w:tc>
          <w:tcPr>
            <w:tcW w:w="2347" w:type="dxa"/>
            <w:shd w:val="clear" w:color="auto" w:fill="auto"/>
          </w:tcPr>
          <w:p w:rsidR="00347604" w:rsidRPr="00347604" w:rsidRDefault="00347604" w:rsidP="00E66C21">
            <w:pPr>
              <w:rPr>
                <w:sz w:val="28"/>
                <w:szCs w:val="28"/>
              </w:rPr>
            </w:pPr>
            <w:r w:rsidRPr="00347604">
              <w:rPr>
                <w:sz w:val="28"/>
                <w:szCs w:val="28"/>
              </w:rPr>
              <w:t xml:space="preserve">     Наименование </w:t>
            </w:r>
          </w:p>
        </w:tc>
        <w:tc>
          <w:tcPr>
            <w:tcW w:w="3292" w:type="dxa"/>
            <w:shd w:val="clear" w:color="auto" w:fill="auto"/>
          </w:tcPr>
          <w:p w:rsidR="00347604" w:rsidRPr="00347604" w:rsidRDefault="00347604" w:rsidP="00E66C21">
            <w:pPr>
              <w:rPr>
                <w:sz w:val="28"/>
                <w:szCs w:val="28"/>
              </w:rPr>
            </w:pPr>
            <w:r w:rsidRPr="00347604">
              <w:rPr>
                <w:sz w:val="28"/>
                <w:szCs w:val="28"/>
              </w:rPr>
              <w:t xml:space="preserve">        Норматив цены </w:t>
            </w:r>
          </w:p>
        </w:tc>
        <w:tc>
          <w:tcPr>
            <w:tcW w:w="3706" w:type="dxa"/>
            <w:shd w:val="clear" w:color="auto" w:fill="auto"/>
          </w:tcPr>
          <w:p w:rsidR="00347604" w:rsidRPr="00347604" w:rsidRDefault="00347604" w:rsidP="00E66C21">
            <w:pPr>
              <w:rPr>
                <w:sz w:val="28"/>
                <w:szCs w:val="28"/>
              </w:rPr>
            </w:pPr>
            <w:r w:rsidRPr="00347604">
              <w:rPr>
                <w:sz w:val="28"/>
                <w:szCs w:val="28"/>
              </w:rPr>
              <w:t>Норматив количества услуги,м³ на 1 сотрудника в год</w:t>
            </w:r>
          </w:p>
        </w:tc>
      </w:tr>
      <w:tr w:rsidR="00347604" w:rsidRPr="009A633E" w:rsidTr="00347604">
        <w:tc>
          <w:tcPr>
            <w:tcW w:w="436" w:type="dxa"/>
            <w:shd w:val="clear" w:color="auto" w:fill="auto"/>
          </w:tcPr>
          <w:p w:rsidR="00347604" w:rsidRPr="00347604" w:rsidRDefault="00347604" w:rsidP="00E66C21">
            <w:pPr>
              <w:jc w:val="right"/>
              <w:rPr>
                <w:sz w:val="28"/>
                <w:szCs w:val="28"/>
              </w:rPr>
            </w:pPr>
            <w:r w:rsidRPr="00347604">
              <w:rPr>
                <w:sz w:val="28"/>
                <w:szCs w:val="28"/>
              </w:rPr>
              <w:lastRenderedPageBreak/>
              <w:t>1</w:t>
            </w:r>
          </w:p>
        </w:tc>
        <w:tc>
          <w:tcPr>
            <w:tcW w:w="2347" w:type="dxa"/>
            <w:shd w:val="clear" w:color="auto" w:fill="auto"/>
          </w:tcPr>
          <w:p w:rsidR="00347604" w:rsidRPr="00347604" w:rsidRDefault="00347604" w:rsidP="00E66C21">
            <w:pPr>
              <w:rPr>
                <w:sz w:val="28"/>
                <w:szCs w:val="28"/>
              </w:rPr>
            </w:pPr>
            <w:r w:rsidRPr="00347604">
              <w:rPr>
                <w:sz w:val="28"/>
                <w:szCs w:val="28"/>
              </w:rPr>
              <w:t>Оказание услуг по обращению с твердыми коммунальными отходами</w:t>
            </w:r>
          </w:p>
        </w:tc>
        <w:tc>
          <w:tcPr>
            <w:tcW w:w="3292" w:type="dxa"/>
            <w:shd w:val="clear" w:color="auto" w:fill="auto"/>
          </w:tcPr>
          <w:p w:rsidR="00347604" w:rsidRPr="00347604" w:rsidRDefault="00347604" w:rsidP="00E66C21">
            <w:pPr>
              <w:jc w:val="center"/>
              <w:rPr>
                <w:sz w:val="28"/>
                <w:szCs w:val="28"/>
              </w:rPr>
            </w:pPr>
            <w:r w:rsidRPr="00347604">
              <w:rPr>
                <w:sz w:val="28"/>
                <w:szCs w:val="28"/>
              </w:rPr>
              <w:t>В соответствии с установленным тарифом</w:t>
            </w:r>
          </w:p>
        </w:tc>
        <w:tc>
          <w:tcPr>
            <w:tcW w:w="3706" w:type="dxa"/>
            <w:shd w:val="clear" w:color="auto" w:fill="auto"/>
          </w:tcPr>
          <w:p w:rsidR="00347604" w:rsidRPr="00347604" w:rsidRDefault="00347604" w:rsidP="00E66C21">
            <w:pPr>
              <w:rPr>
                <w:sz w:val="28"/>
                <w:szCs w:val="28"/>
              </w:rPr>
            </w:pPr>
            <w:r w:rsidRPr="00347604">
              <w:rPr>
                <w:sz w:val="28"/>
                <w:szCs w:val="28"/>
              </w:rPr>
              <w:t xml:space="preserve">                       1,0 </w:t>
            </w:r>
          </w:p>
        </w:tc>
      </w:tr>
    </w:tbl>
    <w:p w:rsidR="003B37C5" w:rsidRDefault="003B37C5" w:rsidP="00B710F9">
      <w:pPr>
        <w:widowControl w:val="0"/>
        <w:tabs>
          <w:tab w:val="left" w:pos="567"/>
        </w:tabs>
        <w:autoSpaceDE w:val="0"/>
        <w:autoSpaceDN w:val="0"/>
        <w:adjustRightInd w:val="0"/>
        <w:ind w:firstLine="709"/>
        <w:jc w:val="both"/>
        <w:rPr>
          <w:b/>
          <w:sz w:val="28"/>
          <w:szCs w:val="28"/>
        </w:rPr>
      </w:pPr>
    </w:p>
    <w:p w:rsidR="00B710F9" w:rsidRPr="00C23DB7" w:rsidRDefault="003B37C5" w:rsidP="00B710F9">
      <w:pPr>
        <w:widowControl w:val="0"/>
        <w:tabs>
          <w:tab w:val="left" w:pos="567"/>
        </w:tabs>
        <w:autoSpaceDE w:val="0"/>
        <w:autoSpaceDN w:val="0"/>
        <w:adjustRightInd w:val="0"/>
        <w:ind w:firstLine="709"/>
        <w:jc w:val="both"/>
        <w:rPr>
          <w:b/>
          <w:sz w:val="28"/>
          <w:szCs w:val="28"/>
        </w:rPr>
      </w:pPr>
      <w:r>
        <w:rPr>
          <w:b/>
          <w:sz w:val="28"/>
          <w:szCs w:val="28"/>
        </w:rPr>
        <w:t>7.3.</w:t>
      </w:r>
      <w:r w:rsidR="00B710F9" w:rsidRPr="00C23DB7">
        <w:rPr>
          <w:b/>
          <w:sz w:val="28"/>
          <w:szCs w:val="28"/>
        </w:rPr>
        <w:t>Нормативы затрат на техническое обслуживание и регламентно – профилактический ремонт систем кондиционирования и вентиляции.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4200"/>
        <w:gridCol w:w="4700"/>
      </w:tblGrid>
      <w:tr w:rsidR="00B710F9" w:rsidRPr="00C23DB7" w:rsidTr="00E66C21">
        <w:tc>
          <w:tcPr>
            <w:tcW w:w="608" w:type="dxa"/>
            <w:shd w:val="clear" w:color="auto" w:fill="auto"/>
          </w:tcPr>
          <w:p w:rsidR="00B710F9" w:rsidRPr="00C23DB7" w:rsidRDefault="00B710F9" w:rsidP="00E66C21">
            <w:pPr>
              <w:rPr>
                <w:sz w:val="28"/>
                <w:szCs w:val="28"/>
              </w:rPr>
            </w:pPr>
            <w:r w:rsidRPr="00C23DB7">
              <w:rPr>
                <w:sz w:val="28"/>
                <w:szCs w:val="28"/>
              </w:rPr>
              <w:t>№ п/п</w:t>
            </w:r>
          </w:p>
        </w:tc>
        <w:tc>
          <w:tcPr>
            <w:tcW w:w="4200" w:type="dxa"/>
            <w:shd w:val="clear" w:color="auto" w:fill="auto"/>
          </w:tcPr>
          <w:p w:rsidR="00B710F9" w:rsidRPr="00C23DB7" w:rsidRDefault="00B710F9" w:rsidP="00E66C21">
            <w:pPr>
              <w:rPr>
                <w:sz w:val="28"/>
                <w:szCs w:val="28"/>
              </w:rPr>
            </w:pPr>
            <w:r w:rsidRPr="00C23DB7">
              <w:rPr>
                <w:sz w:val="28"/>
                <w:szCs w:val="28"/>
              </w:rPr>
              <w:t>Норматив количества установок кондиционирования и элементов систем вентиляции в расчете на 1 рабочий кабинет, (шт.).</w:t>
            </w:r>
          </w:p>
        </w:tc>
        <w:tc>
          <w:tcPr>
            <w:tcW w:w="4700" w:type="dxa"/>
            <w:shd w:val="clear" w:color="auto" w:fill="auto"/>
          </w:tcPr>
          <w:p w:rsidR="00B710F9" w:rsidRPr="00C23DB7" w:rsidRDefault="00B710F9" w:rsidP="00E66C21">
            <w:pPr>
              <w:rPr>
                <w:sz w:val="28"/>
                <w:szCs w:val="28"/>
              </w:rPr>
            </w:pPr>
            <w:r w:rsidRPr="00C23DB7">
              <w:rPr>
                <w:sz w:val="28"/>
                <w:szCs w:val="28"/>
              </w:rPr>
              <w:t xml:space="preserve">Норматив цены за1 единицу технического обслуживания и регламентно – профилактического ремонта систем кондиционирования и элементов вентиляции в год (не более), руб. </w:t>
            </w:r>
          </w:p>
        </w:tc>
      </w:tr>
      <w:tr w:rsidR="00B710F9" w:rsidRPr="00C23DB7" w:rsidTr="00E66C21">
        <w:tc>
          <w:tcPr>
            <w:tcW w:w="608" w:type="dxa"/>
            <w:shd w:val="clear" w:color="auto" w:fill="auto"/>
          </w:tcPr>
          <w:p w:rsidR="00B710F9" w:rsidRPr="00C23DB7" w:rsidRDefault="00B710F9" w:rsidP="00E66C21">
            <w:pPr>
              <w:rPr>
                <w:sz w:val="28"/>
                <w:szCs w:val="28"/>
              </w:rPr>
            </w:pPr>
            <w:r w:rsidRPr="00C23DB7">
              <w:rPr>
                <w:sz w:val="28"/>
                <w:szCs w:val="28"/>
              </w:rPr>
              <w:t>1</w:t>
            </w:r>
          </w:p>
        </w:tc>
        <w:tc>
          <w:tcPr>
            <w:tcW w:w="4200" w:type="dxa"/>
            <w:shd w:val="clear" w:color="auto" w:fill="auto"/>
          </w:tcPr>
          <w:p w:rsidR="00B710F9" w:rsidRPr="00C23DB7" w:rsidRDefault="00B710F9" w:rsidP="00E66C21">
            <w:pPr>
              <w:jc w:val="center"/>
              <w:rPr>
                <w:sz w:val="28"/>
                <w:szCs w:val="28"/>
              </w:rPr>
            </w:pPr>
            <w:r w:rsidRPr="00C23DB7">
              <w:rPr>
                <w:sz w:val="28"/>
                <w:szCs w:val="28"/>
              </w:rPr>
              <w:t>1</w:t>
            </w:r>
          </w:p>
        </w:tc>
        <w:tc>
          <w:tcPr>
            <w:tcW w:w="4700" w:type="dxa"/>
            <w:shd w:val="clear" w:color="auto" w:fill="auto"/>
          </w:tcPr>
          <w:p w:rsidR="00B710F9" w:rsidRPr="00C23DB7" w:rsidRDefault="00B710F9" w:rsidP="00E66C21">
            <w:pPr>
              <w:jc w:val="center"/>
              <w:rPr>
                <w:sz w:val="28"/>
                <w:szCs w:val="28"/>
              </w:rPr>
            </w:pPr>
            <w:r w:rsidRPr="00C23DB7">
              <w:rPr>
                <w:sz w:val="28"/>
                <w:szCs w:val="28"/>
              </w:rPr>
              <w:t>5000,00</w:t>
            </w:r>
          </w:p>
        </w:tc>
      </w:tr>
    </w:tbl>
    <w:p w:rsidR="00B00C18" w:rsidRDefault="00B00C18" w:rsidP="00C0123B">
      <w:pPr>
        <w:tabs>
          <w:tab w:val="left" w:pos="3330"/>
        </w:tabs>
        <w:jc w:val="center"/>
        <w:rPr>
          <w:b/>
          <w:sz w:val="24"/>
          <w:szCs w:val="24"/>
        </w:rPr>
      </w:pPr>
    </w:p>
    <w:p w:rsidR="00CB140E" w:rsidRPr="00CB140E" w:rsidRDefault="00CB140E" w:rsidP="00C0123B">
      <w:pPr>
        <w:tabs>
          <w:tab w:val="left" w:pos="3330"/>
        </w:tabs>
        <w:jc w:val="center"/>
        <w:rPr>
          <w:b/>
          <w:sz w:val="28"/>
          <w:szCs w:val="28"/>
        </w:rPr>
      </w:pPr>
      <w:r w:rsidRPr="00CB140E">
        <w:rPr>
          <w:b/>
          <w:sz w:val="28"/>
          <w:szCs w:val="28"/>
        </w:rPr>
        <w:t>7.4.</w:t>
      </w:r>
      <w:r>
        <w:rPr>
          <w:b/>
          <w:sz w:val="28"/>
          <w:szCs w:val="28"/>
        </w:rPr>
        <w:t>Нормативы з</w:t>
      </w:r>
      <w:r w:rsidRPr="00CB140E">
        <w:rPr>
          <w:b/>
          <w:sz w:val="28"/>
          <w:szCs w:val="28"/>
        </w:rPr>
        <w:t>атрат на техническое обслуживание и ремонт транспортных средств</w:t>
      </w:r>
    </w:p>
    <w:p w:rsidR="00CB140E" w:rsidRPr="00CB140E" w:rsidRDefault="00CB140E" w:rsidP="00C0123B">
      <w:pPr>
        <w:tabs>
          <w:tab w:val="left" w:pos="3330"/>
        </w:tabs>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49"/>
        <w:gridCol w:w="1900"/>
        <w:gridCol w:w="2756"/>
      </w:tblGrid>
      <w:tr w:rsidR="00CB140E" w:rsidRPr="00E95E8F" w:rsidTr="00CB140E">
        <w:tc>
          <w:tcPr>
            <w:tcW w:w="851" w:type="dxa"/>
            <w:shd w:val="clear" w:color="auto" w:fill="auto"/>
          </w:tcPr>
          <w:p w:rsidR="00CB140E" w:rsidRPr="00E95E8F" w:rsidRDefault="00CB140E" w:rsidP="00C0245F">
            <w:pPr>
              <w:rPr>
                <w:sz w:val="28"/>
                <w:szCs w:val="28"/>
              </w:rPr>
            </w:pPr>
            <w:r w:rsidRPr="00E95E8F">
              <w:rPr>
                <w:sz w:val="28"/>
                <w:szCs w:val="28"/>
              </w:rPr>
              <w:t>№п/п</w:t>
            </w:r>
          </w:p>
        </w:tc>
        <w:tc>
          <w:tcPr>
            <w:tcW w:w="3849" w:type="dxa"/>
            <w:shd w:val="clear" w:color="auto" w:fill="auto"/>
          </w:tcPr>
          <w:p w:rsidR="00CB140E" w:rsidRPr="00E95E8F" w:rsidRDefault="00CB140E" w:rsidP="00CB140E">
            <w:pPr>
              <w:rPr>
                <w:sz w:val="28"/>
                <w:szCs w:val="28"/>
              </w:rPr>
            </w:pPr>
            <w:r w:rsidRPr="00E95E8F">
              <w:rPr>
                <w:sz w:val="28"/>
                <w:szCs w:val="28"/>
              </w:rPr>
              <w:t>Наименование</w:t>
            </w:r>
            <w:r>
              <w:rPr>
                <w:sz w:val="28"/>
                <w:szCs w:val="28"/>
              </w:rPr>
              <w:t xml:space="preserve"> услуги</w:t>
            </w:r>
          </w:p>
        </w:tc>
        <w:tc>
          <w:tcPr>
            <w:tcW w:w="1900" w:type="dxa"/>
            <w:shd w:val="clear" w:color="auto" w:fill="auto"/>
          </w:tcPr>
          <w:p w:rsidR="00CB140E" w:rsidRPr="00E95E8F" w:rsidRDefault="00CB140E" w:rsidP="00CB140E">
            <w:pPr>
              <w:rPr>
                <w:sz w:val="28"/>
                <w:szCs w:val="28"/>
              </w:rPr>
            </w:pPr>
            <w:r w:rsidRPr="00E95E8F">
              <w:rPr>
                <w:sz w:val="28"/>
                <w:szCs w:val="28"/>
              </w:rPr>
              <w:t xml:space="preserve">Норматив </w:t>
            </w:r>
            <w:r>
              <w:rPr>
                <w:sz w:val="28"/>
                <w:szCs w:val="28"/>
              </w:rPr>
              <w:t xml:space="preserve">услуги </w:t>
            </w:r>
            <w:r w:rsidRPr="00E95E8F">
              <w:rPr>
                <w:sz w:val="28"/>
                <w:szCs w:val="28"/>
              </w:rPr>
              <w:t>в год</w:t>
            </w:r>
          </w:p>
        </w:tc>
        <w:tc>
          <w:tcPr>
            <w:tcW w:w="2756" w:type="dxa"/>
            <w:shd w:val="clear" w:color="auto" w:fill="auto"/>
          </w:tcPr>
          <w:p w:rsidR="00CB140E" w:rsidRPr="00E95E8F" w:rsidRDefault="00CB140E" w:rsidP="00C0245F">
            <w:pPr>
              <w:rPr>
                <w:sz w:val="28"/>
                <w:szCs w:val="28"/>
              </w:rPr>
            </w:pPr>
            <w:r w:rsidRPr="00E95E8F">
              <w:rPr>
                <w:sz w:val="28"/>
                <w:szCs w:val="28"/>
              </w:rPr>
              <w:t xml:space="preserve">Норматив цены </w:t>
            </w:r>
            <w:r>
              <w:rPr>
                <w:sz w:val="28"/>
                <w:szCs w:val="28"/>
              </w:rPr>
              <w:t xml:space="preserve">из расчета на 1 единицу транспортного средства </w:t>
            </w:r>
            <w:r w:rsidRPr="00E95E8F">
              <w:rPr>
                <w:sz w:val="28"/>
                <w:szCs w:val="28"/>
              </w:rPr>
              <w:t xml:space="preserve">в год, (не более, руб.) </w:t>
            </w:r>
          </w:p>
        </w:tc>
      </w:tr>
      <w:tr w:rsidR="00CB140E" w:rsidRPr="00E95E8F" w:rsidTr="00CB140E">
        <w:tc>
          <w:tcPr>
            <w:tcW w:w="851" w:type="dxa"/>
            <w:shd w:val="clear" w:color="auto" w:fill="auto"/>
          </w:tcPr>
          <w:p w:rsidR="00CB140E" w:rsidRPr="00E95E8F" w:rsidRDefault="00CB140E" w:rsidP="00C0245F">
            <w:pPr>
              <w:rPr>
                <w:sz w:val="28"/>
                <w:szCs w:val="28"/>
              </w:rPr>
            </w:pPr>
            <w:r w:rsidRPr="00E95E8F">
              <w:rPr>
                <w:sz w:val="28"/>
                <w:szCs w:val="28"/>
              </w:rPr>
              <w:t>1</w:t>
            </w:r>
          </w:p>
        </w:tc>
        <w:tc>
          <w:tcPr>
            <w:tcW w:w="3849" w:type="dxa"/>
            <w:shd w:val="clear" w:color="auto" w:fill="auto"/>
          </w:tcPr>
          <w:p w:rsidR="00CB140E" w:rsidRPr="00CB140E" w:rsidRDefault="00CB140E" w:rsidP="00C0245F">
            <w:pPr>
              <w:rPr>
                <w:sz w:val="28"/>
                <w:szCs w:val="28"/>
              </w:rPr>
            </w:pPr>
            <w:r>
              <w:rPr>
                <w:sz w:val="28"/>
                <w:szCs w:val="28"/>
              </w:rPr>
              <w:t>Т</w:t>
            </w:r>
            <w:r w:rsidRPr="00CB140E">
              <w:rPr>
                <w:sz w:val="28"/>
                <w:szCs w:val="28"/>
              </w:rPr>
              <w:t>ехническое обслуживание и ремонт транспортных средств</w:t>
            </w:r>
          </w:p>
        </w:tc>
        <w:tc>
          <w:tcPr>
            <w:tcW w:w="1900" w:type="dxa"/>
            <w:shd w:val="clear" w:color="auto" w:fill="auto"/>
          </w:tcPr>
          <w:p w:rsidR="00CB140E" w:rsidRPr="00E95E8F" w:rsidRDefault="00CB140E" w:rsidP="00C0245F">
            <w:pPr>
              <w:rPr>
                <w:sz w:val="28"/>
                <w:szCs w:val="28"/>
              </w:rPr>
            </w:pPr>
            <w:r w:rsidRPr="00E95E8F">
              <w:rPr>
                <w:sz w:val="28"/>
                <w:szCs w:val="28"/>
              </w:rPr>
              <w:t>По мере потребности</w:t>
            </w:r>
          </w:p>
        </w:tc>
        <w:tc>
          <w:tcPr>
            <w:tcW w:w="2756" w:type="dxa"/>
            <w:shd w:val="clear" w:color="auto" w:fill="auto"/>
          </w:tcPr>
          <w:p w:rsidR="00CB140E" w:rsidRPr="00E95E8F" w:rsidRDefault="00CB140E" w:rsidP="00C0245F">
            <w:pPr>
              <w:jc w:val="center"/>
              <w:rPr>
                <w:sz w:val="28"/>
                <w:szCs w:val="28"/>
              </w:rPr>
            </w:pPr>
            <w:r>
              <w:rPr>
                <w:sz w:val="28"/>
                <w:szCs w:val="28"/>
              </w:rPr>
              <w:t>1000</w:t>
            </w:r>
            <w:r w:rsidRPr="00E95E8F">
              <w:rPr>
                <w:sz w:val="28"/>
                <w:szCs w:val="28"/>
              </w:rPr>
              <w:t>00,00</w:t>
            </w:r>
          </w:p>
        </w:tc>
      </w:tr>
    </w:tbl>
    <w:p w:rsidR="00CB140E" w:rsidRDefault="00CB140E" w:rsidP="00C0123B">
      <w:pPr>
        <w:tabs>
          <w:tab w:val="left" w:pos="3330"/>
        </w:tabs>
        <w:jc w:val="center"/>
        <w:rPr>
          <w:b/>
          <w:sz w:val="24"/>
          <w:szCs w:val="24"/>
        </w:rPr>
      </w:pPr>
    </w:p>
    <w:p w:rsidR="00B710F9" w:rsidRDefault="003B37C5" w:rsidP="00B710F9">
      <w:pPr>
        <w:jc w:val="center"/>
        <w:rPr>
          <w:b/>
          <w:sz w:val="28"/>
          <w:szCs w:val="28"/>
        </w:rPr>
      </w:pPr>
      <w:r>
        <w:rPr>
          <w:b/>
          <w:sz w:val="28"/>
          <w:szCs w:val="28"/>
        </w:rPr>
        <w:t>7.</w:t>
      </w:r>
      <w:r w:rsidR="00CB140E">
        <w:rPr>
          <w:b/>
          <w:sz w:val="28"/>
          <w:szCs w:val="28"/>
        </w:rPr>
        <w:t>5</w:t>
      </w:r>
      <w:r>
        <w:rPr>
          <w:b/>
          <w:sz w:val="28"/>
          <w:szCs w:val="28"/>
        </w:rPr>
        <w:t>.</w:t>
      </w:r>
      <w:r w:rsidR="00B710F9" w:rsidRPr="000F09FA">
        <w:rPr>
          <w:b/>
          <w:sz w:val="28"/>
          <w:szCs w:val="28"/>
        </w:rPr>
        <w:t>Нормативы затрат на оплату типографских работ и услуг, включая приобретение печатных изданий</w:t>
      </w:r>
    </w:p>
    <w:p w:rsidR="00B710F9" w:rsidRPr="000F09FA" w:rsidRDefault="00B710F9" w:rsidP="00B710F9">
      <w:pPr>
        <w:rPr>
          <w:sz w:val="28"/>
          <w:szCs w:val="28"/>
        </w:rPr>
      </w:pPr>
    </w:p>
    <w:tbl>
      <w:tblPr>
        <w:tblW w:w="9471" w:type="dxa"/>
        <w:jc w:val="center"/>
        <w:tblInd w:w="-2597" w:type="dxa"/>
        <w:tblLayout w:type="fixed"/>
        <w:tblCellMar>
          <w:left w:w="0" w:type="dxa"/>
          <w:right w:w="0" w:type="dxa"/>
        </w:tblCellMar>
        <w:tblLook w:val="0000"/>
      </w:tblPr>
      <w:tblGrid>
        <w:gridCol w:w="2809"/>
        <w:gridCol w:w="2976"/>
        <w:gridCol w:w="3686"/>
      </w:tblGrid>
      <w:tr w:rsidR="00B710F9" w:rsidRPr="000F09FA" w:rsidTr="00CB140E">
        <w:trPr>
          <w:trHeight w:hRule="exact" w:val="1151"/>
          <w:jc w:val="center"/>
        </w:trPr>
        <w:tc>
          <w:tcPr>
            <w:tcW w:w="2809" w:type="dxa"/>
            <w:tcBorders>
              <w:top w:val="single" w:sz="4" w:space="0" w:color="auto"/>
              <w:left w:val="single" w:sz="4" w:space="0" w:color="auto"/>
              <w:bottom w:val="nil"/>
              <w:right w:val="nil"/>
            </w:tcBorders>
            <w:shd w:val="clear" w:color="auto" w:fill="FFFFFF"/>
            <w:vAlign w:val="center"/>
          </w:tcPr>
          <w:p w:rsidR="00B710F9" w:rsidRPr="000F09FA" w:rsidRDefault="00B710F9" w:rsidP="00E66C21">
            <w:pPr>
              <w:pStyle w:val="216"/>
              <w:shd w:val="clear" w:color="auto" w:fill="auto"/>
              <w:spacing w:after="120" w:line="280" w:lineRule="exact"/>
              <w:ind w:left="171" w:firstLine="0"/>
              <w:jc w:val="center"/>
            </w:pPr>
            <w:r w:rsidRPr="000F09FA">
              <w:rPr>
                <w:rStyle w:val="222"/>
              </w:rPr>
              <w:t>Наименование</w:t>
            </w:r>
          </w:p>
          <w:p w:rsidR="00B710F9" w:rsidRPr="000F09FA" w:rsidRDefault="00B710F9" w:rsidP="00E66C21">
            <w:pPr>
              <w:pStyle w:val="216"/>
              <w:shd w:val="clear" w:color="auto" w:fill="auto"/>
              <w:spacing w:before="120" w:after="0" w:line="280" w:lineRule="exact"/>
              <w:ind w:left="171" w:firstLine="0"/>
              <w:jc w:val="center"/>
            </w:pPr>
          </w:p>
        </w:tc>
        <w:tc>
          <w:tcPr>
            <w:tcW w:w="2976" w:type="dxa"/>
            <w:tcBorders>
              <w:top w:val="single" w:sz="4" w:space="0" w:color="auto"/>
              <w:left w:val="single" w:sz="4" w:space="0" w:color="auto"/>
              <w:bottom w:val="nil"/>
              <w:right w:val="nil"/>
            </w:tcBorders>
            <w:shd w:val="clear" w:color="auto" w:fill="FFFFFF"/>
            <w:vAlign w:val="center"/>
          </w:tcPr>
          <w:p w:rsidR="00B710F9" w:rsidRPr="000F09FA" w:rsidRDefault="00B710F9" w:rsidP="00E66C21">
            <w:pPr>
              <w:pStyle w:val="216"/>
              <w:shd w:val="clear" w:color="auto" w:fill="auto"/>
              <w:spacing w:after="0" w:line="326" w:lineRule="exact"/>
              <w:ind w:firstLine="0"/>
              <w:jc w:val="center"/>
            </w:pPr>
            <w:r w:rsidRPr="000F09FA">
              <w:rPr>
                <w:rStyle w:val="222"/>
              </w:rPr>
              <w:t>Стоимость с доставкой в год (руб.)</w:t>
            </w:r>
          </w:p>
        </w:tc>
        <w:tc>
          <w:tcPr>
            <w:tcW w:w="3686" w:type="dxa"/>
            <w:tcBorders>
              <w:top w:val="single" w:sz="4" w:space="0" w:color="auto"/>
              <w:left w:val="single" w:sz="4" w:space="0" w:color="auto"/>
              <w:bottom w:val="nil"/>
              <w:right w:val="single" w:sz="4" w:space="0" w:color="auto"/>
            </w:tcBorders>
            <w:shd w:val="clear" w:color="auto" w:fill="FFFFFF"/>
            <w:vAlign w:val="center"/>
          </w:tcPr>
          <w:p w:rsidR="00B710F9" w:rsidRPr="000F09FA" w:rsidRDefault="00B710F9" w:rsidP="00E66C21">
            <w:pPr>
              <w:pStyle w:val="216"/>
              <w:shd w:val="clear" w:color="auto" w:fill="auto"/>
              <w:spacing w:after="120" w:line="280" w:lineRule="exact"/>
              <w:ind w:left="300" w:firstLine="0"/>
              <w:jc w:val="center"/>
            </w:pPr>
            <w:r>
              <w:rPr>
                <w:rStyle w:val="222"/>
              </w:rPr>
              <w:t xml:space="preserve">Стоимость в год </w:t>
            </w:r>
            <w:r w:rsidRPr="000F09FA">
              <w:rPr>
                <w:rStyle w:val="222"/>
              </w:rPr>
              <w:t>(не более)</w:t>
            </w:r>
            <w:r>
              <w:rPr>
                <w:rStyle w:val="222"/>
              </w:rPr>
              <w:t>, руб.</w:t>
            </w:r>
          </w:p>
        </w:tc>
      </w:tr>
      <w:tr w:rsidR="00B710F9" w:rsidRPr="000F09FA" w:rsidTr="00CB140E">
        <w:trPr>
          <w:trHeight w:hRule="exact" w:val="658"/>
          <w:jc w:val="center"/>
        </w:trPr>
        <w:tc>
          <w:tcPr>
            <w:tcW w:w="2809" w:type="dxa"/>
            <w:tcBorders>
              <w:top w:val="single" w:sz="4" w:space="0" w:color="auto"/>
              <w:left w:val="single" w:sz="4" w:space="0" w:color="auto"/>
              <w:bottom w:val="single" w:sz="4" w:space="0" w:color="auto"/>
              <w:right w:val="nil"/>
            </w:tcBorders>
            <w:shd w:val="clear" w:color="auto" w:fill="FFFFFF"/>
            <w:vAlign w:val="center"/>
          </w:tcPr>
          <w:p w:rsidR="00B710F9" w:rsidRPr="00A100ED" w:rsidRDefault="00B710F9" w:rsidP="00E66C21">
            <w:pPr>
              <w:pStyle w:val="216"/>
              <w:shd w:val="clear" w:color="auto" w:fill="auto"/>
              <w:spacing w:after="0" w:line="322" w:lineRule="exact"/>
              <w:ind w:left="171" w:firstLine="0"/>
              <w:jc w:val="center"/>
            </w:pPr>
            <w:r w:rsidRPr="00A100ED">
              <w:t xml:space="preserve">Периодические печатные издания </w:t>
            </w:r>
          </w:p>
        </w:tc>
        <w:tc>
          <w:tcPr>
            <w:tcW w:w="2976" w:type="dxa"/>
            <w:tcBorders>
              <w:top w:val="single" w:sz="4" w:space="0" w:color="auto"/>
              <w:left w:val="single" w:sz="4" w:space="0" w:color="auto"/>
              <w:bottom w:val="single" w:sz="4" w:space="0" w:color="auto"/>
              <w:right w:val="nil"/>
            </w:tcBorders>
            <w:shd w:val="clear" w:color="auto" w:fill="FFFFFF"/>
          </w:tcPr>
          <w:p w:rsidR="00B710F9" w:rsidRPr="00A100ED" w:rsidRDefault="00B710F9" w:rsidP="00E66C21">
            <w:pPr>
              <w:pStyle w:val="216"/>
              <w:shd w:val="clear" w:color="auto" w:fill="auto"/>
              <w:spacing w:after="0" w:line="280" w:lineRule="exact"/>
              <w:ind w:firstLine="0"/>
              <w:jc w:val="center"/>
            </w:pPr>
            <w:r w:rsidRPr="00A100ED">
              <w:t>Годовая подписка не более 5 наименований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710F9" w:rsidRPr="00A100ED" w:rsidRDefault="00B710F9" w:rsidP="00E66C21">
            <w:pPr>
              <w:pStyle w:val="216"/>
              <w:shd w:val="clear" w:color="auto" w:fill="auto"/>
              <w:spacing w:after="0" w:line="280" w:lineRule="exact"/>
              <w:ind w:firstLine="0"/>
              <w:jc w:val="center"/>
            </w:pPr>
            <w:r>
              <w:t xml:space="preserve"> </w:t>
            </w:r>
            <w:r w:rsidRPr="00A100ED">
              <w:t xml:space="preserve">20000,00 </w:t>
            </w:r>
          </w:p>
        </w:tc>
      </w:tr>
    </w:tbl>
    <w:p w:rsidR="00B710F9" w:rsidRPr="000F09FA" w:rsidRDefault="00B710F9" w:rsidP="00B710F9">
      <w:pPr>
        <w:rPr>
          <w:color w:val="FF0000"/>
          <w:sz w:val="28"/>
          <w:szCs w:val="28"/>
        </w:rPr>
      </w:pPr>
    </w:p>
    <w:p w:rsidR="00B710F9" w:rsidRPr="00F57FE8" w:rsidRDefault="003B37C5" w:rsidP="00B710F9">
      <w:pPr>
        <w:jc w:val="center"/>
        <w:rPr>
          <w:sz w:val="28"/>
          <w:szCs w:val="28"/>
        </w:rPr>
      </w:pPr>
      <w:r>
        <w:rPr>
          <w:b/>
          <w:sz w:val="28"/>
          <w:szCs w:val="28"/>
        </w:rPr>
        <w:t>7.</w:t>
      </w:r>
      <w:r w:rsidR="00CB140E">
        <w:rPr>
          <w:b/>
          <w:sz w:val="28"/>
          <w:szCs w:val="28"/>
        </w:rPr>
        <w:t>6</w:t>
      </w:r>
      <w:r>
        <w:rPr>
          <w:b/>
          <w:sz w:val="28"/>
          <w:szCs w:val="28"/>
        </w:rPr>
        <w:t>.</w:t>
      </w:r>
      <w:r w:rsidR="00B710F9" w:rsidRPr="009E1459">
        <w:rPr>
          <w:b/>
          <w:sz w:val="28"/>
          <w:szCs w:val="28"/>
        </w:rPr>
        <w:t xml:space="preserve">Нормативы затрат на </w:t>
      </w:r>
      <w:r w:rsidR="00B710F9">
        <w:rPr>
          <w:b/>
          <w:sz w:val="28"/>
          <w:szCs w:val="28"/>
        </w:rPr>
        <w:t>о</w:t>
      </w:r>
      <w:r w:rsidR="00B710F9" w:rsidRPr="00787EEB">
        <w:rPr>
          <w:b/>
          <w:sz w:val="28"/>
          <w:szCs w:val="28"/>
        </w:rPr>
        <w:t>казание услуг по размещению информации в печатных средствах массовой информации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3261"/>
      </w:tblGrid>
      <w:tr w:rsidR="00B710F9" w:rsidRPr="00F57FE8" w:rsidTr="00CB140E">
        <w:tc>
          <w:tcPr>
            <w:tcW w:w="6379" w:type="dxa"/>
            <w:shd w:val="clear" w:color="auto" w:fill="auto"/>
          </w:tcPr>
          <w:p w:rsidR="00B710F9" w:rsidRPr="00F57FE8" w:rsidRDefault="00B710F9" w:rsidP="00E66C21">
            <w:pPr>
              <w:rPr>
                <w:sz w:val="28"/>
                <w:szCs w:val="28"/>
              </w:rPr>
            </w:pPr>
            <w:r>
              <w:rPr>
                <w:sz w:val="28"/>
                <w:szCs w:val="28"/>
              </w:rPr>
              <w:t>Наименование показателя</w:t>
            </w:r>
          </w:p>
        </w:tc>
        <w:tc>
          <w:tcPr>
            <w:tcW w:w="3261" w:type="dxa"/>
            <w:shd w:val="clear" w:color="auto" w:fill="auto"/>
          </w:tcPr>
          <w:p w:rsidR="00B710F9" w:rsidRPr="00F57FE8" w:rsidRDefault="00B710F9" w:rsidP="00E66C21">
            <w:pPr>
              <w:rPr>
                <w:sz w:val="28"/>
                <w:szCs w:val="28"/>
              </w:rPr>
            </w:pPr>
            <w:r>
              <w:rPr>
                <w:sz w:val="28"/>
                <w:szCs w:val="28"/>
              </w:rPr>
              <w:t>Стоимость услуги  в год (не более), руб</w:t>
            </w:r>
            <w:r w:rsidRPr="00F57FE8">
              <w:rPr>
                <w:sz w:val="28"/>
                <w:szCs w:val="28"/>
              </w:rPr>
              <w:t xml:space="preserve"> </w:t>
            </w:r>
          </w:p>
        </w:tc>
      </w:tr>
      <w:tr w:rsidR="00B710F9" w:rsidRPr="00F57FE8" w:rsidTr="00CB140E">
        <w:trPr>
          <w:trHeight w:val="1358"/>
        </w:trPr>
        <w:tc>
          <w:tcPr>
            <w:tcW w:w="6379" w:type="dxa"/>
            <w:shd w:val="clear" w:color="auto" w:fill="auto"/>
          </w:tcPr>
          <w:p w:rsidR="00B710F9" w:rsidRPr="00BF6653" w:rsidRDefault="00B710F9" w:rsidP="00E66C21">
            <w:pPr>
              <w:rPr>
                <w:sz w:val="28"/>
                <w:szCs w:val="28"/>
              </w:rPr>
            </w:pPr>
            <w:r w:rsidRPr="00BF6653">
              <w:rPr>
                <w:sz w:val="28"/>
                <w:szCs w:val="28"/>
              </w:rPr>
              <w:t xml:space="preserve">Оказание услуг по размещению информации в печатных средствах массовой информации </w:t>
            </w:r>
          </w:p>
        </w:tc>
        <w:tc>
          <w:tcPr>
            <w:tcW w:w="3261" w:type="dxa"/>
            <w:shd w:val="clear" w:color="auto" w:fill="auto"/>
          </w:tcPr>
          <w:p w:rsidR="00B710F9" w:rsidRPr="00F57FE8" w:rsidRDefault="00B710F9" w:rsidP="00E66C21">
            <w:pPr>
              <w:jc w:val="center"/>
              <w:rPr>
                <w:sz w:val="28"/>
                <w:szCs w:val="28"/>
              </w:rPr>
            </w:pPr>
            <w:r>
              <w:rPr>
                <w:sz w:val="28"/>
                <w:szCs w:val="28"/>
              </w:rPr>
              <w:t>750000,00</w:t>
            </w:r>
          </w:p>
        </w:tc>
      </w:tr>
    </w:tbl>
    <w:p w:rsidR="00B710F9" w:rsidRPr="000F09FA" w:rsidRDefault="00B710F9" w:rsidP="00B710F9">
      <w:pPr>
        <w:rPr>
          <w:sz w:val="28"/>
          <w:szCs w:val="28"/>
        </w:rPr>
      </w:pPr>
    </w:p>
    <w:p w:rsidR="00B710F9" w:rsidRPr="000F09FA" w:rsidRDefault="003B37C5" w:rsidP="00B710F9">
      <w:pPr>
        <w:ind w:firstLine="709"/>
        <w:jc w:val="center"/>
        <w:rPr>
          <w:b/>
          <w:sz w:val="28"/>
          <w:szCs w:val="28"/>
        </w:rPr>
      </w:pPr>
      <w:r>
        <w:rPr>
          <w:b/>
          <w:sz w:val="28"/>
          <w:szCs w:val="28"/>
        </w:rPr>
        <w:t>7.</w:t>
      </w:r>
      <w:r w:rsidR="00CB140E">
        <w:rPr>
          <w:b/>
          <w:sz w:val="28"/>
          <w:szCs w:val="28"/>
        </w:rPr>
        <w:t>7</w:t>
      </w:r>
      <w:r>
        <w:rPr>
          <w:b/>
          <w:sz w:val="28"/>
          <w:szCs w:val="28"/>
        </w:rPr>
        <w:t>.</w:t>
      </w:r>
      <w:r w:rsidR="00B710F9" w:rsidRPr="000F09FA">
        <w:rPr>
          <w:b/>
          <w:sz w:val="28"/>
          <w:szCs w:val="28"/>
        </w:rPr>
        <w:t xml:space="preserve"> Нормативы затрат на проведение предрейсового</w:t>
      </w:r>
      <w:r w:rsidR="001705EE">
        <w:rPr>
          <w:b/>
          <w:sz w:val="28"/>
          <w:szCs w:val="28"/>
        </w:rPr>
        <w:t xml:space="preserve"> </w:t>
      </w:r>
      <w:r w:rsidR="00B710F9" w:rsidRPr="000F09FA">
        <w:rPr>
          <w:b/>
          <w:sz w:val="28"/>
          <w:szCs w:val="28"/>
        </w:rPr>
        <w:t>осмотра водителей транспортных средств</w:t>
      </w:r>
    </w:p>
    <w:p w:rsidR="00B710F9" w:rsidRPr="000F09FA" w:rsidRDefault="00B710F9" w:rsidP="00B710F9">
      <w:pPr>
        <w:rPr>
          <w:sz w:val="28"/>
          <w:szCs w:val="28"/>
        </w:rPr>
      </w:pPr>
    </w:p>
    <w:tbl>
      <w:tblPr>
        <w:tblW w:w="969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7"/>
        <w:gridCol w:w="3261"/>
      </w:tblGrid>
      <w:tr w:rsidR="00B710F9" w:rsidRPr="000F09FA" w:rsidTr="00CB140E">
        <w:tc>
          <w:tcPr>
            <w:tcW w:w="6437" w:type="dxa"/>
            <w:shd w:val="clear" w:color="auto" w:fill="auto"/>
          </w:tcPr>
          <w:p w:rsidR="00B710F9" w:rsidRPr="000F09FA" w:rsidRDefault="00B710F9" w:rsidP="00E66C21">
            <w:pPr>
              <w:tabs>
                <w:tab w:val="left" w:pos="2460"/>
              </w:tabs>
              <w:rPr>
                <w:sz w:val="28"/>
                <w:szCs w:val="28"/>
              </w:rPr>
            </w:pPr>
            <w:r w:rsidRPr="000F09FA">
              <w:rPr>
                <w:sz w:val="28"/>
                <w:szCs w:val="28"/>
              </w:rPr>
              <w:t xml:space="preserve"> Норматив цены проведения 1 предрейсового осмотра, (руб.)</w:t>
            </w:r>
          </w:p>
        </w:tc>
        <w:tc>
          <w:tcPr>
            <w:tcW w:w="3261" w:type="dxa"/>
            <w:shd w:val="clear" w:color="auto" w:fill="auto"/>
          </w:tcPr>
          <w:p w:rsidR="00B710F9" w:rsidRPr="000F09FA" w:rsidRDefault="00B710F9" w:rsidP="00E66C21">
            <w:pPr>
              <w:tabs>
                <w:tab w:val="left" w:pos="2460"/>
              </w:tabs>
              <w:rPr>
                <w:sz w:val="28"/>
                <w:szCs w:val="28"/>
              </w:rPr>
            </w:pPr>
            <w:r w:rsidRPr="000F09FA">
              <w:rPr>
                <w:sz w:val="28"/>
                <w:szCs w:val="28"/>
              </w:rPr>
              <w:t xml:space="preserve"> Норматив количества рабочих дней в году</w:t>
            </w:r>
          </w:p>
        </w:tc>
      </w:tr>
      <w:tr w:rsidR="00B710F9" w:rsidRPr="000F09FA" w:rsidTr="00CB140E">
        <w:tc>
          <w:tcPr>
            <w:tcW w:w="6437" w:type="dxa"/>
            <w:shd w:val="clear" w:color="auto" w:fill="auto"/>
          </w:tcPr>
          <w:p w:rsidR="00B710F9" w:rsidRPr="000F09FA" w:rsidRDefault="00B710F9" w:rsidP="00E66C21">
            <w:pPr>
              <w:tabs>
                <w:tab w:val="left" w:pos="2460"/>
              </w:tabs>
              <w:jc w:val="center"/>
              <w:rPr>
                <w:sz w:val="28"/>
                <w:szCs w:val="28"/>
              </w:rPr>
            </w:pPr>
            <w:r w:rsidRPr="000F09FA">
              <w:rPr>
                <w:sz w:val="28"/>
                <w:szCs w:val="28"/>
              </w:rPr>
              <w:t>75,00</w:t>
            </w:r>
          </w:p>
        </w:tc>
        <w:tc>
          <w:tcPr>
            <w:tcW w:w="3261" w:type="dxa"/>
            <w:shd w:val="clear" w:color="auto" w:fill="auto"/>
          </w:tcPr>
          <w:p w:rsidR="00B710F9" w:rsidRPr="000F09FA" w:rsidRDefault="00B710F9" w:rsidP="00E66C21">
            <w:pPr>
              <w:tabs>
                <w:tab w:val="left" w:pos="2460"/>
              </w:tabs>
              <w:jc w:val="center"/>
              <w:rPr>
                <w:sz w:val="28"/>
                <w:szCs w:val="28"/>
              </w:rPr>
            </w:pPr>
            <w:r w:rsidRPr="000F09FA">
              <w:rPr>
                <w:sz w:val="28"/>
                <w:szCs w:val="28"/>
              </w:rPr>
              <w:t>248</w:t>
            </w:r>
          </w:p>
        </w:tc>
      </w:tr>
    </w:tbl>
    <w:p w:rsidR="00B710F9" w:rsidRDefault="00B710F9" w:rsidP="00B710F9">
      <w:pPr>
        <w:rPr>
          <w:sz w:val="28"/>
          <w:szCs w:val="28"/>
        </w:rPr>
      </w:pPr>
    </w:p>
    <w:p w:rsidR="00B710F9" w:rsidRDefault="003B37C5" w:rsidP="00B710F9">
      <w:pPr>
        <w:jc w:val="center"/>
        <w:rPr>
          <w:b/>
          <w:sz w:val="28"/>
          <w:szCs w:val="28"/>
        </w:rPr>
      </w:pPr>
      <w:r>
        <w:rPr>
          <w:b/>
          <w:sz w:val="28"/>
          <w:szCs w:val="28"/>
        </w:rPr>
        <w:t>7.</w:t>
      </w:r>
      <w:r w:rsidR="00CB140E">
        <w:rPr>
          <w:b/>
          <w:sz w:val="28"/>
          <w:szCs w:val="28"/>
        </w:rPr>
        <w:t>8</w:t>
      </w:r>
      <w:r>
        <w:rPr>
          <w:b/>
          <w:sz w:val="28"/>
          <w:szCs w:val="28"/>
        </w:rPr>
        <w:t>.</w:t>
      </w:r>
      <w:r w:rsidR="00B710F9" w:rsidRPr="009E1459">
        <w:rPr>
          <w:b/>
          <w:sz w:val="28"/>
          <w:szCs w:val="28"/>
        </w:rPr>
        <w:t xml:space="preserve">Нормативы затрат на </w:t>
      </w:r>
      <w:r w:rsidR="00B710F9">
        <w:rPr>
          <w:b/>
          <w:sz w:val="28"/>
          <w:szCs w:val="28"/>
        </w:rPr>
        <w:t>диспансеризацию муниципальных служащих</w:t>
      </w:r>
    </w:p>
    <w:p w:rsidR="003B37C5" w:rsidRPr="00F57FE8" w:rsidRDefault="003B37C5" w:rsidP="00B710F9">
      <w:pPr>
        <w:jc w:val="center"/>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3544"/>
      </w:tblGrid>
      <w:tr w:rsidR="00B710F9" w:rsidRPr="00F57FE8" w:rsidTr="00E66C21">
        <w:tc>
          <w:tcPr>
            <w:tcW w:w="6379" w:type="dxa"/>
            <w:shd w:val="clear" w:color="auto" w:fill="auto"/>
          </w:tcPr>
          <w:p w:rsidR="00B710F9" w:rsidRPr="00F57FE8" w:rsidRDefault="00B710F9" w:rsidP="00E66C21">
            <w:pPr>
              <w:rPr>
                <w:sz w:val="28"/>
                <w:szCs w:val="28"/>
              </w:rPr>
            </w:pPr>
            <w:r>
              <w:rPr>
                <w:sz w:val="28"/>
                <w:szCs w:val="28"/>
              </w:rPr>
              <w:t>Наименование показателя</w:t>
            </w:r>
          </w:p>
        </w:tc>
        <w:tc>
          <w:tcPr>
            <w:tcW w:w="3544" w:type="dxa"/>
            <w:shd w:val="clear" w:color="auto" w:fill="auto"/>
          </w:tcPr>
          <w:p w:rsidR="00B710F9" w:rsidRPr="00F57FE8" w:rsidRDefault="00B710F9" w:rsidP="00E66C21">
            <w:pPr>
              <w:rPr>
                <w:sz w:val="28"/>
                <w:szCs w:val="28"/>
              </w:rPr>
            </w:pPr>
            <w:r>
              <w:rPr>
                <w:sz w:val="28"/>
                <w:szCs w:val="28"/>
              </w:rPr>
              <w:t>Стоимость услуги на 1 сотрудника в год (не более), руб</w:t>
            </w:r>
            <w:r w:rsidRPr="00F57FE8">
              <w:rPr>
                <w:sz w:val="28"/>
                <w:szCs w:val="28"/>
              </w:rPr>
              <w:t xml:space="preserve"> </w:t>
            </w:r>
          </w:p>
        </w:tc>
      </w:tr>
      <w:tr w:rsidR="00B710F9" w:rsidRPr="00F57FE8" w:rsidTr="00E66C21">
        <w:trPr>
          <w:trHeight w:val="1358"/>
        </w:trPr>
        <w:tc>
          <w:tcPr>
            <w:tcW w:w="6379" w:type="dxa"/>
            <w:shd w:val="clear" w:color="auto" w:fill="auto"/>
          </w:tcPr>
          <w:p w:rsidR="00B710F9" w:rsidRPr="00F57FE8" w:rsidRDefault="00B710F9" w:rsidP="00E66C21">
            <w:pPr>
              <w:rPr>
                <w:sz w:val="28"/>
                <w:szCs w:val="28"/>
              </w:rPr>
            </w:pPr>
            <w:r>
              <w:rPr>
                <w:sz w:val="28"/>
                <w:szCs w:val="28"/>
              </w:rPr>
              <w:t xml:space="preserve">Диспансеризация муниципальных служащих </w:t>
            </w:r>
          </w:p>
        </w:tc>
        <w:tc>
          <w:tcPr>
            <w:tcW w:w="3544" w:type="dxa"/>
            <w:shd w:val="clear" w:color="auto" w:fill="auto"/>
          </w:tcPr>
          <w:p w:rsidR="00B710F9" w:rsidRPr="00F57FE8" w:rsidRDefault="00B710F9" w:rsidP="00E66C21">
            <w:pPr>
              <w:jc w:val="center"/>
              <w:rPr>
                <w:sz w:val="28"/>
                <w:szCs w:val="28"/>
              </w:rPr>
            </w:pPr>
            <w:r>
              <w:rPr>
                <w:sz w:val="28"/>
                <w:szCs w:val="28"/>
              </w:rPr>
              <w:t>3500,00</w:t>
            </w:r>
          </w:p>
        </w:tc>
      </w:tr>
    </w:tbl>
    <w:p w:rsidR="00F275C8" w:rsidRDefault="00F275C8" w:rsidP="00B710F9">
      <w:pPr>
        <w:jc w:val="center"/>
        <w:rPr>
          <w:b/>
          <w:sz w:val="28"/>
          <w:szCs w:val="28"/>
        </w:rPr>
      </w:pPr>
    </w:p>
    <w:p w:rsidR="00F275C8" w:rsidRDefault="00F275C8" w:rsidP="00F275C8">
      <w:pPr>
        <w:jc w:val="both"/>
        <w:rPr>
          <w:b/>
          <w:sz w:val="24"/>
          <w:szCs w:val="24"/>
        </w:rPr>
      </w:pPr>
      <w:r w:rsidRPr="00FF683B">
        <w:rPr>
          <w:sz w:val="28"/>
          <w:szCs w:val="28"/>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F275C8" w:rsidRDefault="00F275C8" w:rsidP="00B710F9">
      <w:pPr>
        <w:jc w:val="center"/>
        <w:rPr>
          <w:b/>
          <w:sz w:val="28"/>
          <w:szCs w:val="28"/>
        </w:rPr>
      </w:pPr>
    </w:p>
    <w:p w:rsidR="00B710F9" w:rsidRDefault="003B37C5" w:rsidP="00B710F9">
      <w:pPr>
        <w:jc w:val="center"/>
        <w:rPr>
          <w:b/>
          <w:sz w:val="28"/>
          <w:szCs w:val="28"/>
        </w:rPr>
      </w:pPr>
      <w:r>
        <w:rPr>
          <w:b/>
          <w:sz w:val="28"/>
          <w:szCs w:val="28"/>
        </w:rPr>
        <w:t>7.</w:t>
      </w:r>
      <w:r w:rsidR="00CB140E">
        <w:rPr>
          <w:b/>
          <w:sz w:val="28"/>
          <w:szCs w:val="28"/>
        </w:rPr>
        <w:t>9</w:t>
      </w:r>
      <w:r>
        <w:rPr>
          <w:b/>
          <w:sz w:val="28"/>
          <w:szCs w:val="28"/>
        </w:rPr>
        <w:t>.</w:t>
      </w:r>
      <w:r w:rsidR="00B710F9" w:rsidRPr="000F09FA">
        <w:rPr>
          <w:b/>
          <w:sz w:val="28"/>
          <w:szCs w:val="28"/>
        </w:rPr>
        <w:t xml:space="preserve">Нормативы затрат на </w:t>
      </w:r>
      <w:r w:rsidR="00B710F9">
        <w:rPr>
          <w:b/>
          <w:sz w:val="28"/>
          <w:szCs w:val="28"/>
        </w:rPr>
        <w:t>периодический медицинский осмотр  на профессиональную пригодность работников</w:t>
      </w:r>
    </w:p>
    <w:p w:rsidR="00B710F9" w:rsidRPr="000F09FA" w:rsidRDefault="00B710F9" w:rsidP="00B710F9">
      <w:pPr>
        <w:jc w:val="cente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3544"/>
      </w:tblGrid>
      <w:tr w:rsidR="00B710F9" w:rsidRPr="00F57FE8" w:rsidTr="00E66C21">
        <w:tc>
          <w:tcPr>
            <w:tcW w:w="6379" w:type="dxa"/>
            <w:shd w:val="clear" w:color="auto" w:fill="auto"/>
          </w:tcPr>
          <w:p w:rsidR="00B710F9" w:rsidRPr="00F57FE8" w:rsidRDefault="00B710F9" w:rsidP="00E66C21">
            <w:pPr>
              <w:rPr>
                <w:sz w:val="28"/>
                <w:szCs w:val="28"/>
              </w:rPr>
            </w:pPr>
            <w:r>
              <w:rPr>
                <w:sz w:val="28"/>
                <w:szCs w:val="28"/>
              </w:rPr>
              <w:t>Наименование показателя</w:t>
            </w:r>
          </w:p>
        </w:tc>
        <w:tc>
          <w:tcPr>
            <w:tcW w:w="3544" w:type="dxa"/>
            <w:shd w:val="clear" w:color="auto" w:fill="auto"/>
          </w:tcPr>
          <w:p w:rsidR="00B710F9" w:rsidRPr="00F57FE8" w:rsidRDefault="00B710F9" w:rsidP="00E66C21">
            <w:pPr>
              <w:rPr>
                <w:sz w:val="28"/>
                <w:szCs w:val="28"/>
              </w:rPr>
            </w:pPr>
            <w:r>
              <w:rPr>
                <w:sz w:val="28"/>
                <w:szCs w:val="28"/>
              </w:rPr>
              <w:t>Стоимость услуги на 1 сотрудника в год (не более), руб</w:t>
            </w:r>
            <w:r w:rsidRPr="00F57FE8">
              <w:rPr>
                <w:sz w:val="28"/>
                <w:szCs w:val="28"/>
              </w:rPr>
              <w:t xml:space="preserve"> </w:t>
            </w:r>
          </w:p>
        </w:tc>
      </w:tr>
      <w:tr w:rsidR="00B710F9" w:rsidRPr="00F57FE8" w:rsidTr="00E66C21">
        <w:trPr>
          <w:trHeight w:val="1358"/>
        </w:trPr>
        <w:tc>
          <w:tcPr>
            <w:tcW w:w="6379" w:type="dxa"/>
            <w:shd w:val="clear" w:color="auto" w:fill="auto"/>
          </w:tcPr>
          <w:p w:rsidR="00B710F9" w:rsidRPr="008E2D1B" w:rsidRDefault="00B710F9" w:rsidP="00E66C21">
            <w:pPr>
              <w:rPr>
                <w:sz w:val="28"/>
                <w:szCs w:val="28"/>
              </w:rPr>
            </w:pPr>
            <w:r w:rsidRPr="008E2D1B">
              <w:rPr>
                <w:sz w:val="28"/>
                <w:szCs w:val="28"/>
              </w:rPr>
              <w:t>Периодический медицинский осмотр  на профессиональную пригодность работников</w:t>
            </w:r>
          </w:p>
          <w:p w:rsidR="00B710F9" w:rsidRPr="00F57FE8" w:rsidRDefault="00B710F9" w:rsidP="00E66C21">
            <w:pPr>
              <w:rPr>
                <w:sz w:val="28"/>
                <w:szCs w:val="28"/>
              </w:rPr>
            </w:pPr>
          </w:p>
        </w:tc>
        <w:tc>
          <w:tcPr>
            <w:tcW w:w="3544" w:type="dxa"/>
            <w:shd w:val="clear" w:color="auto" w:fill="auto"/>
          </w:tcPr>
          <w:p w:rsidR="00B710F9" w:rsidRPr="00F57FE8" w:rsidRDefault="00B710F9" w:rsidP="00E66C21">
            <w:pPr>
              <w:jc w:val="center"/>
              <w:rPr>
                <w:sz w:val="28"/>
                <w:szCs w:val="28"/>
              </w:rPr>
            </w:pPr>
            <w:r>
              <w:rPr>
                <w:sz w:val="28"/>
                <w:szCs w:val="28"/>
              </w:rPr>
              <w:t>3500,00</w:t>
            </w:r>
          </w:p>
        </w:tc>
      </w:tr>
    </w:tbl>
    <w:p w:rsidR="00B00C18" w:rsidRDefault="00B00C18" w:rsidP="00B00C18">
      <w:pPr>
        <w:jc w:val="center"/>
        <w:rPr>
          <w:b/>
          <w:sz w:val="24"/>
          <w:szCs w:val="24"/>
        </w:rPr>
      </w:pPr>
    </w:p>
    <w:p w:rsidR="00F275C8" w:rsidRPr="00FF683B" w:rsidRDefault="00F275C8" w:rsidP="00F275C8">
      <w:pPr>
        <w:autoSpaceDE w:val="0"/>
        <w:autoSpaceDN w:val="0"/>
        <w:adjustRightInd w:val="0"/>
        <w:ind w:firstLine="709"/>
        <w:jc w:val="both"/>
        <w:rPr>
          <w:sz w:val="28"/>
          <w:szCs w:val="28"/>
        </w:rPr>
      </w:pPr>
      <w:r w:rsidRPr="00FF683B">
        <w:rPr>
          <w:sz w:val="28"/>
          <w:szCs w:val="28"/>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B00C18" w:rsidRDefault="00B00C18" w:rsidP="00B00C18">
      <w:pPr>
        <w:jc w:val="center"/>
        <w:rPr>
          <w:b/>
          <w:sz w:val="24"/>
          <w:szCs w:val="24"/>
        </w:rPr>
      </w:pPr>
    </w:p>
    <w:p w:rsidR="00B00C18" w:rsidRDefault="00B00C18" w:rsidP="00B00C18">
      <w:pPr>
        <w:jc w:val="center"/>
        <w:rPr>
          <w:b/>
          <w:sz w:val="24"/>
          <w:szCs w:val="24"/>
        </w:rPr>
      </w:pPr>
    </w:p>
    <w:p w:rsidR="00814236" w:rsidRPr="009E1459" w:rsidRDefault="003B37C5" w:rsidP="00814236">
      <w:pPr>
        <w:jc w:val="center"/>
        <w:rPr>
          <w:b/>
          <w:sz w:val="28"/>
          <w:szCs w:val="28"/>
        </w:rPr>
      </w:pPr>
      <w:r>
        <w:rPr>
          <w:b/>
          <w:sz w:val="28"/>
          <w:szCs w:val="28"/>
        </w:rPr>
        <w:t>7.</w:t>
      </w:r>
      <w:r w:rsidR="00CB140E">
        <w:rPr>
          <w:b/>
          <w:sz w:val="28"/>
          <w:szCs w:val="28"/>
        </w:rPr>
        <w:t>10.</w:t>
      </w:r>
      <w:r w:rsidR="00814236" w:rsidRPr="009E1459">
        <w:rPr>
          <w:b/>
          <w:sz w:val="28"/>
          <w:szCs w:val="28"/>
        </w:rPr>
        <w:t>Нормативы затрат на приобретение транспортных средств</w:t>
      </w:r>
    </w:p>
    <w:p w:rsidR="00814236" w:rsidRPr="00F57FE8" w:rsidRDefault="00814236" w:rsidP="00814236">
      <w:pPr>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221"/>
      </w:tblGrid>
      <w:tr w:rsidR="00814236" w:rsidRPr="00F57FE8" w:rsidTr="00E66C21">
        <w:tc>
          <w:tcPr>
            <w:tcW w:w="2838" w:type="dxa"/>
            <w:shd w:val="clear" w:color="auto" w:fill="auto"/>
          </w:tcPr>
          <w:p w:rsidR="00814236" w:rsidRPr="00F57FE8" w:rsidRDefault="00814236" w:rsidP="00E66C21">
            <w:pPr>
              <w:rPr>
                <w:sz w:val="28"/>
                <w:szCs w:val="28"/>
              </w:rPr>
            </w:pPr>
            <w:r w:rsidRPr="00F57FE8">
              <w:rPr>
                <w:sz w:val="28"/>
                <w:szCs w:val="28"/>
              </w:rPr>
              <w:t xml:space="preserve">Замещаемая должность </w:t>
            </w:r>
          </w:p>
        </w:tc>
        <w:tc>
          <w:tcPr>
            <w:tcW w:w="3013" w:type="dxa"/>
            <w:shd w:val="clear" w:color="auto" w:fill="auto"/>
          </w:tcPr>
          <w:p w:rsidR="00814236" w:rsidRPr="00F57FE8" w:rsidRDefault="00814236" w:rsidP="00E66C21">
            <w:pPr>
              <w:rPr>
                <w:sz w:val="28"/>
                <w:szCs w:val="28"/>
              </w:rPr>
            </w:pPr>
            <w:r w:rsidRPr="00F57FE8">
              <w:rPr>
                <w:sz w:val="28"/>
                <w:szCs w:val="28"/>
              </w:rPr>
              <w:t>Наименование</w:t>
            </w:r>
          </w:p>
        </w:tc>
        <w:tc>
          <w:tcPr>
            <w:tcW w:w="2276" w:type="dxa"/>
            <w:shd w:val="clear" w:color="auto" w:fill="auto"/>
          </w:tcPr>
          <w:p w:rsidR="00814236" w:rsidRPr="00F57FE8" w:rsidRDefault="00814236" w:rsidP="00E66C21">
            <w:pPr>
              <w:rPr>
                <w:sz w:val="28"/>
                <w:szCs w:val="28"/>
              </w:rPr>
            </w:pPr>
            <w:r w:rsidRPr="00F57FE8">
              <w:rPr>
                <w:sz w:val="28"/>
                <w:szCs w:val="28"/>
              </w:rPr>
              <w:t xml:space="preserve">Количество </w:t>
            </w:r>
          </w:p>
        </w:tc>
        <w:tc>
          <w:tcPr>
            <w:tcW w:w="2221" w:type="dxa"/>
            <w:shd w:val="clear" w:color="auto" w:fill="auto"/>
          </w:tcPr>
          <w:p w:rsidR="00814236" w:rsidRPr="00F57FE8" w:rsidRDefault="00814236" w:rsidP="00E66C21">
            <w:pPr>
              <w:rPr>
                <w:sz w:val="28"/>
                <w:szCs w:val="28"/>
              </w:rPr>
            </w:pPr>
            <w:r w:rsidRPr="00F57FE8">
              <w:rPr>
                <w:sz w:val="28"/>
                <w:szCs w:val="28"/>
              </w:rPr>
              <w:t xml:space="preserve">Сумма, руб. </w:t>
            </w:r>
            <w:r w:rsidRPr="00F57FE8">
              <w:rPr>
                <w:sz w:val="28"/>
                <w:szCs w:val="28"/>
              </w:rPr>
              <w:br/>
              <w:t>(не более)</w:t>
            </w:r>
          </w:p>
        </w:tc>
      </w:tr>
      <w:tr w:rsidR="00814236" w:rsidRPr="00F57FE8" w:rsidTr="00E66C21">
        <w:trPr>
          <w:trHeight w:val="1358"/>
        </w:trPr>
        <w:tc>
          <w:tcPr>
            <w:tcW w:w="2838" w:type="dxa"/>
            <w:shd w:val="clear" w:color="auto" w:fill="auto"/>
          </w:tcPr>
          <w:p w:rsidR="00814236" w:rsidRPr="00F57FE8" w:rsidRDefault="00814236" w:rsidP="00E66C21">
            <w:pPr>
              <w:rPr>
                <w:sz w:val="28"/>
                <w:szCs w:val="28"/>
              </w:rPr>
            </w:pPr>
            <w:r w:rsidRPr="00E95E8F">
              <w:rPr>
                <w:sz w:val="28"/>
                <w:szCs w:val="28"/>
              </w:rPr>
              <w:t>Высшая группа должностей муниципальной службы</w:t>
            </w:r>
          </w:p>
        </w:tc>
        <w:tc>
          <w:tcPr>
            <w:tcW w:w="3013" w:type="dxa"/>
            <w:shd w:val="clear" w:color="auto" w:fill="auto"/>
          </w:tcPr>
          <w:p w:rsidR="00814236" w:rsidRPr="00F57FE8" w:rsidRDefault="00814236" w:rsidP="00E66C21">
            <w:pPr>
              <w:rPr>
                <w:sz w:val="28"/>
                <w:szCs w:val="28"/>
              </w:rPr>
            </w:pPr>
            <w:r w:rsidRPr="00F57FE8">
              <w:rPr>
                <w:sz w:val="28"/>
                <w:szCs w:val="28"/>
              </w:rPr>
              <w:t>Автомобиль</w:t>
            </w:r>
            <w:r>
              <w:rPr>
                <w:sz w:val="28"/>
                <w:szCs w:val="28"/>
              </w:rPr>
              <w:t xml:space="preserve"> легковой</w:t>
            </w:r>
          </w:p>
          <w:p w:rsidR="00814236" w:rsidRPr="00F57FE8" w:rsidRDefault="00814236" w:rsidP="00E66C21">
            <w:pPr>
              <w:rPr>
                <w:sz w:val="28"/>
                <w:szCs w:val="28"/>
              </w:rPr>
            </w:pPr>
          </w:p>
        </w:tc>
        <w:tc>
          <w:tcPr>
            <w:tcW w:w="2276" w:type="dxa"/>
            <w:shd w:val="clear" w:color="auto" w:fill="auto"/>
          </w:tcPr>
          <w:p w:rsidR="00814236" w:rsidRPr="00F57FE8" w:rsidRDefault="00814236" w:rsidP="00E66C21">
            <w:pPr>
              <w:jc w:val="center"/>
              <w:rPr>
                <w:sz w:val="28"/>
                <w:szCs w:val="28"/>
              </w:rPr>
            </w:pPr>
            <w:r w:rsidRPr="00F57FE8">
              <w:rPr>
                <w:sz w:val="28"/>
                <w:szCs w:val="28"/>
              </w:rPr>
              <w:t>1</w:t>
            </w:r>
          </w:p>
        </w:tc>
        <w:tc>
          <w:tcPr>
            <w:tcW w:w="2221" w:type="dxa"/>
            <w:shd w:val="clear" w:color="auto" w:fill="auto"/>
          </w:tcPr>
          <w:p w:rsidR="00814236" w:rsidRPr="00F57FE8" w:rsidRDefault="00814236" w:rsidP="00A93A0C">
            <w:pPr>
              <w:rPr>
                <w:sz w:val="28"/>
                <w:szCs w:val="28"/>
              </w:rPr>
            </w:pPr>
            <w:r w:rsidRPr="00F57FE8">
              <w:rPr>
                <w:sz w:val="28"/>
                <w:szCs w:val="28"/>
              </w:rPr>
              <w:t xml:space="preserve">    </w:t>
            </w:r>
            <w:r>
              <w:rPr>
                <w:sz w:val="28"/>
                <w:szCs w:val="28"/>
              </w:rPr>
              <w:t xml:space="preserve"> </w:t>
            </w:r>
            <w:r w:rsidR="00A93A0C">
              <w:rPr>
                <w:sz w:val="28"/>
                <w:szCs w:val="28"/>
              </w:rPr>
              <w:t>15</w:t>
            </w:r>
            <w:r>
              <w:rPr>
                <w:sz w:val="28"/>
                <w:szCs w:val="28"/>
              </w:rPr>
              <w:t>0</w:t>
            </w:r>
            <w:r w:rsidRPr="00F57FE8">
              <w:rPr>
                <w:sz w:val="28"/>
                <w:szCs w:val="28"/>
              </w:rPr>
              <w:t>0000,00</w:t>
            </w:r>
          </w:p>
        </w:tc>
      </w:tr>
    </w:tbl>
    <w:p w:rsidR="003B37C5" w:rsidRDefault="003B37C5" w:rsidP="00814236">
      <w:pPr>
        <w:jc w:val="center"/>
        <w:rPr>
          <w:b/>
          <w:sz w:val="28"/>
          <w:szCs w:val="28"/>
        </w:rPr>
      </w:pPr>
    </w:p>
    <w:p w:rsidR="00814236" w:rsidRDefault="003B37C5" w:rsidP="00814236">
      <w:pPr>
        <w:jc w:val="center"/>
        <w:rPr>
          <w:b/>
          <w:sz w:val="28"/>
          <w:szCs w:val="28"/>
        </w:rPr>
      </w:pPr>
      <w:r>
        <w:rPr>
          <w:b/>
          <w:sz w:val="28"/>
          <w:szCs w:val="28"/>
        </w:rPr>
        <w:t>7.1</w:t>
      </w:r>
      <w:r w:rsidR="00CB140E">
        <w:rPr>
          <w:b/>
          <w:sz w:val="28"/>
          <w:szCs w:val="28"/>
        </w:rPr>
        <w:t>1</w:t>
      </w:r>
      <w:r>
        <w:rPr>
          <w:b/>
          <w:sz w:val="28"/>
          <w:szCs w:val="28"/>
        </w:rPr>
        <w:t>.</w:t>
      </w:r>
      <w:r w:rsidR="00814236" w:rsidRPr="009E1459">
        <w:rPr>
          <w:b/>
          <w:sz w:val="28"/>
          <w:szCs w:val="28"/>
        </w:rPr>
        <w:t xml:space="preserve">Нормативы затрат на приобретение мебели </w:t>
      </w:r>
    </w:p>
    <w:p w:rsidR="003B37C5" w:rsidRPr="009E1459" w:rsidRDefault="003B37C5" w:rsidP="00814236">
      <w:pPr>
        <w:jc w:val="center"/>
        <w:rPr>
          <w:b/>
          <w:sz w:val="28"/>
          <w:szCs w:val="28"/>
        </w:rPr>
      </w:pPr>
    </w:p>
    <w:tbl>
      <w:tblPr>
        <w:tblW w:w="10348" w:type="dxa"/>
        <w:tblInd w:w="-459" w:type="dxa"/>
        <w:tblLayout w:type="fixed"/>
        <w:tblLook w:val="00A0"/>
      </w:tblPr>
      <w:tblGrid>
        <w:gridCol w:w="993"/>
        <w:gridCol w:w="2326"/>
        <w:gridCol w:w="1076"/>
        <w:gridCol w:w="1559"/>
        <w:gridCol w:w="142"/>
        <w:gridCol w:w="851"/>
        <w:gridCol w:w="3401"/>
      </w:tblGrid>
      <w:tr w:rsidR="00814236" w:rsidRPr="00F57FE8" w:rsidTr="00E66C21">
        <w:trPr>
          <w:trHeight w:val="1260"/>
          <w:tblHeader/>
        </w:trPr>
        <w:tc>
          <w:tcPr>
            <w:tcW w:w="993" w:type="dxa"/>
            <w:tcBorders>
              <w:top w:val="single" w:sz="4" w:space="0" w:color="auto"/>
              <w:left w:val="single" w:sz="4" w:space="0" w:color="auto"/>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 п/п</w:t>
            </w:r>
          </w:p>
        </w:tc>
        <w:tc>
          <w:tcPr>
            <w:tcW w:w="2326" w:type="dxa"/>
            <w:tcBorders>
              <w:top w:val="single" w:sz="4" w:space="0" w:color="auto"/>
              <w:left w:val="nil"/>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 xml:space="preserve">Наименование </w:t>
            </w:r>
          </w:p>
        </w:tc>
        <w:tc>
          <w:tcPr>
            <w:tcW w:w="1076" w:type="dxa"/>
            <w:tcBorders>
              <w:top w:val="single" w:sz="4" w:space="0" w:color="auto"/>
              <w:left w:val="nil"/>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Единица измерения</w:t>
            </w:r>
          </w:p>
        </w:tc>
        <w:tc>
          <w:tcPr>
            <w:tcW w:w="1559" w:type="dxa"/>
            <w:tcBorders>
              <w:top w:val="single" w:sz="4" w:space="0" w:color="auto"/>
              <w:left w:val="nil"/>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 xml:space="preserve">Норматив количества </w:t>
            </w:r>
          </w:p>
        </w:tc>
        <w:tc>
          <w:tcPr>
            <w:tcW w:w="993" w:type="dxa"/>
            <w:gridSpan w:val="2"/>
            <w:tcBorders>
              <w:top w:val="single" w:sz="4" w:space="0" w:color="auto"/>
              <w:left w:val="nil"/>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Срок эксплуатации в годах</w:t>
            </w:r>
          </w:p>
        </w:tc>
        <w:tc>
          <w:tcPr>
            <w:tcW w:w="3401" w:type="dxa"/>
            <w:tcBorders>
              <w:top w:val="single" w:sz="4" w:space="0" w:color="auto"/>
              <w:left w:val="nil"/>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 xml:space="preserve"> Норматив цены за единицу  </w:t>
            </w:r>
          </w:p>
          <w:p w:rsidR="00814236" w:rsidRPr="00F57FE8" w:rsidRDefault="00814236" w:rsidP="00E66C21">
            <w:pPr>
              <w:jc w:val="center"/>
              <w:rPr>
                <w:color w:val="000000"/>
                <w:sz w:val="28"/>
                <w:szCs w:val="28"/>
              </w:rPr>
            </w:pPr>
            <w:r w:rsidRPr="00F57FE8">
              <w:rPr>
                <w:color w:val="000000"/>
                <w:sz w:val="28"/>
                <w:szCs w:val="28"/>
              </w:rPr>
              <w:t>(не более, руб.)</w:t>
            </w:r>
          </w:p>
          <w:p w:rsidR="00814236" w:rsidRPr="00F57FE8" w:rsidRDefault="00814236" w:rsidP="00E66C21">
            <w:pPr>
              <w:jc w:val="center"/>
              <w:rPr>
                <w:color w:val="000000"/>
                <w:sz w:val="28"/>
                <w:szCs w:val="28"/>
              </w:rPr>
            </w:pPr>
          </w:p>
        </w:tc>
      </w:tr>
      <w:tr w:rsidR="00814236" w:rsidRPr="00F57FE8" w:rsidTr="00E66C21">
        <w:trPr>
          <w:trHeight w:val="270"/>
          <w:tblHeader/>
        </w:trPr>
        <w:tc>
          <w:tcPr>
            <w:tcW w:w="993" w:type="dxa"/>
            <w:tcBorders>
              <w:top w:val="nil"/>
              <w:left w:val="single" w:sz="4" w:space="0" w:color="auto"/>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1</w:t>
            </w:r>
          </w:p>
        </w:tc>
        <w:tc>
          <w:tcPr>
            <w:tcW w:w="2326" w:type="dxa"/>
            <w:tcBorders>
              <w:top w:val="nil"/>
              <w:left w:val="nil"/>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2</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3</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4</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5</w:t>
            </w:r>
          </w:p>
        </w:tc>
        <w:tc>
          <w:tcPr>
            <w:tcW w:w="3401" w:type="dxa"/>
            <w:tcBorders>
              <w:top w:val="nil"/>
              <w:left w:val="nil"/>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6</w:t>
            </w:r>
          </w:p>
        </w:tc>
      </w:tr>
      <w:tr w:rsidR="00814236" w:rsidRPr="00F57FE8" w:rsidTr="00E66C21">
        <w:trPr>
          <w:trHeight w:val="315"/>
        </w:trPr>
        <w:tc>
          <w:tcPr>
            <w:tcW w:w="10348" w:type="dxa"/>
            <w:gridSpan w:val="7"/>
            <w:tcBorders>
              <w:top w:val="nil"/>
              <w:left w:val="single" w:sz="4" w:space="0" w:color="auto"/>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sz w:val="28"/>
                <w:szCs w:val="28"/>
              </w:rPr>
              <w:t xml:space="preserve">Глава Константиновского городского поселения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Стол руководителя</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30000,00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Стол для заседаний </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20000,00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Кресло руководителя</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20000,00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для одежды </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 10000,00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книжный </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 xml:space="preserve">  10000,00 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Шкаф комбинированный</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15000,00</w:t>
            </w:r>
          </w:p>
        </w:tc>
      </w:tr>
      <w:tr w:rsidR="00814236" w:rsidRPr="00F57FE8" w:rsidTr="00E66C21">
        <w:trPr>
          <w:trHeight w:val="289"/>
        </w:trPr>
        <w:tc>
          <w:tcPr>
            <w:tcW w:w="10348" w:type="dxa"/>
            <w:gridSpan w:val="7"/>
            <w:tcBorders>
              <w:top w:val="nil"/>
              <w:left w:val="single" w:sz="4" w:space="0" w:color="auto"/>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 xml:space="preserve">Муниципальные должности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Стол приставной</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5000,00 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Стол письменный </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993" w:type="dxa"/>
            <w:gridSpan w:val="2"/>
            <w:tcBorders>
              <w:top w:val="nil"/>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10000,00 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Стулья</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 по числу работников</w:t>
            </w:r>
          </w:p>
        </w:tc>
        <w:tc>
          <w:tcPr>
            <w:tcW w:w="993" w:type="dxa"/>
            <w:gridSpan w:val="2"/>
            <w:tcBorders>
              <w:top w:val="nil"/>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Pr>
                <w:color w:val="000000"/>
                <w:sz w:val="28"/>
                <w:szCs w:val="28"/>
              </w:rPr>
              <w:t>2</w:t>
            </w:r>
            <w:r w:rsidRPr="00F57FE8">
              <w:rPr>
                <w:color w:val="000000"/>
                <w:sz w:val="28"/>
                <w:szCs w:val="28"/>
              </w:rPr>
              <w:t>500,00 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для одежды </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1 не кабинет</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9000,00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книжный </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8000,00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для </w:t>
            </w:r>
            <w:r w:rsidRPr="00F57FE8">
              <w:rPr>
                <w:color w:val="000000"/>
                <w:sz w:val="28"/>
                <w:szCs w:val="28"/>
              </w:rPr>
              <w:lastRenderedPageBreak/>
              <w:t>документов</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lastRenderedPageBreak/>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 xml:space="preserve">не более 2 </w:t>
            </w:r>
            <w:r w:rsidRPr="00F57FE8">
              <w:rPr>
                <w:color w:val="000000"/>
                <w:sz w:val="28"/>
                <w:szCs w:val="28"/>
              </w:rPr>
              <w:lastRenderedPageBreak/>
              <w:t>на кабинет</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lastRenderedPageBreak/>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8000,00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Стол для компьютера</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6000,00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Тумба подкатная</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 по числу работников</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5000,00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Стеллаж высокий</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3000,00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Стеллаж низкий</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2000,00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Кресло рабочее</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Pr>
                <w:color w:val="000000"/>
                <w:sz w:val="28"/>
                <w:szCs w:val="28"/>
              </w:rPr>
              <w:t>10000,</w:t>
            </w:r>
            <w:r w:rsidRPr="00F57FE8">
              <w:rPr>
                <w:color w:val="000000"/>
                <w:sz w:val="28"/>
                <w:szCs w:val="28"/>
              </w:rPr>
              <w:t>00</w:t>
            </w:r>
          </w:p>
        </w:tc>
      </w:tr>
      <w:tr w:rsidR="00814236" w:rsidRPr="00F57FE8" w:rsidTr="00E66C21">
        <w:trPr>
          <w:trHeight w:val="289"/>
        </w:trPr>
        <w:tc>
          <w:tcPr>
            <w:tcW w:w="10348" w:type="dxa"/>
            <w:gridSpan w:val="7"/>
            <w:tcBorders>
              <w:top w:val="nil"/>
              <w:left w:val="single" w:sz="4" w:space="0" w:color="auto"/>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 xml:space="preserve">Остальные категории должностей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Стол приставной</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851"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5000,00 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Стол письменный </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851" w:type="dxa"/>
            <w:tcBorders>
              <w:top w:val="nil"/>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8000,00 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Стулья</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 по числу работников</w:t>
            </w:r>
          </w:p>
        </w:tc>
        <w:tc>
          <w:tcPr>
            <w:tcW w:w="851" w:type="dxa"/>
            <w:tcBorders>
              <w:top w:val="nil"/>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Pr>
                <w:color w:val="000000"/>
                <w:sz w:val="28"/>
                <w:szCs w:val="28"/>
              </w:rPr>
              <w:t>2000</w:t>
            </w:r>
            <w:r w:rsidRPr="00F57FE8">
              <w:rPr>
                <w:color w:val="000000"/>
                <w:sz w:val="28"/>
                <w:szCs w:val="28"/>
              </w:rPr>
              <w:t>,00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для одежды </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1 не кабинет</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6000,00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книжный </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6000,00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Шкаф для документов</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6000,00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Стол для компьютера</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4000,00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Тумба подкатная</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 по числу работников</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3000,00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Стеллаж высокий</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3000,00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Стеллаж низкий</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2000,00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Кресло рабочее</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814236" w:rsidP="00E66C21">
            <w:pPr>
              <w:jc w:val="center"/>
              <w:rPr>
                <w:color w:val="000000"/>
                <w:sz w:val="28"/>
                <w:szCs w:val="28"/>
              </w:rPr>
            </w:pPr>
            <w:r>
              <w:rPr>
                <w:color w:val="000000"/>
                <w:sz w:val="28"/>
                <w:szCs w:val="28"/>
              </w:rPr>
              <w:t>7000</w:t>
            </w:r>
            <w:r w:rsidRPr="00F57FE8">
              <w:rPr>
                <w:color w:val="000000"/>
                <w:sz w:val="28"/>
                <w:szCs w:val="28"/>
              </w:rPr>
              <w:t>,00</w:t>
            </w:r>
          </w:p>
        </w:tc>
      </w:tr>
    </w:tbl>
    <w:p w:rsidR="00814236" w:rsidRPr="00F57FE8" w:rsidRDefault="00814236" w:rsidP="00814236">
      <w:pPr>
        <w:rPr>
          <w:sz w:val="28"/>
          <w:szCs w:val="28"/>
        </w:rPr>
      </w:pPr>
      <w:r w:rsidRPr="00F57FE8">
        <w:rPr>
          <w:sz w:val="28"/>
          <w:szCs w:val="28"/>
        </w:rPr>
        <w:lastRenderedPageBreak/>
        <w:t xml:space="preserve"> Примечание: служебные помещения по мере необходимости обеспечиваются предметами, не указанными в настоящем приложении.</w:t>
      </w:r>
    </w:p>
    <w:p w:rsidR="00814236" w:rsidRPr="00F57FE8" w:rsidRDefault="00814236" w:rsidP="00814236">
      <w:pPr>
        <w:rPr>
          <w:sz w:val="28"/>
          <w:szCs w:val="28"/>
        </w:rPr>
      </w:pPr>
    </w:p>
    <w:p w:rsidR="00814236" w:rsidRPr="00E95E8F" w:rsidRDefault="003B201A" w:rsidP="00814236">
      <w:pPr>
        <w:jc w:val="center"/>
        <w:rPr>
          <w:b/>
          <w:sz w:val="28"/>
          <w:szCs w:val="28"/>
        </w:rPr>
      </w:pPr>
      <w:r>
        <w:rPr>
          <w:b/>
          <w:sz w:val="28"/>
          <w:szCs w:val="28"/>
        </w:rPr>
        <w:t>7.1</w:t>
      </w:r>
      <w:r w:rsidR="00CB140E">
        <w:rPr>
          <w:b/>
          <w:sz w:val="28"/>
          <w:szCs w:val="28"/>
        </w:rPr>
        <w:t>2</w:t>
      </w:r>
      <w:r>
        <w:rPr>
          <w:b/>
          <w:sz w:val="28"/>
          <w:szCs w:val="28"/>
        </w:rPr>
        <w:t>.</w:t>
      </w:r>
      <w:r w:rsidR="00814236" w:rsidRPr="00E95E8F">
        <w:rPr>
          <w:b/>
          <w:sz w:val="28"/>
          <w:szCs w:val="28"/>
        </w:rPr>
        <w:t>Нормативы затрат на приобретение</w:t>
      </w:r>
      <w:r w:rsidR="00814236">
        <w:rPr>
          <w:b/>
          <w:sz w:val="28"/>
          <w:szCs w:val="28"/>
        </w:rPr>
        <w:t xml:space="preserve"> систем кондиционирования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17"/>
        <w:gridCol w:w="2986"/>
        <w:gridCol w:w="2268"/>
        <w:gridCol w:w="2268"/>
      </w:tblGrid>
      <w:tr w:rsidR="00814236" w:rsidRPr="00E95E8F" w:rsidTr="00E66C21">
        <w:tc>
          <w:tcPr>
            <w:tcW w:w="709" w:type="dxa"/>
            <w:shd w:val="clear" w:color="auto" w:fill="auto"/>
          </w:tcPr>
          <w:p w:rsidR="00814236" w:rsidRPr="00E95E8F" w:rsidRDefault="00814236" w:rsidP="00E66C21">
            <w:pPr>
              <w:jc w:val="center"/>
              <w:rPr>
                <w:sz w:val="28"/>
                <w:szCs w:val="28"/>
              </w:rPr>
            </w:pPr>
            <w:r w:rsidRPr="00E95E8F">
              <w:rPr>
                <w:sz w:val="28"/>
                <w:szCs w:val="28"/>
              </w:rPr>
              <w:t>№ п/п</w:t>
            </w:r>
          </w:p>
        </w:tc>
        <w:tc>
          <w:tcPr>
            <w:tcW w:w="2117" w:type="dxa"/>
            <w:shd w:val="clear" w:color="auto" w:fill="auto"/>
          </w:tcPr>
          <w:p w:rsidR="00814236" w:rsidRPr="00E95E8F" w:rsidRDefault="00814236" w:rsidP="00E66C21">
            <w:pPr>
              <w:jc w:val="center"/>
              <w:rPr>
                <w:sz w:val="28"/>
                <w:szCs w:val="28"/>
              </w:rPr>
            </w:pPr>
            <w:r w:rsidRPr="00E95E8F">
              <w:rPr>
                <w:sz w:val="28"/>
                <w:szCs w:val="28"/>
              </w:rPr>
              <w:t xml:space="preserve">Норматив количества </w:t>
            </w:r>
          </w:p>
        </w:tc>
        <w:tc>
          <w:tcPr>
            <w:tcW w:w="2986" w:type="dxa"/>
            <w:shd w:val="clear" w:color="auto" w:fill="auto"/>
          </w:tcPr>
          <w:p w:rsidR="00814236" w:rsidRPr="00E95E8F" w:rsidRDefault="00814236" w:rsidP="00E66C21">
            <w:pPr>
              <w:jc w:val="center"/>
              <w:rPr>
                <w:sz w:val="28"/>
                <w:szCs w:val="28"/>
              </w:rPr>
            </w:pPr>
            <w:r w:rsidRPr="00E95E8F">
              <w:rPr>
                <w:sz w:val="28"/>
                <w:szCs w:val="28"/>
              </w:rPr>
              <w:t>Вид основного средства</w:t>
            </w:r>
          </w:p>
          <w:p w:rsidR="00814236" w:rsidRPr="00E95E8F" w:rsidRDefault="00814236" w:rsidP="00E66C21">
            <w:pPr>
              <w:jc w:val="center"/>
              <w:rPr>
                <w:sz w:val="28"/>
                <w:szCs w:val="28"/>
              </w:rPr>
            </w:pPr>
          </w:p>
          <w:p w:rsidR="00814236" w:rsidRPr="00E95E8F" w:rsidRDefault="00814236" w:rsidP="00E66C21">
            <w:pPr>
              <w:jc w:val="center"/>
              <w:rPr>
                <w:sz w:val="28"/>
                <w:szCs w:val="28"/>
              </w:rPr>
            </w:pPr>
          </w:p>
        </w:tc>
        <w:tc>
          <w:tcPr>
            <w:tcW w:w="2268" w:type="dxa"/>
            <w:shd w:val="clear" w:color="auto" w:fill="auto"/>
          </w:tcPr>
          <w:p w:rsidR="00814236" w:rsidRPr="00E95E8F" w:rsidRDefault="00814236" w:rsidP="00E66C21">
            <w:pPr>
              <w:jc w:val="center"/>
              <w:rPr>
                <w:sz w:val="28"/>
                <w:szCs w:val="28"/>
              </w:rPr>
            </w:pPr>
            <w:r w:rsidRPr="00E95E8F">
              <w:rPr>
                <w:sz w:val="28"/>
                <w:szCs w:val="28"/>
              </w:rPr>
              <w:t xml:space="preserve">Норматив цены за 1 комплект, </w:t>
            </w:r>
          </w:p>
          <w:p w:rsidR="00814236" w:rsidRPr="00E95E8F" w:rsidRDefault="00814236" w:rsidP="00E66C21">
            <w:pPr>
              <w:jc w:val="center"/>
              <w:rPr>
                <w:sz w:val="28"/>
                <w:szCs w:val="28"/>
              </w:rPr>
            </w:pPr>
            <w:r w:rsidRPr="00E95E8F">
              <w:rPr>
                <w:sz w:val="28"/>
                <w:szCs w:val="28"/>
              </w:rPr>
              <w:t>рублей</w:t>
            </w:r>
          </w:p>
          <w:p w:rsidR="00814236" w:rsidRPr="00E95E8F" w:rsidRDefault="00814236" w:rsidP="00E66C21">
            <w:pPr>
              <w:jc w:val="center"/>
              <w:rPr>
                <w:sz w:val="28"/>
                <w:szCs w:val="28"/>
              </w:rPr>
            </w:pPr>
            <w:r w:rsidRPr="00E95E8F">
              <w:rPr>
                <w:sz w:val="28"/>
                <w:szCs w:val="28"/>
              </w:rPr>
              <w:t>( не более)</w:t>
            </w:r>
          </w:p>
        </w:tc>
        <w:tc>
          <w:tcPr>
            <w:tcW w:w="2268" w:type="dxa"/>
            <w:shd w:val="clear" w:color="auto" w:fill="auto"/>
          </w:tcPr>
          <w:p w:rsidR="00814236" w:rsidRPr="00E95E8F" w:rsidRDefault="00814236" w:rsidP="00E66C21">
            <w:pPr>
              <w:jc w:val="center"/>
              <w:rPr>
                <w:sz w:val="28"/>
                <w:szCs w:val="28"/>
              </w:rPr>
            </w:pPr>
            <w:r w:rsidRPr="00E95E8F">
              <w:rPr>
                <w:sz w:val="28"/>
                <w:szCs w:val="28"/>
              </w:rPr>
              <w:t>Срок эксплуатации в годах</w:t>
            </w:r>
          </w:p>
        </w:tc>
      </w:tr>
      <w:tr w:rsidR="00814236" w:rsidRPr="00E95E8F" w:rsidTr="00E66C21">
        <w:tc>
          <w:tcPr>
            <w:tcW w:w="709" w:type="dxa"/>
            <w:shd w:val="clear" w:color="auto" w:fill="auto"/>
          </w:tcPr>
          <w:p w:rsidR="00814236" w:rsidRPr="00E95E8F" w:rsidRDefault="00814236" w:rsidP="00E66C21">
            <w:pPr>
              <w:jc w:val="center"/>
              <w:rPr>
                <w:sz w:val="28"/>
                <w:szCs w:val="28"/>
              </w:rPr>
            </w:pPr>
            <w:r w:rsidRPr="00E95E8F">
              <w:rPr>
                <w:sz w:val="28"/>
                <w:szCs w:val="28"/>
              </w:rPr>
              <w:t>1</w:t>
            </w:r>
          </w:p>
        </w:tc>
        <w:tc>
          <w:tcPr>
            <w:tcW w:w="2117" w:type="dxa"/>
            <w:shd w:val="clear" w:color="auto" w:fill="auto"/>
          </w:tcPr>
          <w:p w:rsidR="00814236" w:rsidRPr="00E95E8F" w:rsidRDefault="00814236" w:rsidP="00E66C21">
            <w:pPr>
              <w:rPr>
                <w:sz w:val="28"/>
                <w:szCs w:val="28"/>
              </w:rPr>
            </w:pPr>
            <w:r w:rsidRPr="00E95E8F">
              <w:rPr>
                <w:sz w:val="28"/>
                <w:szCs w:val="28"/>
              </w:rPr>
              <w:t xml:space="preserve">Не более 1 единицы в расчете на </w:t>
            </w:r>
            <w:r>
              <w:rPr>
                <w:sz w:val="28"/>
                <w:szCs w:val="28"/>
              </w:rPr>
              <w:t>1 рабочий кабинет</w:t>
            </w:r>
          </w:p>
        </w:tc>
        <w:tc>
          <w:tcPr>
            <w:tcW w:w="2986" w:type="dxa"/>
            <w:shd w:val="clear" w:color="auto" w:fill="auto"/>
          </w:tcPr>
          <w:p w:rsidR="00814236" w:rsidRPr="00E95E8F" w:rsidRDefault="00814236" w:rsidP="00E66C21">
            <w:pPr>
              <w:jc w:val="center"/>
              <w:rPr>
                <w:sz w:val="28"/>
                <w:szCs w:val="28"/>
              </w:rPr>
            </w:pPr>
            <w:r>
              <w:rPr>
                <w:sz w:val="28"/>
                <w:szCs w:val="28"/>
              </w:rPr>
              <w:t>Сплит-система</w:t>
            </w:r>
          </w:p>
        </w:tc>
        <w:tc>
          <w:tcPr>
            <w:tcW w:w="2268" w:type="dxa"/>
            <w:shd w:val="clear" w:color="auto" w:fill="auto"/>
          </w:tcPr>
          <w:p w:rsidR="00814236" w:rsidRPr="00E95E8F" w:rsidRDefault="00814236" w:rsidP="00E66C21">
            <w:pPr>
              <w:jc w:val="center"/>
              <w:rPr>
                <w:sz w:val="28"/>
                <w:szCs w:val="28"/>
              </w:rPr>
            </w:pPr>
            <w:r>
              <w:rPr>
                <w:sz w:val="28"/>
                <w:szCs w:val="28"/>
              </w:rPr>
              <w:t>35000,</w:t>
            </w:r>
            <w:r w:rsidRPr="00E95E8F">
              <w:rPr>
                <w:sz w:val="28"/>
                <w:szCs w:val="28"/>
              </w:rPr>
              <w:t>00</w:t>
            </w:r>
          </w:p>
        </w:tc>
        <w:tc>
          <w:tcPr>
            <w:tcW w:w="2268" w:type="dxa"/>
            <w:shd w:val="clear" w:color="auto" w:fill="auto"/>
          </w:tcPr>
          <w:p w:rsidR="00814236" w:rsidRPr="00E95E8F" w:rsidRDefault="00814236" w:rsidP="00E66C21">
            <w:pPr>
              <w:jc w:val="center"/>
              <w:rPr>
                <w:sz w:val="28"/>
                <w:szCs w:val="28"/>
              </w:rPr>
            </w:pPr>
            <w:r>
              <w:rPr>
                <w:sz w:val="28"/>
                <w:szCs w:val="28"/>
              </w:rPr>
              <w:t>7</w:t>
            </w:r>
          </w:p>
        </w:tc>
      </w:tr>
    </w:tbl>
    <w:p w:rsidR="00CB140E" w:rsidRDefault="00CB140E" w:rsidP="003B201A">
      <w:pPr>
        <w:widowControl w:val="0"/>
        <w:tabs>
          <w:tab w:val="left" w:pos="6090"/>
          <w:tab w:val="center" w:pos="6858"/>
        </w:tabs>
        <w:autoSpaceDE w:val="0"/>
        <w:autoSpaceDN w:val="0"/>
        <w:adjustRightInd w:val="0"/>
        <w:rPr>
          <w:b/>
          <w:sz w:val="28"/>
          <w:szCs w:val="28"/>
        </w:rPr>
      </w:pPr>
    </w:p>
    <w:p w:rsidR="0010126C" w:rsidRPr="00E203EE" w:rsidRDefault="00E203EE" w:rsidP="003B201A">
      <w:pPr>
        <w:widowControl w:val="0"/>
        <w:tabs>
          <w:tab w:val="left" w:pos="6090"/>
          <w:tab w:val="center" w:pos="6858"/>
        </w:tabs>
        <w:autoSpaceDE w:val="0"/>
        <w:autoSpaceDN w:val="0"/>
        <w:adjustRightInd w:val="0"/>
        <w:rPr>
          <w:b/>
          <w:sz w:val="28"/>
          <w:szCs w:val="28"/>
        </w:rPr>
      </w:pPr>
      <w:r w:rsidRPr="00E203EE">
        <w:rPr>
          <w:b/>
          <w:sz w:val="28"/>
          <w:szCs w:val="28"/>
        </w:rPr>
        <w:t>7.1</w:t>
      </w:r>
      <w:r w:rsidR="00CB140E">
        <w:rPr>
          <w:b/>
          <w:sz w:val="28"/>
          <w:szCs w:val="28"/>
        </w:rPr>
        <w:t>3</w:t>
      </w:r>
      <w:r w:rsidRPr="00E203EE">
        <w:rPr>
          <w:b/>
          <w:sz w:val="28"/>
          <w:szCs w:val="28"/>
        </w:rPr>
        <w:t>.</w:t>
      </w:r>
      <w:r w:rsidR="0010126C" w:rsidRPr="00E203EE">
        <w:rPr>
          <w:b/>
          <w:sz w:val="28"/>
          <w:szCs w:val="28"/>
        </w:rPr>
        <w:t>Иные затраты, относящиеся к затратам на приобретение основных средств</w:t>
      </w:r>
    </w:p>
    <w:p w:rsidR="0010126C" w:rsidRDefault="0010126C" w:rsidP="003B201A">
      <w:pPr>
        <w:widowControl w:val="0"/>
        <w:tabs>
          <w:tab w:val="left" w:pos="6090"/>
          <w:tab w:val="center" w:pos="6858"/>
        </w:tabs>
        <w:autoSpaceDE w:val="0"/>
        <w:autoSpaceDN w:val="0"/>
        <w:adjustRightInd w:val="0"/>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17"/>
        <w:gridCol w:w="2986"/>
        <w:gridCol w:w="2268"/>
        <w:gridCol w:w="2268"/>
      </w:tblGrid>
      <w:tr w:rsidR="0010126C" w:rsidRPr="00E95E8F" w:rsidTr="00E66C21">
        <w:tc>
          <w:tcPr>
            <w:tcW w:w="709" w:type="dxa"/>
            <w:shd w:val="clear" w:color="auto" w:fill="auto"/>
          </w:tcPr>
          <w:p w:rsidR="0010126C" w:rsidRPr="00E95E8F" w:rsidRDefault="0010126C" w:rsidP="00E66C21">
            <w:pPr>
              <w:jc w:val="center"/>
              <w:rPr>
                <w:sz w:val="28"/>
                <w:szCs w:val="28"/>
              </w:rPr>
            </w:pPr>
            <w:r w:rsidRPr="00E95E8F">
              <w:rPr>
                <w:sz w:val="28"/>
                <w:szCs w:val="28"/>
              </w:rPr>
              <w:t>№ п/п</w:t>
            </w:r>
          </w:p>
        </w:tc>
        <w:tc>
          <w:tcPr>
            <w:tcW w:w="2117" w:type="dxa"/>
            <w:shd w:val="clear" w:color="auto" w:fill="auto"/>
          </w:tcPr>
          <w:p w:rsidR="0010126C" w:rsidRPr="00E95E8F" w:rsidRDefault="0010126C" w:rsidP="00E66C21">
            <w:pPr>
              <w:jc w:val="center"/>
              <w:rPr>
                <w:sz w:val="28"/>
                <w:szCs w:val="28"/>
              </w:rPr>
            </w:pPr>
            <w:r w:rsidRPr="00E95E8F">
              <w:rPr>
                <w:sz w:val="28"/>
                <w:szCs w:val="28"/>
              </w:rPr>
              <w:t xml:space="preserve">Норматив количества </w:t>
            </w:r>
          </w:p>
        </w:tc>
        <w:tc>
          <w:tcPr>
            <w:tcW w:w="2986" w:type="dxa"/>
            <w:shd w:val="clear" w:color="auto" w:fill="auto"/>
          </w:tcPr>
          <w:p w:rsidR="0010126C" w:rsidRPr="00E95E8F" w:rsidRDefault="0010126C" w:rsidP="00E66C21">
            <w:pPr>
              <w:jc w:val="center"/>
              <w:rPr>
                <w:sz w:val="28"/>
                <w:szCs w:val="28"/>
              </w:rPr>
            </w:pPr>
            <w:r w:rsidRPr="00E95E8F">
              <w:rPr>
                <w:sz w:val="28"/>
                <w:szCs w:val="28"/>
              </w:rPr>
              <w:t>Вид основного средства</w:t>
            </w:r>
          </w:p>
          <w:p w:rsidR="0010126C" w:rsidRPr="00E95E8F" w:rsidRDefault="0010126C" w:rsidP="00E66C21">
            <w:pPr>
              <w:jc w:val="center"/>
              <w:rPr>
                <w:sz w:val="28"/>
                <w:szCs w:val="28"/>
              </w:rPr>
            </w:pPr>
          </w:p>
          <w:p w:rsidR="0010126C" w:rsidRPr="00E95E8F" w:rsidRDefault="0010126C" w:rsidP="00E66C21">
            <w:pPr>
              <w:jc w:val="center"/>
              <w:rPr>
                <w:sz w:val="28"/>
                <w:szCs w:val="28"/>
              </w:rPr>
            </w:pPr>
          </w:p>
        </w:tc>
        <w:tc>
          <w:tcPr>
            <w:tcW w:w="2268" w:type="dxa"/>
            <w:shd w:val="clear" w:color="auto" w:fill="auto"/>
          </w:tcPr>
          <w:p w:rsidR="0010126C" w:rsidRPr="00E95E8F" w:rsidRDefault="0010126C" w:rsidP="00E66C21">
            <w:pPr>
              <w:jc w:val="center"/>
              <w:rPr>
                <w:sz w:val="28"/>
                <w:szCs w:val="28"/>
              </w:rPr>
            </w:pPr>
            <w:r w:rsidRPr="00E95E8F">
              <w:rPr>
                <w:sz w:val="28"/>
                <w:szCs w:val="28"/>
              </w:rPr>
              <w:t xml:space="preserve">Норматив цены за 1 комплект, </w:t>
            </w:r>
          </w:p>
          <w:p w:rsidR="0010126C" w:rsidRPr="00E95E8F" w:rsidRDefault="0010126C" w:rsidP="00E66C21">
            <w:pPr>
              <w:jc w:val="center"/>
              <w:rPr>
                <w:sz w:val="28"/>
                <w:szCs w:val="28"/>
              </w:rPr>
            </w:pPr>
            <w:r w:rsidRPr="00E95E8F">
              <w:rPr>
                <w:sz w:val="28"/>
                <w:szCs w:val="28"/>
              </w:rPr>
              <w:t>рублей</w:t>
            </w:r>
          </w:p>
          <w:p w:rsidR="0010126C" w:rsidRPr="00E95E8F" w:rsidRDefault="0010126C" w:rsidP="00E66C21">
            <w:pPr>
              <w:jc w:val="center"/>
              <w:rPr>
                <w:sz w:val="28"/>
                <w:szCs w:val="28"/>
              </w:rPr>
            </w:pPr>
            <w:r w:rsidRPr="00E95E8F">
              <w:rPr>
                <w:sz w:val="28"/>
                <w:szCs w:val="28"/>
              </w:rPr>
              <w:t>( не более)</w:t>
            </w:r>
          </w:p>
        </w:tc>
        <w:tc>
          <w:tcPr>
            <w:tcW w:w="2268" w:type="dxa"/>
            <w:shd w:val="clear" w:color="auto" w:fill="auto"/>
          </w:tcPr>
          <w:p w:rsidR="0010126C" w:rsidRPr="00E95E8F" w:rsidRDefault="0010126C" w:rsidP="00E66C21">
            <w:pPr>
              <w:jc w:val="center"/>
              <w:rPr>
                <w:sz w:val="28"/>
                <w:szCs w:val="28"/>
              </w:rPr>
            </w:pPr>
            <w:r w:rsidRPr="00E95E8F">
              <w:rPr>
                <w:sz w:val="28"/>
                <w:szCs w:val="28"/>
              </w:rPr>
              <w:t>Срок эксплуатации в годах</w:t>
            </w:r>
          </w:p>
        </w:tc>
      </w:tr>
      <w:tr w:rsidR="0010126C" w:rsidRPr="00E95E8F" w:rsidTr="00E66C21">
        <w:tc>
          <w:tcPr>
            <w:tcW w:w="709" w:type="dxa"/>
            <w:shd w:val="clear" w:color="auto" w:fill="auto"/>
          </w:tcPr>
          <w:p w:rsidR="0010126C" w:rsidRPr="00E95E8F" w:rsidRDefault="0010126C" w:rsidP="00E66C21">
            <w:pPr>
              <w:jc w:val="center"/>
              <w:rPr>
                <w:sz w:val="28"/>
                <w:szCs w:val="28"/>
              </w:rPr>
            </w:pPr>
            <w:r w:rsidRPr="00E95E8F">
              <w:rPr>
                <w:sz w:val="28"/>
                <w:szCs w:val="28"/>
              </w:rPr>
              <w:t>1</w:t>
            </w:r>
          </w:p>
        </w:tc>
        <w:tc>
          <w:tcPr>
            <w:tcW w:w="2117" w:type="dxa"/>
            <w:shd w:val="clear" w:color="auto" w:fill="auto"/>
          </w:tcPr>
          <w:p w:rsidR="0010126C" w:rsidRPr="00E95E8F" w:rsidRDefault="0010126C" w:rsidP="00E66C21">
            <w:pPr>
              <w:rPr>
                <w:sz w:val="28"/>
                <w:szCs w:val="28"/>
              </w:rPr>
            </w:pPr>
            <w:r w:rsidRPr="00E95E8F">
              <w:rPr>
                <w:sz w:val="28"/>
                <w:szCs w:val="28"/>
              </w:rPr>
              <w:t xml:space="preserve">Не более 1 единицы в расчете на </w:t>
            </w:r>
            <w:r>
              <w:rPr>
                <w:sz w:val="28"/>
                <w:szCs w:val="28"/>
              </w:rPr>
              <w:t>1 рабочий кабинет</w:t>
            </w:r>
          </w:p>
        </w:tc>
        <w:tc>
          <w:tcPr>
            <w:tcW w:w="2986" w:type="dxa"/>
            <w:shd w:val="clear" w:color="auto" w:fill="auto"/>
          </w:tcPr>
          <w:p w:rsidR="0010126C" w:rsidRPr="00E95E8F" w:rsidRDefault="0010126C" w:rsidP="0010126C">
            <w:pPr>
              <w:jc w:val="center"/>
              <w:rPr>
                <w:sz w:val="28"/>
                <w:szCs w:val="28"/>
              </w:rPr>
            </w:pPr>
            <w:r>
              <w:rPr>
                <w:sz w:val="28"/>
                <w:szCs w:val="28"/>
              </w:rPr>
              <w:t>Диспенсер</w:t>
            </w:r>
            <w:r w:rsidR="001C4034">
              <w:rPr>
                <w:sz w:val="28"/>
                <w:szCs w:val="28"/>
              </w:rPr>
              <w:t xml:space="preserve"> (кулер)</w:t>
            </w:r>
          </w:p>
        </w:tc>
        <w:tc>
          <w:tcPr>
            <w:tcW w:w="2268" w:type="dxa"/>
            <w:shd w:val="clear" w:color="auto" w:fill="auto"/>
          </w:tcPr>
          <w:p w:rsidR="0010126C" w:rsidRPr="00E95E8F" w:rsidRDefault="0010126C" w:rsidP="0010126C">
            <w:pPr>
              <w:jc w:val="center"/>
              <w:rPr>
                <w:sz w:val="28"/>
                <w:szCs w:val="28"/>
              </w:rPr>
            </w:pPr>
            <w:r>
              <w:rPr>
                <w:sz w:val="28"/>
                <w:szCs w:val="28"/>
              </w:rPr>
              <w:t>10000,</w:t>
            </w:r>
            <w:r w:rsidRPr="00E95E8F">
              <w:rPr>
                <w:sz w:val="28"/>
                <w:szCs w:val="28"/>
              </w:rPr>
              <w:t>00</w:t>
            </w:r>
          </w:p>
        </w:tc>
        <w:tc>
          <w:tcPr>
            <w:tcW w:w="2268" w:type="dxa"/>
            <w:shd w:val="clear" w:color="auto" w:fill="auto"/>
          </w:tcPr>
          <w:p w:rsidR="0010126C" w:rsidRPr="00E95E8F" w:rsidRDefault="0010126C" w:rsidP="0010126C">
            <w:pPr>
              <w:jc w:val="center"/>
              <w:rPr>
                <w:sz w:val="28"/>
                <w:szCs w:val="28"/>
              </w:rPr>
            </w:pPr>
            <w:r>
              <w:rPr>
                <w:sz w:val="28"/>
                <w:szCs w:val="28"/>
              </w:rPr>
              <w:t>3</w:t>
            </w:r>
          </w:p>
        </w:tc>
      </w:tr>
      <w:tr w:rsidR="0010126C" w:rsidRPr="00E95E8F" w:rsidTr="00E66C21">
        <w:tc>
          <w:tcPr>
            <w:tcW w:w="709" w:type="dxa"/>
            <w:shd w:val="clear" w:color="auto" w:fill="auto"/>
          </w:tcPr>
          <w:p w:rsidR="0010126C" w:rsidRPr="00E95E8F" w:rsidRDefault="001705EE" w:rsidP="001705EE">
            <w:pPr>
              <w:jc w:val="center"/>
              <w:rPr>
                <w:sz w:val="28"/>
                <w:szCs w:val="28"/>
              </w:rPr>
            </w:pPr>
            <w:r>
              <w:rPr>
                <w:sz w:val="28"/>
                <w:szCs w:val="28"/>
              </w:rPr>
              <w:t>2</w:t>
            </w:r>
          </w:p>
        </w:tc>
        <w:tc>
          <w:tcPr>
            <w:tcW w:w="2117" w:type="dxa"/>
            <w:shd w:val="clear" w:color="auto" w:fill="auto"/>
          </w:tcPr>
          <w:p w:rsidR="0010126C" w:rsidRPr="00E95E8F" w:rsidRDefault="0010126C" w:rsidP="00696FA5">
            <w:pPr>
              <w:rPr>
                <w:sz w:val="28"/>
                <w:szCs w:val="28"/>
              </w:rPr>
            </w:pPr>
            <w:r w:rsidRPr="00E95E8F">
              <w:rPr>
                <w:sz w:val="28"/>
                <w:szCs w:val="28"/>
              </w:rPr>
              <w:t xml:space="preserve">Не более </w:t>
            </w:r>
            <w:r w:rsidR="00696FA5">
              <w:rPr>
                <w:sz w:val="28"/>
                <w:szCs w:val="28"/>
              </w:rPr>
              <w:t>3</w:t>
            </w:r>
            <w:r w:rsidRPr="00E95E8F">
              <w:rPr>
                <w:sz w:val="28"/>
                <w:szCs w:val="28"/>
              </w:rPr>
              <w:t xml:space="preserve"> единиц в расчете на </w:t>
            </w:r>
            <w:r>
              <w:rPr>
                <w:sz w:val="28"/>
                <w:szCs w:val="28"/>
              </w:rPr>
              <w:t>1 рабочий кабинет</w:t>
            </w:r>
          </w:p>
        </w:tc>
        <w:tc>
          <w:tcPr>
            <w:tcW w:w="2986" w:type="dxa"/>
            <w:shd w:val="clear" w:color="auto" w:fill="auto"/>
          </w:tcPr>
          <w:p w:rsidR="0010126C" w:rsidRPr="00E95E8F" w:rsidRDefault="0010126C" w:rsidP="0010126C">
            <w:pPr>
              <w:jc w:val="center"/>
              <w:rPr>
                <w:sz w:val="28"/>
                <w:szCs w:val="28"/>
              </w:rPr>
            </w:pPr>
            <w:r>
              <w:rPr>
                <w:sz w:val="28"/>
                <w:szCs w:val="28"/>
              </w:rPr>
              <w:t>Стабилизатор</w:t>
            </w:r>
          </w:p>
        </w:tc>
        <w:tc>
          <w:tcPr>
            <w:tcW w:w="2268" w:type="dxa"/>
            <w:shd w:val="clear" w:color="auto" w:fill="auto"/>
          </w:tcPr>
          <w:p w:rsidR="0010126C" w:rsidRPr="00E95E8F" w:rsidRDefault="0010126C" w:rsidP="00E66C21">
            <w:pPr>
              <w:jc w:val="center"/>
              <w:rPr>
                <w:sz w:val="28"/>
                <w:szCs w:val="28"/>
              </w:rPr>
            </w:pPr>
            <w:r>
              <w:rPr>
                <w:sz w:val="28"/>
                <w:szCs w:val="28"/>
              </w:rPr>
              <w:t>5000,00</w:t>
            </w:r>
          </w:p>
        </w:tc>
        <w:tc>
          <w:tcPr>
            <w:tcW w:w="2268" w:type="dxa"/>
            <w:shd w:val="clear" w:color="auto" w:fill="auto"/>
          </w:tcPr>
          <w:p w:rsidR="0010126C" w:rsidRPr="00E95E8F" w:rsidRDefault="0010126C" w:rsidP="0010126C">
            <w:pPr>
              <w:jc w:val="center"/>
              <w:rPr>
                <w:sz w:val="28"/>
                <w:szCs w:val="28"/>
              </w:rPr>
            </w:pPr>
            <w:r>
              <w:rPr>
                <w:sz w:val="28"/>
                <w:szCs w:val="28"/>
              </w:rPr>
              <w:t>3</w:t>
            </w:r>
          </w:p>
        </w:tc>
      </w:tr>
      <w:tr w:rsidR="001705EE" w:rsidRPr="00E95E8F" w:rsidTr="00E66C21">
        <w:tc>
          <w:tcPr>
            <w:tcW w:w="709" w:type="dxa"/>
            <w:shd w:val="clear" w:color="auto" w:fill="auto"/>
          </w:tcPr>
          <w:p w:rsidR="001705EE" w:rsidRPr="00E95E8F" w:rsidRDefault="001705EE" w:rsidP="00E66C21">
            <w:pPr>
              <w:jc w:val="center"/>
              <w:rPr>
                <w:sz w:val="28"/>
                <w:szCs w:val="28"/>
              </w:rPr>
            </w:pPr>
            <w:r>
              <w:rPr>
                <w:sz w:val="28"/>
                <w:szCs w:val="28"/>
              </w:rPr>
              <w:t>3</w:t>
            </w:r>
          </w:p>
        </w:tc>
        <w:tc>
          <w:tcPr>
            <w:tcW w:w="2117" w:type="dxa"/>
            <w:shd w:val="clear" w:color="auto" w:fill="auto"/>
          </w:tcPr>
          <w:p w:rsidR="001705EE" w:rsidRDefault="001705EE" w:rsidP="001705EE">
            <w:r w:rsidRPr="00342C89">
              <w:rPr>
                <w:sz w:val="28"/>
                <w:szCs w:val="28"/>
              </w:rPr>
              <w:t xml:space="preserve">Не более 1 единицы в расчете на 1 </w:t>
            </w:r>
            <w:r>
              <w:rPr>
                <w:sz w:val="28"/>
                <w:szCs w:val="28"/>
              </w:rPr>
              <w:t>окно</w:t>
            </w:r>
          </w:p>
        </w:tc>
        <w:tc>
          <w:tcPr>
            <w:tcW w:w="2986" w:type="dxa"/>
            <w:shd w:val="clear" w:color="auto" w:fill="auto"/>
          </w:tcPr>
          <w:p w:rsidR="001705EE" w:rsidRDefault="001705EE" w:rsidP="0010126C">
            <w:pPr>
              <w:jc w:val="center"/>
              <w:rPr>
                <w:sz w:val="28"/>
                <w:szCs w:val="28"/>
              </w:rPr>
            </w:pPr>
            <w:r>
              <w:rPr>
                <w:sz w:val="28"/>
                <w:szCs w:val="28"/>
              </w:rPr>
              <w:t>Жалюзи</w:t>
            </w:r>
          </w:p>
        </w:tc>
        <w:tc>
          <w:tcPr>
            <w:tcW w:w="2268" w:type="dxa"/>
            <w:shd w:val="clear" w:color="auto" w:fill="auto"/>
          </w:tcPr>
          <w:p w:rsidR="001705EE" w:rsidRDefault="001C4034" w:rsidP="00E66C21">
            <w:pPr>
              <w:jc w:val="center"/>
              <w:rPr>
                <w:sz w:val="28"/>
                <w:szCs w:val="28"/>
              </w:rPr>
            </w:pPr>
            <w:r>
              <w:rPr>
                <w:sz w:val="28"/>
                <w:szCs w:val="28"/>
              </w:rPr>
              <w:t>15000,00</w:t>
            </w:r>
          </w:p>
        </w:tc>
        <w:tc>
          <w:tcPr>
            <w:tcW w:w="2268" w:type="dxa"/>
            <w:shd w:val="clear" w:color="auto" w:fill="auto"/>
          </w:tcPr>
          <w:p w:rsidR="001705EE" w:rsidRDefault="001705EE" w:rsidP="0010126C">
            <w:pPr>
              <w:jc w:val="center"/>
              <w:rPr>
                <w:sz w:val="28"/>
                <w:szCs w:val="28"/>
              </w:rPr>
            </w:pPr>
            <w:r>
              <w:rPr>
                <w:sz w:val="28"/>
                <w:szCs w:val="28"/>
              </w:rPr>
              <w:t>3</w:t>
            </w:r>
          </w:p>
        </w:tc>
      </w:tr>
      <w:tr w:rsidR="001705EE" w:rsidRPr="00E95E8F" w:rsidTr="00E66C21">
        <w:tc>
          <w:tcPr>
            <w:tcW w:w="709" w:type="dxa"/>
            <w:shd w:val="clear" w:color="auto" w:fill="auto"/>
          </w:tcPr>
          <w:p w:rsidR="001705EE" w:rsidRPr="00E95E8F" w:rsidRDefault="001705EE" w:rsidP="00E66C21">
            <w:pPr>
              <w:jc w:val="center"/>
              <w:rPr>
                <w:sz w:val="28"/>
                <w:szCs w:val="28"/>
              </w:rPr>
            </w:pPr>
            <w:r>
              <w:rPr>
                <w:sz w:val="28"/>
                <w:szCs w:val="28"/>
              </w:rPr>
              <w:t>4</w:t>
            </w:r>
          </w:p>
        </w:tc>
        <w:tc>
          <w:tcPr>
            <w:tcW w:w="2117" w:type="dxa"/>
            <w:shd w:val="clear" w:color="auto" w:fill="auto"/>
          </w:tcPr>
          <w:p w:rsidR="001705EE" w:rsidRDefault="001705EE" w:rsidP="001705EE">
            <w:r w:rsidRPr="00342C89">
              <w:rPr>
                <w:sz w:val="28"/>
                <w:szCs w:val="28"/>
              </w:rPr>
              <w:t xml:space="preserve">Не более </w:t>
            </w:r>
            <w:r>
              <w:rPr>
                <w:sz w:val="28"/>
                <w:szCs w:val="28"/>
              </w:rPr>
              <w:t>2</w:t>
            </w:r>
            <w:r w:rsidRPr="00342C89">
              <w:rPr>
                <w:sz w:val="28"/>
                <w:szCs w:val="28"/>
              </w:rPr>
              <w:t xml:space="preserve"> единиц в расчете на 1 рабочий кабинет</w:t>
            </w:r>
          </w:p>
        </w:tc>
        <w:tc>
          <w:tcPr>
            <w:tcW w:w="2986" w:type="dxa"/>
            <w:shd w:val="clear" w:color="auto" w:fill="auto"/>
          </w:tcPr>
          <w:p w:rsidR="001705EE" w:rsidRDefault="001705EE" w:rsidP="001705EE">
            <w:pPr>
              <w:jc w:val="center"/>
              <w:rPr>
                <w:sz w:val="28"/>
                <w:szCs w:val="28"/>
              </w:rPr>
            </w:pPr>
            <w:r>
              <w:rPr>
                <w:sz w:val="28"/>
                <w:szCs w:val="28"/>
              </w:rPr>
              <w:t>Телефон</w:t>
            </w:r>
          </w:p>
        </w:tc>
        <w:tc>
          <w:tcPr>
            <w:tcW w:w="2268" w:type="dxa"/>
            <w:shd w:val="clear" w:color="auto" w:fill="auto"/>
          </w:tcPr>
          <w:p w:rsidR="001705EE" w:rsidRDefault="001C4034" w:rsidP="00E66C21">
            <w:pPr>
              <w:jc w:val="center"/>
              <w:rPr>
                <w:sz w:val="28"/>
                <w:szCs w:val="28"/>
              </w:rPr>
            </w:pPr>
            <w:r>
              <w:rPr>
                <w:sz w:val="28"/>
                <w:szCs w:val="28"/>
              </w:rPr>
              <w:t>10000,00</w:t>
            </w:r>
          </w:p>
        </w:tc>
        <w:tc>
          <w:tcPr>
            <w:tcW w:w="2268" w:type="dxa"/>
            <w:shd w:val="clear" w:color="auto" w:fill="auto"/>
          </w:tcPr>
          <w:p w:rsidR="001705EE" w:rsidRDefault="001705EE" w:rsidP="0010126C">
            <w:pPr>
              <w:jc w:val="center"/>
              <w:rPr>
                <w:sz w:val="28"/>
                <w:szCs w:val="28"/>
              </w:rPr>
            </w:pPr>
            <w:r>
              <w:rPr>
                <w:sz w:val="28"/>
                <w:szCs w:val="28"/>
              </w:rPr>
              <w:t>3</w:t>
            </w:r>
          </w:p>
        </w:tc>
      </w:tr>
      <w:tr w:rsidR="001705EE" w:rsidRPr="00E95E8F" w:rsidTr="00E66C21">
        <w:tc>
          <w:tcPr>
            <w:tcW w:w="709" w:type="dxa"/>
            <w:shd w:val="clear" w:color="auto" w:fill="auto"/>
          </w:tcPr>
          <w:p w:rsidR="001705EE" w:rsidRPr="00E95E8F" w:rsidRDefault="001705EE" w:rsidP="00E66C21">
            <w:pPr>
              <w:jc w:val="center"/>
              <w:rPr>
                <w:sz w:val="28"/>
                <w:szCs w:val="28"/>
              </w:rPr>
            </w:pPr>
            <w:r>
              <w:rPr>
                <w:sz w:val="28"/>
                <w:szCs w:val="28"/>
              </w:rPr>
              <w:t>5</w:t>
            </w:r>
          </w:p>
        </w:tc>
        <w:tc>
          <w:tcPr>
            <w:tcW w:w="2117" w:type="dxa"/>
            <w:shd w:val="clear" w:color="auto" w:fill="auto"/>
          </w:tcPr>
          <w:p w:rsidR="001705EE" w:rsidRDefault="001705EE" w:rsidP="001705EE">
            <w:r w:rsidRPr="00342C89">
              <w:rPr>
                <w:sz w:val="28"/>
                <w:szCs w:val="28"/>
              </w:rPr>
              <w:t xml:space="preserve">Не более 1 единицы в расчете на 1 </w:t>
            </w:r>
            <w:r>
              <w:rPr>
                <w:sz w:val="28"/>
                <w:szCs w:val="28"/>
              </w:rPr>
              <w:t>сотрудника</w:t>
            </w:r>
          </w:p>
        </w:tc>
        <w:tc>
          <w:tcPr>
            <w:tcW w:w="2986" w:type="dxa"/>
            <w:shd w:val="clear" w:color="auto" w:fill="auto"/>
          </w:tcPr>
          <w:p w:rsidR="001705EE" w:rsidRDefault="001705EE" w:rsidP="0010126C">
            <w:pPr>
              <w:jc w:val="center"/>
              <w:rPr>
                <w:sz w:val="28"/>
                <w:szCs w:val="28"/>
              </w:rPr>
            </w:pPr>
            <w:r>
              <w:rPr>
                <w:sz w:val="28"/>
                <w:szCs w:val="28"/>
              </w:rPr>
              <w:t>Лампа настольная</w:t>
            </w:r>
          </w:p>
        </w:tc>
        <w:tc>
          <w:tcPr>
            <w:tcW w:w="2268" w:type="dxa"/>
            <w:shd w:val="clear" w:color="auto" w:fill="auto"/>
          </w:tcPr>
          <w:p w:rsidR="001705EE" w:rsidRDefault="001705EE" w:rsidP="001705EE">
            <w:pPr>
              <w:jc w:val="center"/>
              <w:rPr>
                <w:sz w:val="28"/>
                <w:szCs w:val="28"/>
              </w:rPr>
            </w:pPr>
            <w:r>
              <w:rPr>
                <w:sz w:val="28"/>
                <w:szCs w:val="28"/>
              </w:rPr>
              <w:t>2000,00</w:t>
            </w:r>
          </w:p>
        </w:tc>
        <w:tc>
          <w:tcPr>
            <w:tcW w:w="2268" w:type="dxa"/>
            <w:shd w:val="clear" w:color="auto" w:fill="auto"/>
          </w:tcPr>
          <w:p w:rsidR="001705EE" w:rsidRDefault="001705EE" w:rsidP="0010126C">
            <w:pPr>
              <w:jc w:val="center"/>
              <w:rPr>
                <w:sz w:val="28"/>
                <w:szCs w:val="28"/>
              </w:rPr>
            </w:pPr>
            <w:r>
              <w:rPr>
                <w:sz w:val="28"/>
                <w:szCs w:val="28"/>
              </w:rPr>
              <w:t>3</w:t>
            </w:r>
          </w:p>
        </w:tc>
      </w:tr>
    </w:tbl>
    <w:p w:rsidR="0010126C" w:rsidRDefault="0010126C" w:rsidP="003B201A">
      <w:pPr>
        <w:widowControl w:val="0"/>
        <w:tabs>
          <w:tab w:val="left" w:pos="6090"/>
          <w:tab w:val="center" w:pos="6858"/>
        </w:tabs>
        <w:autoSpaceDE w:val="0"/>
        <w:autoSpaceDN w:val="0"/>
        <w:adjustRightInd w:val="0"/>
        <w:rPr>
          <w:sz w:val="22"/>
          <w:szCs w:val="22"/>
        </w:rPr>
      </w:pPr>
    </w:p>
    <w:p w:rsidR="00E203EE" w:rsidRPr="00E203EE" w:rsidRDefault="00E203EE" w:rsidP="00E203EE">
      <w:pPr>
        <w:widowControl w:val="0"/>
        <w:tabs>
          <w:tab w:val="left" w:pos="6090"/>
          <w:tab w:val="center" w:pos="6858"/>
        </w:tabs>
        <w:autoSpaceDE w:val="0"/>
        <w:autoSpaceDN w:val="0"/>
        <w:adjustRightInd w:val="0"/>
        <w:rPr>
          <w:sz w:val="28"/>
          <w:szCs w:val="28"/>
        </w:rPr>
      </w:pPr>
      <w:r w:rsidRPr="00E203EE">
        <w:rPr>
          <w:sz w:val="28"/>
          <w:szCs w:val="28"/>
        </w:rPr>
        <w:lastRenderedPageBreak/>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E203EE" w:rsidRDefault="00E203EE" w:rsidP="00E203EE">
      <w:pPr>
        <w:widowControl w:val="0"/>
        <w:tabs>
          <w:tab w:val="left" w:pos="6090"/>
          <w:tab w:val="center" w:pos="6858"/>
        </w:tabs>
        <w:autoSpaceDE w:val="0"/>
        <w:autoSpaceDN w:val="0"/>
        <w:adjustRightInd w:val="0"/>
        <w:rPr>
          <w:sz w:val="28"/>
          <w:szCs w:val="28"/>
        </w:rPr>
      </w:pPr>
    </w:p>
    <w:p w:rsidR="003B201A" w:rsidRPr="009E1459" w:rsidRDefault="003B201A" w:rsidP="003B201A">
      <w:pPr>
        <w:autoSpaceDE w:val="0"/>
        <w:autoSpaceDN w:val="0"/>
        <w:adjustRightInd w:val="0"/>
        <w:jc w:val="center"/>
        <w:outlineLvl w:val="0"/>
        <w:rPr>
          <w:b/>
          <w:sz w:val="28"/>
          <w:szCs w:val="28"/>
        </w:rPr>
      </w:pPr>
      <w:r>
        <w:rPr>
          <w:b/>
          <w:sz w:val="28"/>
          <w:szCs w:val="28"/>
        </w:rPr>
        <w:t>7.1</w:t>
      </w:r>
      <w:r w:rsidR="00CB140E">
        <w:rPr>
          <w:b/>
          <w:sz w:val="28"/>
          <w:szCs w:val="28"/>
        </w:rPr>
        <w:t>4</w:t>
      </w:r>
      <w:r>
        <w:rPr>
          <w:b/>
          <w:sz w:val="28"/>
          <w:szCs w:val="28"/>
        </w:rPr>
        <w:t>.</w:t>
      </w:r>
      <w:r w:rsidRPr="009E1459">
        <w:rPr>
          <w:b/>
          <w:sz w:val="28"/>
          <w:szCs w:val="28"/>
        </w:rPr>
        <w:t>Нормативы затрат на приобретение канцелярских принадлежностей</w:t>
      </w:r>
    </w:p>
    <w:p w:rsidR="003B201A" w:rsidRPr="00F57FE8" w:rsidRDefault="003B201A" w:rsidP="003B201A">
      <w:pPr>
        <w:autoSpaceDE w:val="0"/>
        <w:autoSpaceDN w:val="0"/>
        <w:adjustRightInd w:val="0"/>
        <w:jc w:val="both"/>
        <w:outlineLvl w:val="0"/>
        <w:rPr>
          <w:sz w:val="28"/>
          <w:szCs w:val="28"/>
        </w:rPr>
      </w:pPr>
      <w:r w:rsidRPr="00F57FE8">
        <w:rPr>
          <w:sz w:val="28"/>
          <w:szCs w:val="28"/>
        </w:rPr>
        <w:t xml:space="preserve">      </w:t>
      </w:r>
    </w:p>
    <w:tbl>
      <w:tblPr>
        <w:tblW w:w="10206" w:type="dxa"/>
        <w:tblInd w:w="-459" w:type="dxa"/>
        <w:tblLayout w:type="fixed"/>
        <w:tblLook w:val="04A0"/>
      </w:tblPr>
      <w:tblGrid>
        <w:gridCol w:w="1050"/>
        <w:gridCol w:w="2919"/>
        <w:gridCol w:w="993"/>
        <w:gridCol w:w="1417"/>
        <w:gridCol w:w="1418"/>
        <w:gridCol w:w="2409"/>
      </w:tblGrid>
      <w:tr w:rsidR="003B201A" w:rsidRPr="00F57FE8" w:rsidTr="00E203EE">
        <w:trPr>
          <w:trHeight w:val="3015"/>
        </w:trPr>
        <w:tc>
          <w:tcPr>
            <w:tcW w:w="10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01A" w:rsidRPr="00F57FE8" w:rsidRDefault="003B201A" w:rsidP="00E66C21">
            <w:pPr>
              <w:jc w:val="center"/>
              <w:rPr>
                <w:b/>
                <w:bCs/>
                <w:color w:val="000000"/>
                <w:sz w:val="28"/>
                <w:szCs w:val="28"/>
              </w:rPr>
            </w:pPr>
            <w:r w:rsidRPr="00F57FE8">
              <w:rPr>
                <w:b/>
                <w:bCs/>
                <w:color w:val="000000"/>
                <w:sz w:val="28"/>
                <w:szCs w:val="28"/>
              </w:rPr>
              <w:t>№</w:t>
            </w:r>
          </w:p>
        </w:tc>
        <w:tc>
          <w:tcPr>
            <w:tcW w:w="291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01A" w:rsidRPr="00F57FE8" w:rsidRDefault="003B201A" w:rsidP="00E66C21">
            <w:pPr>
              <w:jc w:val="center"/>
              <w:rPr>
                <w:b/>
                <w:bCs/>
                <w:color w:val="000000"/>
                <w:sz w:val="28"/>
                <w:szCs w:val="28"/>
              </w:rPr>
            </w:pPr>
            <w:r w:rsidRPr="00F57FE8">
              <w:rPr>
                <w:b/>
                <w:bCs/>
                <w:color w:val="000000"/>
                <w:sz w:val="28"/>
                <w:szCs w:val="28"/>
              </w:rPr>
              <w:t>Наименование</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B201A" w:rsidRPr="00F57FE8" w:rsidRDefault="003B201A" w:rsidP="00E66C21">
            <w:pPr>
              <w:jc w:val="center"/>
              <w:rPr>
                <w:sz w:val="28"/>
                <w:szCs w:val="28"/>
              </w:rPr>
            </w:pPr>
            <w:r w:rsidRPr="00F57FE8">
              <w:rPr>
                <w:sz w:val="28"/>
                <w:szCs w:val="28"/>
              </w:rPr>
              <w:t>Единица измерения</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B201A" w:rsidRPr="00F57FE8" w:rsidRDefault="003B201A" w:rsidP="00E66C21">
            <w:pPr>
              <w:jc w:val="center"/>
              <w:rPr>
                <w:sz w:val="28"/>
                <w:szCs w:val="28"/>
              </w:rPr>
            </w:pPr>
            <w:r w:rsidRPr="00F57FE8">
              <w:rPr>
                <w:sz w:val="28"/>
                <w:szCs w:val="28"/>
              </w:rPr>
              <w:t xml:space="preserve"> </w:t>
            </w:r>
          </w:p>
          <w:p w:rsidR="003B201A" w:rsidRPr="00F57FE8" w:rsidRDefault="003B201A" w:rsidP="00E66C21">
            <w:pPr>
              <w:jc w:val="center"/>
              <w:rPr>
                <w:sz w:val="28"/>
                <w:szCs w:val="28"/>
              </w:rPr>
            </w:pPr>
            <w:r w:rsidRPr="00F57FE8">
              <w:rPr>
                <w:sz w:val="28"/>
                <w:szCs w:val="28"/>
              </w:rPr>
              <w:t>Норматив количества предметов канцелярских принадлежностей в расчете на одного работника, в год</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B201A" w:rsidRPr="00F57FE8" w:rsidRDefault="003B201A" w:rsidP="00E66C21">
            <w:pPr>
              <w:jc w:val="center"/>
              <w:rPr>
                <w:sz w:val="28"/>
                <w:szCs w:val="28"/>
              </w:rPr>
            </w:pPr>
            <w:r w:rsidRPr="00F57FE8">
              <w:rPr>
                <w:sz w:val="28"/>
                <w:szCs w:val="28"/>
              </w:rPr>
              <w:t xml:space="preserve"> Норматив цены предмета канцелярских принадлежностей</w:t>
            </w:r>
          </w:p>
          <w:p w:rsidR="003B201A" w:rsidRPr="00F57FE8" w:rsidRDefault="003B201A" w:rsidP="00E66C21">
            <w:pPr>
              <w:jc w:val="center"/>
              <w:rPr>
                <w:sz w:val="28"/>
                <w:szCs w:val="28"/>
              </w:rPr>
            </w:pPr>
            <w:r w:rsidRPr="00F57FE8">
              <w:rPr>
                <w:sz w:val="28"/>
                <w:szCs w:val="28"/>
              </w:rPr>
              <w:t>(не более, руб.)</w:t>
            </w:r>
          </w:p>
        </w:tc>
        <w:tc>
          <w:tcPr>
            <w:tcW w:w="2409" w:type="dxa"/>
            <w:tcBorders>
              <w:top w:val="single" w:sz="4" w:space="0" w:color="auto"/>
              <w:left w:val="single" w:sz="4" w:space="0" w:color="auto"/>
              <w:bottom w:val="single" w:sz="4" w:space="0" w:color="auto"/>
              <w:right w:val="single" w:sz="4" w:space="0" w:color="auto"/>
            </w:tcBorders>
          </w:tcPr>
          <w:p w:rsidR="003B201A" w:rsidRPr="00F57FE8" w:rsidRDefault="003B201A" w:rsidP="00E66C21">
            <w:pPr>
              <w:rPr>
                <w:sz w:val="28"/>
                <w:szCs w:val="28"/>
              </w:rPr>
            </w:pPr>
          </w:p>
          <w:p w:rsidR="003B201A" w:rsidRPr="00F57FE8" w:rsidRDefault="003B201A" w:rsidP="00E66C21">
            <w:pPr>
              <w:rPr>
                <w:sz w:val="28"/>
                <w:szCs w:val="28"/>
              </w:rPr>
            </w:pPr>
            <w:r w:rsidRPr="00F57FE8">
              <w:rPr>
                <w:sz w:val="28"/>
                <w:szCs w:val="28"/>
              </w:rPr>
              <w:t>Норма получения</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Блок для записей не проклееный,9х9х5,500л</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100,00 </w:t>
            </w:r>
          </w:p>
        </w:tc>
        <w:tc>
          <w:tcPr>
            <w:tcW w:w="2409" w:type="dxa"/>
            <w:tcBorders>
              <w:top w:val="single" w:sz="4" w:space="0" w:color="auto"/>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Степлер №10</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300,00 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Степлер №24/6</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350,00 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color w:val="000000"/>
                <w:sz w:val="28"/>
                <w:szCs w:val="28"/>
              </w:rPr>
              <w:t>Антистеплер</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70,00 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Ежедневник  недатированный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6</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Ежедневник для главы поселения и главных должностей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350,00 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7</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Зажим для бумаг  25мм(12шт/упак)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упак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130,00 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8</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Закладки самоклеящиеся по 100л</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упак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9</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Календарь перекидной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70,00 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10</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Карандаш с ластиком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38,00 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11</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Клей ПВА 125 гр.</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lastRenderedPageBreak/>
              <w:t>12</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Клей-карандаш, 21 гр.</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60,00 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13</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Книга учета 96 листов</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14</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Ластик  двухстронний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40,00 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15</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Линейка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40,00 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16</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Точилка для карандашей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70,00 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17</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Накопитель документов,папка с завязками,75мм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30 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85,00 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18</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Калькулятор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1000,00 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67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19</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Ножницы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20</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 "Дело" белая(обложка)</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10 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21</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 вкладыш с перфорацией А4  (100шт)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125,00 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22</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Корректор на спиртовой основе</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60,00 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23</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 с зажимом и карманом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24</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 с мет.скоросш. и внут.карм на двух кольцах</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25</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Папка-регистратор 50мм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200,00 </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26</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Папка-регистратор 70мм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200,00 </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27</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Папка-уголок</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28</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Нож канцелярский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29</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 для бумаг с завязками</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10 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30</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Ручка гелевая черная</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31</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Ручка шариковая,синяя</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32</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Скобы для степлера №10 1000шт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упак</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lastRenderedPageBreak/>
              <w:t>33</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Скобы для степлера №24/6 1000шт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упак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34</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Скоросшиватель картонный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20,00 </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 </w:t>
            </w:r>
          </w:p>
          <w:p w:rsidR="003B201A" w:rsidRPr="00D431EB" w:rsidRDefault="003B201A" w:rsidP="00E66C21">
            <w:pPr>
              <w:jc w:val="right"/>
              <w:rPr>
                <w:bCs/>
                <w:color w:val="000000"/>
                <w:sz w:val="28"/>
                <w:szCs w:val="28"/>
              </w:rPr>
            </w:pPr>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35</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Скоросшиватель пластиковый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36</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Скрепки 28мм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упак</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50,00 </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 </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37</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Скрепки 50мм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упак</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110,00 </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38</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Стержень гелевый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39</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Стержень шариковый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40</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Стойка-угол для бумаг и журналов ширина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350,00 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41</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Тетрадь 48 л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40,00 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42</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Штемпельная краска синяя</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60,00 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43</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Зажим для бумаг металлический , 32мм</w:t>
            </w:r>
            <w:r w:rsidRPr="00D431EB">
              <w:rPr>
                <w:sz w:val="28"/>
                <w:szCs w:val="28"/>
              </w:rPr>
              <w:t>(12шт/упак)</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44</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Зажим для бумаг металлический, 41мм</w:t>
            </w:r>
            <w:r w:rsidRPr="00D431EB">
              <w:rPr>
                <w:sz w:val="28"/>
                <w:szCs w:val="28"/>
              </w:rPr>
              <w:t>(12шт/упак)</w:t>
            </w:r>
          </w:p>
        </w:tc>
        <w:tc>
          <w:tcPr>
            <w:tcW w:w="993" w:type="dxa"/>
            <w:tcBorders>
              <w:top w:val="nil"/>
              <w:left w:val="nil"/>
              <w:bottom w:val="single" w:sz="4" w:space="0" w:color="auto"/>
              <w:right w:val="single" w:sz="4" w:space="0" w:color="auto"/>
            </w:tcBorders>
            <w:shd w:val="clear" w:color="auto" w:fill="auto"/>
            <w:noWrap/>
            <w:hideMark/>
          </w:tcPr>
          <w:p w:rsidR="003B201A" w:rsidRPr="00D431EB" w:rsidRDefault="003B201A" w:rsidP="00E66C21">
            <w:r w:rsidRPr="00D431EB">
              <w:rPr>
                <w:sz w:val="28"/>
                <w:szCs w:val="28"/>
              </w:rPr>
              <w:t xml:space="preserve">   уп</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45</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Зажим для бумаг металлический, 51мм</w:t>
            </w:r>
            <w:r w:rsidRPr="00D431EB">
              <w:rPr>
                <w:sz w:val="28"/>
                <w:szCs w:val="28"/>
              </w:rPr>
              <w:t>(12шт/упак)</w:t>
            </w:r>
          </w:p>
        </w:tc>
        <w:tc>
          <w:tcPr>
            <w:tcW w:w="993" w:type="dxa"/>
            <w:tcBorders>
              <w:top w:val="nil"/>
              <w:left w:val="nil"/>
              <w:bottom w:val="single" w:sz="4" w:space="0" w:color="auto"/>
              <w:right w:val="single" w:sz="4" w:space="0" w:color="auto"/>
            </w:tcBorders>
            <w:shd w:val="clear" w:color="auto" w:fill="auto"/>
            <w:noWrap/>
            <w:hideMark/>
          </w:tcPr>
          <w:p w:rsidR="003B201A" w:rsidRPr="00D431EB" w:rsidRDefault="003B201A" w:rsidP="00E66C21">
            <w:r w:rsidRPr="00D431EB">
              <w:rPr>
                <w:sz w:val="28"/>
                <w:szCs w:val="28"/>
              </w:rPr>
              <w:t xml:space="preserve">   уп</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410,00 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46</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Зажим для бумаг металлический, 19мм</w:t>
            </w:r>
            <w:r w:rsidRPr="00D431EB">
              <w:rPr>
                <w:sz w:val="28"/>
                <w:szCs w:val="28"/>
              </w:rPr>
              <w:t>(12шт/упак)</w:t>
            </w:r>
          </w:p>
        </w:tc>
        <w:tc>
          <w:tcPr>
            <w:tcW w:w="993" w:type="dxa"/>
            <w:tcBorders>
              <w:top w:val="nil"/>
              <w:left w:val="nil"/>
              <w:bottom w:val="single" w:sz="4" w:space="0" w:color="auto"/>
              <w:right w:val="single" w:sz="4" w:space="0" w:color="auto"/>
            </w:tcBorders>
            <w:shd w:val="clear" w:color="auto" w:fill="auto"/>
            <w:noWrap/>
            <w:hideMark/>
          </w:tcPr>
          <w:p w:rsidR="003B201A" w:rsidRPr="00D431EB" w:rsidRDefault="003B201A" w:rsidP="00E66C21">
            <w:r w:rsidRPr="00D431EB">
              <w:rPr>
                <w:sz w:val="28"/>
                <w:szCs w:val="28"/>
              </w:rPr>
              <w:t xml:space="preserve">  уп</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47</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Зажим для бумаг металлический, 15мм</w:t>
            </w:r>
            <w:r w:rsidRPr="00D431EB">
              <w:rPr>
                <w:sz w:val="28"/>
                <w:szCs w:val="28"/>
              </w:rPr>
              <w:t>(12шт/упак)</w:t>
            </w:r>
          </w:p>
        </w:tc>
        <w:tc>
          <w:tcPr>
            <w:tcW w:w="993" w:type="dxa"/>
            <w:tcBorders>
              <w:top w:val="nil"/>
              <w:left w:val="nil"/>
              <w:bottom w:val="single" w:sz="4" w:space="0" w:color="auto"/>
              <w:right w:val="single" w:sz="4" w:space="0" w:color="auto"/>
            </w:tcBorders>
            <w:shd w:val="clear" w:color="auto" w:fill="auto"/>
            <w:noWrap/>
            <w:hideMark/>
          </w:tcPr>
          <w:p w:rsidR="003B201A" w:rsidRPr="00D431EB" w:rsidRDefault="003B201A" w:rsidP="00E66C21">
            <w:r w:rsidRPr="00D431EB">
              <w:rPr>
                <w:sz w:val="28"/>
                <w:szCs w:val="28"/>
              </w:rPr>
              <w:t xml:space="preserve">  уп</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70,00 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48</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 xml:space="preserve">Дырокол 40л с линейкой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500,00 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49</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color w:val="000000"/>
                <w:sz w:val="28"/>
                <w:szCs w:val="28"/>
              </w:rPr>
            </w:pPr>
            <w:r w:rsidRPr="00D431EB">
              <w:rPr>
                <w:color w:val="000000"/>
                <w:sz w:val="28"/>
                <w:szCs w:val="28"/>
              </w:rPr>
              <w:t>Скотч прозрачный 48мм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60,00</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50</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color w:val="000000"/>
                <w:sz w:val="28"/>
                <w:szCs w:val="28"/>
              </w:rPr>
            </w:pPr>
            <w:r w:rsidRPr="00D431EB">
              <w:rPr>
                <w:color w:val="000000"/>
                <w:sz w:val="28"/>
                <w:szCs w:val="28"/>
              </w:rPr>
              <w:t>Скотч  15мм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30,00</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51</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Ролик для факса</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150,00</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lastRenderedPageBreak/>
              <w:t>52</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Пружины пластиковые  51мм (для переплета) 50шт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1200,00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53</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Пружины пластиковые  38мм (для переплета) 50шт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1100,00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 </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54</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Пружины пластиковые  32мм (для переплета) 50шт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1000,00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55</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Пружины пластиковые  10мм (для переплета) 100шт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450,00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56</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Обложка пластиковая прозрачная (для переплета) 100шт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450,00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57</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Обложка картонная (для переплета) 100шт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Уп.</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450,00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58</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Бумага А4 (80 г/кв.м)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r w:rsidRPr="00D431EB">
              <w:rPr>
                <w:sz w:val="28"/>
                <w:szCs w:val="28"/>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30</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280,00</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bl>
    <w:p w:rsidR="003B201A" w:rsidRPr="00D431EB" w:rsidRDefault="003B201A" w:rsidP="003B201A">
      <w:pPr>
        <w:autoSpaceDE w:val="0"/>
        <w:autoSpaceDN w:val="0"/>
        <w:adjustRightInd w:val="0"/>
        <w:jc w:val="both"/>
        <w:outlineLvl w:val="0"/>
        <w:rPr>
          <w:sz w:val="28"/>
          <w:szCs w:val="28"/>
        </w:rPr>
      </w:pPr>
    </w:p>
    <w:tbl>
      <w:tblPr>
        <w:tblW w:w="16108" w:type="dxa"/>
        <w:tblInd w:w="-318" w:type="dxa"/>
        <w:tblLayout w:type="fixed"/>
        <w:tblLook w:val="04A0"/>
      </w:tblPr>
      <w:tblGrid>
        <w:gridCol w:w="16108"/>
      </w:tblGrid>
      <w:tr w:rsidR="003B201A" w:rsidRPr="00D431EB" w:rsidTr="00E66C21">
        <w:trPr>
          <w:trHeight w:val="210"/>
        </w:trPr>
        <w:tc>
          <w:tcPr>
            <w:tcW w:w="16108" w:type="dxa"/>
            <w:tcBorders>
              <w:top w:val="nil"/>
              <w:left w:val="nil"/>
              <w:bottom w:val="nil"/>
              <w:right w:val="nil"/>
            </w:tcBorders>
            <w:shd w:val="clear" w:color="000000" w:fill="FFFFFF"/>
            <w:noWrap/>
            <w:hideMark/>
          </w:tcPr>
          <w:p w:rsidR="003B201A" w:rsidRPr="00D431EB" w:rsidRDefault="003B201A" w:rsidP="00E66C21">
            <w:pPr>
              <w:tabs>
                <w:tab w:val="left" w:pos="345"/>
              </w:tabs>
              <w:rPr>
                <w:sz w:val="28"/>
                <w:szCs w:val="28"/>
              </w:rPr>
            </w:pPr>
            <w:r w:rsidRPr="00D431EB">
              <w:rPr>
                <w:sz w:val="28"/>
                <w:szCs w:val="28"/>
              </w:rPr>
              <w:t xml:space="preserve">     Примечание: Цена за единицу канцелярского товара определяется в соответствии </w:t>
            </w:r>
          </w:p>
          <w:p w:rsidR="003B201A" w:rsidRPr="00D431EB" w:rsidRDefault="003B201A" w:rsidP="00E66C21">
            <w:pPr>
              <w:tabs>
                <w:tab w:val="left" w:pos="345"/>
              </w:tabs>
              <w:rPr>
                <w:sz w:val="28"/>
                <w:szCs w:val="28"/>
              </w:rPr>
            </w:pPr>
            <w:r w:rsidRPr="00D431EB">
              <w:rPr>
                <w:sz w:val="28"/>
                <w:szCs w:val="28"/>
              </w:rPr>
              <w:t xml:space="preserve">     с  коммерческими предложениями, прейскурантами (прайс-листами) на текущий </w:t>
            </w:r>
          </w:p>
          <w:p w:rsidR="003B201A" w:rsidRPr="00D431EB" w:rsidRDefault="003B201A" w:rsidP="00E66C21">
            <w:pPr>
              <w:tabs>
                <w:tab w:val="left" w:pos="345"/>
              </w:tabs>
              <w:rPr>
                <w:sz w:val="28"/>
                <w:szCs w:val="28"/>
              </w:rPr>
            </w:pPr>
            <w:r w:rsidRPr="00D431EB">
              <w:rPr>
                <w:sz w:val="28"/>
                <w:szCs w:val="28"/>
              </w:rPr>
              <w:t xml:space="preserve">     финансовый год,государственными контрактами за отчетный финансовый год, </w:t>
            </w:r>
          </w:p>
          <w:p w:rsidR="003B201A" w:rsidRPr="00D431EB" w:rsidRDefault="003B201A" w:rsidP="00E66C21">
            <w:pPr>
              <w:tabs>
                <w:tab w:val="left" w:pos="345"/>
              </w:tabs>
              <w:rPr>
                <w:sz w:val="28"/>
                <w:szCs w:val="28"/>
              </w:rPr>
            </w:pPr>
            <w:r w:rsidRPr="00D431EB">
              <w:rPr>
                <w:sz w:val="28"/>
                <w:szCs w:val="28"/>
              </w:rPr>
              <w:t xml:space="preserve">     мониторингом цен, приводимом на сайтах в сети «Интернет».</w:t>
            </w:r>
          </w:p>
        </w:tc>
      </w:tr>
      <w:tr w:rsidR="003B201A" w:rsidRPr="00D431EB" w:rsidTr="00E66C21">
        <w:trPr>
          <w:trHeight w:val="255"/>
        </w:trPr>
        <w:tc>
          <w:tcPr>
            <w:tcW w:w="16108" w:type="dxa"/>
            <w:tcBorders>
              <w:top w:val="nil"/>
              <w:left w:val="nil"/>
              <w:bottom w:val="nil"/>
              <w:right w:val="nil"/>
            </w:tcBorders>
            <w:shd w:val="clear" w:color="000000" w:fill="FFFFFF"/>
            <w:noWrap/>
            <w:hideMark/>
          </w:tcPr>
          <w:p w:rsidR="003B201A" w:rsidRPr="00D431EB" w:rsidRDefault="003B201A" w:rsidP="00E66C21">
            <w:pPr>
              <w:tabs>
                <w:tab w:val="left" w:pos="345"/>
              </w:tabs>
              <w:rPr>
                <w:sz w:val="28"/>
                <w:szCs w:val="28"/>
              </w:rPr>
            </w:pPr>
            <w:r w:rsidRPr="00D431EB">
              <w:rPr>
                <w:sz w:val="28"/>
                <w:szCs w:val="28"/>
              </w:rPr>
              <w:t xml:space="preserve">                        Количество канцелярских товаров может отличаться от приведенного </w:t>
            </w:r>
          </w:p>
          <w:p w:rsidR="003B201A" w:rsidRPr="00D431EB" w:rsidRDefault="003B201A" w:rsidP="00E66C21">
            <w:pPr>
              <w:tabs>
                <w:tab w:val="left" w:pos="345"/>
              </w:tabs>
              <w:rPr>
                <w:sz w:val="28"/>
                <w:szCs w:val="28"/>
              </w:rPr>
            </w:pPr>
            <w:r w:rsidRPr="00D431EB">
              <w:rPr>
                <w:sz w:val="28"/>
                <w:szCs w:val="28"/>
              </w:rPr>
              <w:t xml:space="preserve">     Перечня в зависимости от необходимости решения определенных задач. </w:t>
            </w:r>
          </w:p>
        </w:tc>
      </w:tr>
    </w:tbl>
    <w:p w:rsidR="003B201A" w:rsidRDefault="003B201A" w:rsidP="003B201A">
      <w:pPr>
        <w:autoSpaceDE w:val="0"/>
        <w:autoSpaceDN w:val="0"/>
        <w:adjustRightInd w:val="0"/>
        <w:jc w:val="both"/>
        <w:outlineLvl w:val="0"/>
        <w:rPr>
          <w:szCs w:val="28"/>
        </w:rPr>
      </w:pPr>
    </w:p>
    <w:p w:rsidR="003B201A" w:rsidRDefault="003B201A" w:rsidP="003B201A">
      <w:pPr>
        <w:rPr>
          <w:b/>
          <w:sz w:val="28"/>
          <w:szCs w:val="28"/>
        </w:rPr>
      </w:pPr>
    </w:p>
    <w:p w:rsidR="003B201A" w:rsidRDefault="003B201A" w:rsidP="003B201A">
      <w:pPr>
        <w:rPr>
          <w:b/>
          <w:sz w:val="28"/>
          <w:szCs w:val="28"/>
        </w:rPr>
      </w:pPr>
      <w:r>
        <w:rPr>
          <w:b/>
          <w:sz w:val="28"/>
          <w:szCs w:val="28"/>
        </w:rPr>
        <w:t xml:space="preserve">          7.1</w:t>
      </w:r>
      <w:r w:rsidR="00CB140E">
        <w:rPr>
          <w:b/>
          <w:sz w:val="28"/>
          <w:szCs w:val="28"/>
        </w:rPr>
        <w:t>5</w:t>
      </w:r>
      <w:r>
        <w:rPr>
          <w:b/>
          <w:sz w:val="28"/>
          <w:szCs w:val="28"/>
        </w:rPr>
        <w:t xml:space="preserve">.  </w:t>
      </w:r>
      <w:r w:rsidRPr="009E1459">
        <w:rPr>
          <w:b/>
          <w:sz w:val="28"/>
          <w:szCs w:val="28"/>
        </w:rPr>
        <w:t xml:space="preserve">Нормативы затрат  на приобретение хозяйственных товаров и </w:t>
      </w:r>
    </w:p>
    <w:p w:rsidR="003B201A" w:rsidRPr="009E1459" w:rsidRDefault="003B201A" w:rsidP="003B201A">
      <w:pPr>
        <w:rPr>
          <w:b/>
          <w:sz w:val="28"/>
          <w:szCs w:val="28"/>
        </w:rPr>
      </w:pPr>
      <w:r>
        <w:rPr>
          <w:b/>
          <w:sz w:val="28"/>
          <w:szCs w:val="28"/>
        </w:rPr>
        <w:t>п</w:t>
      </w:r>
      <w:r w:rsidRPr="009E1459">
        <w:rPr>
          <w:b/>
          <w:sz w:val="28"/>
          <w:szCs w:val="28"/>
        </w:rPr>
        <w:t xml:space="preserve">ринадлежностей </w:t>
      </w:r>
    </w:p>
    <w:p w:rsidR="003B201A" w:rsidRPr="007306C2" w:rsidRDefault="003B201A" w:rsidP="003B201A">
      <w:pPr>
        <w:rPr>
          <w:sz w:val="28"/>
          <w:szCs w:val="28"/>
        </w:rPr>
      </w:pPr>
    </w:p>
    <w:tbl>
      <w:tblPr>
        <w:tblW w:w="11530" w:type="dxa"/>
        <w:tblInd w:w="93" w:type="dxa"/>
        <w:tblLook w:val="04A0"/>
      </w:tblPr>
      <w:tblGrid>
        <w:gridCol w:w="820"/>
        <w:gridCol w:w="3731"/>
        <w:gridCol w:w="1276"/>
        <w:gridCol w:w="1985"/>
        <w:gridCol w:w="1842"/>
        <w:gridCol w:w="1876"/>
      </w:tblGrid>
      <w:tr w:rsidR="003B201A" w:rsidRPr="007306C2" w:rsidTr="00A93A0C">
        <w:trPr>
          <w:gridAfter w:val="1"/>
          <w:wAfter w:w="1876" w:type="dxa"/>
          <w:trHeight w:val="1125"/>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201A" w:rsidRPr="007306C2" w:rsidRDefault="003B201A" w:rsidP="00E66C21">
            <w:pPr>
              <w:jc w:val="center"/>
              <w:rPr>
                <w:sz w:val="28"/>
                <w:szCs w:val="28"/>
              </w:rPr>
            </w:pPr>
            <w:r w:rsidRPr="007306C2">
              <w:rPr>
                <w:sz w:val="28"/>
                <w:szCs w:val="28"/>
              </w:rPr>
              <w:t>№ п/п</w:t>
            </w:r>
          </w:p>
        </w:tc>
        <w:tc>
          <w:tcPr>
            <w:tcW w:w="3731" w:type="dxa"/>
            <w:tcBorders>
              <w:top w:val="single" w:sz="4" w:space="0" w:color="auto"/>
              <w:left w:val="nil"/>
              <w:bottom w:val="single" w:sz="4" w:space="0" w:color="auto"/>
              <w:right w:val="single" w:sz="4" w:space="0" w:color="auto"/>
            </w:tcBorders>
            <w:shd w:val="clear" w:color="auto" w:fill="FFFFFF"/>
            <w:vAlign w:val="center"/>
            <w:hideMark/>
          </w:tcPr>
          <w:p w:rsidR="003B201A" w:rsidRPr="007306C2" w:rsidRDefault="003B201A" w:rsidP="00E66C21">
            <w:pPr>
              <w:jc w:val="center"/>
              <w:rPr>
                <w:sz w:val="28"/>
                <w:szCs w:val="28"/>
              </w:rPr>
            </w:pPr>
            <w:r w:rsidRPr="007306C2">
              <w:rPr>
                <w:sz w:val="28"/>
                <w:szCs w:val="28"/>
              </w:rPr>
              <w:t>Наименование товара*</w:t>
            </w:r>
          </w:p>
        </w:tc>
        <w:tc>
          <w:tcPr>
            <w:tcW w:w="1276" w:type="dxa"/>
            <w:tcBorders>
              <w:top w:val="single" w:sz="4" w:space="0" w:color="auto"/>
              <w:left w:val="nil"/>
              <w:bottom w:val="nil"/>
              <w:right w:val="single" w:sz="4" w:space="0" w:color="auto"/>
            </w:tcBorders>
            <w:shd w:val="clear" w:color="auto" w:fill="FFFFFF"/>
            <w:vAlign w:val="center"/>
            <w:hideMark/>
          </w:tcPr>
          <w:p w:rsidR="003B201A" w:rsidRPr="007306C2" w:rsidRDefault="003B201A" w:rsidP="00E66C21">
            <w:pPr>
              <w:jc w:val="center"/>
              <w:rPr>
                <w:sz w:val="28"/>
                <w:szCs w:val="28"/>
              </w:rPr>
            </w:pPr>
            <w:r w:rsidRPr="007306C2">
              <w:rPr>
                <w:sz w:val="28"/>
                <w:szCs w:val="28"/>
              </w:rPr>
              <w:t>Ед. изм</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7306C2" w:rsidRDefault="003B201A" w:rsidP="00E66C21">
            <w:pPr>
              <w:jc w:val="center"/>
              <w:rPr>
                <w:sz w:val="28"/>
                <w:szCs w:val="28"/>
              </w:rPr>
            </w:pPr>
            <w:r w:rsidRPr="007306C2">
              <w:rPr>
                <w:sz w:val="28"/>
                <w:szCs w:val="28"/>
              </w:rPr>
              <w:t xml:space="preserve">Цена </w:t>
            </w:r>
            <w:r w:rsidRPr="007306C2">
              <w:rPr>
                <w:sz w:val="28"/>
                <w:szCs w:val="28"/>
              </w:rPr>
              <w:br/>
              <w:t xml:space="preserve">за единицу </w:t>
            </w:r>
            <w:r w:rsidRPr="007306C2">
              <w:rPr>
                <w:sz w:val="28"/>
                <w:szCs w:val="28"/>
              </w:rPr>
              <w:br/>
              <w:t xml:space="preserve">(не более)         </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7306C2" w:rsidRDefault="003B201A" w:rsidP="00E66C21">
            <w:pPr>
              <w:jc w:val="center"/>
              <w:rPr>
                <w:sz w:val="28"/>
                <w:szCs w:val="28"/>
              </w:rPr>
            </w:pPr>
            <w:r w:rsidRPr="007306C2">
              <w:rPr>
                <w:sz w:val="28"/>
                <w:szCs w:val="28"/>
              </w:rPr>
              <w:t>Норматив расхода на год в (не более)</w:t>
            </w:r>
          </w:p>
        </w:tc>
      </w:tr>
      <w:tr w:rsidR="003B201A" w:rsidRPr="007306C2" w:rsidTr="00A93A0C">
        <w:trPr>
          <w:gridAfter w:val="1"/>
          <w:wAfter w:w="1876" w:type="dxa"/>
          <w:trHeight w:val="96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 xml:space="preserve">Дезинфицирующее средство </w:t>
            </w:r>
            <w:r>
              <w:rPr>
                <w:sz w:val="28"/>
                <w:szCs w:val="28"/>
              </w:rPr>
              <w:t>,5л</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600,00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w:t>
            </w:r>
          </w:p>
        </w:tc>
      </w:tr>
      <w:tr w:rsidR="003B201A" w:rsidRPr="007306C2" w:rsidTr="00A93A0C">
        <w:trPr>
          <w:gridAfter w:val="1"/>
          <w:wAfter w:w="1876" w:type="dxa"/>
          <w:trHeight w:val="88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2</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Средство гель для уборки туалета</w:t>
            </w:r>
            <w:r>
              <w:rPr>
                <w:sz w:val="28"/>
                <w:szCs w:val="28"/>
              </w:rPr>
              <w:t>,5л</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600,00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w:t>
            </w:r>
          </w:p>
        </w:tc>
      </w:tr>
      <w:tr w:rsidR="003B201A" w:rsidRPr="007306C2" w:rsidTr="00A93A0C">
        <w:trPr>
          <w:gridAfter w:val="1"/>
          <w:wAfter w:w="1876" w:type="dxa"/>
          <w:trHeight w:val="87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3</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 xml:space="preserve">Жидкое мыло,5л </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бут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250,00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4</w:t>
            </w:r>
          </w:p>
        </w:tc>
      </w:tr>
      <w:tr w:rsidR="003B201A" w:rsidRPr="007306C2" w:rsidTr="00A93A0C">
        <w:trPr>
          <w:gridAfter w:val="1"/>
          <w:wAfter w:w="1876" w:type="dxa"/>
          <w:trHeight w:val="90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lastRenderedPageBreak/>
              <w:t>4</w:t>
            </w:r>
          </w:p>
        </w:tc>
        <w:tc>
          <w:tcPr>
            <w:tcW w:w="3731" w:type="dxa"/>
            <w:tcBorders>
              <w:top w:val="nil"/>
              <w:left w:val="nil"/>
              <w:bottom w:val="single" w:sz="4" w:space="0" w:color="auto"/>
              <w:right w:val="single" w:sz="4" w:space="0" w:color="auto"/>
            </w:tcBorders>
            <w:vAlign w:val="center"/>
            <w:hideMark/>
          </w:tcPr>
          <w:p w:rsidR="003B201A" w:rsidRDefault="003B201A" w:rsidP="00E66C21">
            <w:pPr>
              <w:pStyle w:val="ConsPlusNormal"/>
              <w:jc w:val="both"/>
            </w:pPr>
            <w:r>
              <w:t>Перчатки резиновые или из полимерных материалов</w:t>
            </w:r>
          </w:p>
          <w:p w:rsidR="003B201A" w:rsidRPr="007306C2" w:rsidRDefault="003B201A" w:rsidP="00E66C21">
            <w:pPr>
              <w:rPr>
                <w:sz w:val="28"/>
                <w:szCs w:val="28"/>
              </w:rPr>
            </w:pP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60,00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13 пар</w:t>
            </w:r>
          </w:p>
        </w:tc>
      </w:tr>
      <w:tr w:rsidR="003B201A" w:rsidRPr="007306C2" w:rsidTr="00A93A0C">
        <w:trPr>
          <w:gridAfter w:val="1"/>
          <w:wAfter w:w="1876" w:type="dxa"/>
          <w:trHeight w:val="76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5</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 xml:space="preserve">Совок </w:t>
            </w:r>
            <w:r>
              <w:rPr>
                <w:sz w:val="28"/>
                <w:szCs w:val="28"/>
              </w:rPr>
              <w:t>для сбора мусора</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w:t>
            </w:r>
          </w:p>
        </w:tc>
      </w:tr>
      <w:tr w:rsidR="003B201A" w:rsidRPr="007306C2" w:rsidTr="00A93A0C">
        <w:trPr>
          <w:gridAfter w:val="1"/>
          <w:wAfter w:w="1876" w:type="dxa"/>
          <w:trHeight w:val="100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6</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Pr>
                <w:sz w:val="28"/>
                <w:szCs w:val="28"/>
              </w:rPr>
              <w:t>Моющее с</w:t>
            </w:r>
            <w:r w:rsidRPr="007306C2">
              <w:rPr>
                <w:sz w:val="28"/>
                <w:szCs w:val="28"/>
              </w:rPr>
              <w:t>редство</w:t>
            </w:r>
            <w:r>
              <w:rPr>
                <w:sz w:val="28"/>
                <w:szCs w:val="28"/>
              </w:rPr>
              <w:t>,</w:t>
            </w:r>
            <w:r w:rsidRPr="007306C2">
              <w:rPr>
                <w:sz w:val="28"/>
                <w:szCs w:val="28"/>
              </w:rPr>
              <w:t>500мл</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250,00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4</w:t>
            </w:r>
          </w:p>
        </w:tc>
      </w:tr>
      <w:tr w:rsidR="003B201A" w:rsidRPr="007306C2" w:rsidTr="00A93A0C">
        <w:trPr>
          <w:gridAfter w:val="1"/>
          <w:wAfter w:w="1876" w:type="dxa"/>
          <w:trHeight w:val="84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7</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Pr>
                <w:sz w:val="28"/>
                <w:szCs w:val="28"/>
              </w:rPr>
              <w:t xml:space="preserve">Лампочки энергосберегающие </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400,00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10</w:t>
            </w:r>
          </w:p>
        </w:tc>
      </w:tr>
      <w:tr w:rsidR="003B201A" w:rsidRPr="007306C2" w:rsidTr="00A93A0C">
        <w:trPr>
          <w:gridAfter w:val="1"/>
          <w:wAfter w:w="1876" w:type="dxa"/>
          <w:trHeight w:val="82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8</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Pr>
                <w:sz w:val="28"/>
                <w:szCs w:val="28"/>
              </w:rPr>
              <w:t>Твердое туалетное мыло</w:t>
            </w:r>
            <w:r w:rsidRPr="007306C2">
              <w:rPr>
                <w:sz w:val="28"/>
                <w:szCs w:val="28"/>
              </w:rPr>
              <w:t xml:space="preserve"> </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50,00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20</w:t>
            </w:r>
          </w:p>
        </w:tc>
      </w:tr>
      <w:tr w:rsidR="003B201A" w:rsidRPr="007306C2" w:rsidTr="00A93A0C">
        <w:trPr>
          <w:gridAfter w:val="1"/>
          <w:wAfter w:w="1876" w:type="dxa"/>
          <w:trHeight w:val="82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9</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Веник</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w:t>
            </w:r>
          </w:p>
        </w:tc>
      </w:tr>
      <w:tr w:rsidR="003B201A" w:rsidRPr="00D431EB" w:rsidTr="00A93A0C">
        <w:trPr>
          <w:gridAfter w:val="1"/>
          <w:wAfter w:w="1876" w:type="dxa"/>
          <w:trHeight w:val="73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10</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Мешок для мусора 30л 30 шт/уп</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уп</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60,00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10</w:t>
            </w:r>
          </w:p>
        </w:tc>
      </w:tr>
      <w:tr w:rsidR="003B201A" w:rsidRPr="007306C2" w:rsidTr="00A93A0C">
        <w:trPr>
          <w:gridAfter w:val="1"/>
          <w:wAfter w:w="1876" w:type="dxa"/>
          <w:trHeight w:val="76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11</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Pr>
                <w:sz w:val="28"/>
                <w:szCs w:val="28"/>
              </w:rPr>
              <w:t xml:space="preserve">Жидкость </w:t>
            </w:r>
            <w:r w:rsidRPr="007306C2">
              <w:rPr>
                <w:sz w:val="28"/>
                <w:szCs w:val="28"/>
              </w:rPr>
              <w:t xml:space="preserve"> для мытья стекол 500мл</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250,00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4</w:t>
            </w:r>
          </w:p>
        </w:tc>
      </w:tr>
      <w:tr w:rsidR="003B201A" w:rsidRPr="007306C2" w:rsidTr="00A93A0C">
        <w:trPr>
          <w:gridAfter w:val="1"/>
          <w:wAfter w:w="1876" w:type="dxa"/>
          <w:trHeight w:val="81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12</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 xml:space="preserve">Швабра </w:t>
            </w:r>
            <w:r>
              <w:rPr>
                <w:sz w:val="28"/>
                <w:szCs w:val="28"/>
              </w:rPr>
              <w:t>для мытья пола</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300,00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w:t>
            </w:r>
          </w:p>
        </w:tc>
      </w:tr>
      <w:tr w:rsidR="003B201A" w:rsidRPr="007306C2" w:rsidTr="00A93A0C">
        <w:trPr>
          <w:gridAfter w:val="1"/>
          <w:wAfter w:w="1876" w:type="dxa"/>
          <w:trHeight w:val="81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13</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Корзина для мусора</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250,00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w:t>
            </w:r>
          </w:p>
        </w:tc>
      </w:tr>
      <w:tr w:rsidR="003B201A" w:rsidRPr="007306C2" w:rsidTr="00A93A0C">
        <w:trPr>
          <w:gridAfter w:val="1"/>
          <w:wAfter w:w="1876" w:type="dxa"/>
          <w:trHeight w:val="69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14</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Салфетки хоз</w:t>
            </w:r>
            <w:r>
              <w:rPr>
                <w:sz w:val="28"/>
                <w:szCs w:val="28"/>
              </w:rPr>
              <w:t>яйственные, 3шт</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60,00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5</w:t>
            </w: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15</w:t>
            </w:r>
          </w:p>
        </w:tc>
        <w:tc>
          <w:tcPr>
            <w:tcW w:w="3731" w:type="dxa"/>
            <w:tcBorders>
              <w:top w:val="single" w:sz="4" w:space="0" w:color="auto"/>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Ведро</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250,0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w:t>
            </w: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16</w:t>
            </w:r>
          </w:p>
        </w:tc>
        <w:tc>
          <w:tcPr>
            <w:tcW w:w="3731" w:type="dxa"/>
            <w:tcBorders>
              <w:top w:val="single" w:sz="4" w:space="0" w:color="auto"/>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Губка универсальная</w:t>
            </w:r>
            <w:r>
              <w:rPr>
                <w:sz w:val="28"/>
                <w:szCs w:val="28"/>
              </w:rPr>
              <w:t>,10шт</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уп</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80,0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w:t>
            </w: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17</w:t>
            </w:r>
          </w:p>
        </w:tc>
        <w:tc>
          <w:tcPr>
            <w:tcW w:w="3731" w:type="dxa"/>
            <w:tcBorders>
              <w:top w:val="single" w:sz="4" w:space="0" w:color="auto"/>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 xml:space="preserve">Тряпка для </w:t>
            </w:r>
            <w:r>
              <w:rPr>
                <w:sz w:val="28"/>
                <w:szCs w:val="28"/>
              </w:rPr>
              <w:t xml:space="preserve">мытья </w:t>
            </w:r>
            <w:r w:rsidRPr="007306C2">
              <w:rPr>
                <w:sz w:val="28"/>
                <w:szCs w:val="28"/>
              </w:rPr>
              <w:t>пола</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4</w:t>
            </w: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Pr>
                <w:sz w:val="28"/>
                <w:szCs w:val="28"/>
              </w:rPr>
              <w:t>18</w:t>
            </w:r>
          </w:p>
        </w:tc>
        <w:tc>
          <w:tcPr>
            <w:tcW w:w="3731" w:type="dxa"/>
            <w:tcBorders>
              <w:top w:val="single" w:sz="4" w:space="0" w:color="auto"/>
              <w:left w:val="nil"/>
              <w:bottom w:val="single" w:sz="4" w:space="0" w:color="auto"/>
              <w:right w:val="single" w:sz="4" w:space="0" w:color="auto"/>
            </w:tcBorders>
            <w:vAlign w:val="center"/>
            <w:hideMark/>
          </w:tcPr>
          <w:p w:rsidR="003B201A" w:rsidRDefault="003B201A" w:rsidP="00E66C21">
            <w:pPr>
              <w:pStyle w:val="ConsPlusNormal"/>
              <w:jc w:val="both"/>
            </w:pPr>
            <w:r>
              <w:t>Халат для защиты от общих производственных загрязнений и механических воздействий</w:t>
            </w:r>
          </w:p>
          <w:p w:rsidR="003B201A" w:rsidRPr="007306C2" w:rsidRDefault="003B201A" w:rsidP="00E66C21">
            <w:pPr>
              <w:rPr>
                <w:sz w:val="28"/>
                <w:szCs w:val="28"/>
              </w:rPr>
            </w:pP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1200,00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w:t>
            </w: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w:t>
            </w:r>
            <w:r>
              <w:rPr>
                <w:sz w:val="28"/>
                <w:szCs w:val="28"/>
              </w:rPr>
              <w:t>9</w:t>
            </w:r>
          </w:p>
        </w:tc>
        <w:tc>
          <w:tcPr>
            <w:tcW w:w="3731" w:type="dxa"/>
            <w:tcBorders>
              <w:top w:val="single" w:sz="4" w:space="0" w:color="auto"/>
              <w:left w:val="nil"/>
              <w:bottom w:val="single" w:sz="4" w:space="0" w:color="auto"/>
              <w:right w:val="single" w:sz="4" w:space="0" w:color="auto"/>
            </w:tcBorders>
            <w:vAlign w:val="center"/>
            <w:hideMark/>
          </w:tcPr>
          <w:p w:rsidR="003B201A" w:rsidRPr="007306C2" w:rsidRDefault="003B201A" w:rsidP="00E66C21">
            <w:pPr>
              <w:rPr>
                <w:sz w:val="28"/>
                <w:szCs w:val="28"/>
              </w:rPr>
            </w:pPr>
            <w:r>
              <w:rPr>
                <w:sz w:val="28"/>
                <w:szCs w:val="28"/>
              </w:rPr>
              <w:t>Жилет сигнальный</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300,00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w:t>
            </w:r>
          </w:p>
        </w:tc>
      </w:tr>
      <w:tr w:rsidR="003B201A" w:rsidRPr="007306C2" w:rsidTr="00A93A0C">
        <w:trPr>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Default="003B201A" w:rsidP="00E66C21">
            <w:pPr>
              <w:jc w:val="center"/>
              <w:rPr>
                <w:sz w:val="28"/>
                <w:szCs w:val="28"/>
              </w:rPr>
            </w:pPr>
            <w:r>
              <w:rPr>
                <w:sz w:val="28"/>
                <w:szCs w:val="28"/>
              </w:rPr>
              <w:lastRenderedPageBreak/>
              <w:t>20</w:t>
            </w:r>
          </w:p>
        </w:tc>
        <w:tc>
          <w:tcPr>
            <w:tcW w:w="3731" w:type="dxa"/>
            <w:tcBorders>
              <w:top w:val="single" w:sz="4" w:space="0" w:color="auto"/>
              <w:left w:val="nil"/>
              <w:bottom w:val="single" w:sz="4" w:space="0" w:color="auto"/>
              <w:right w:val="single" w:sz="4" w:space="0" w:color="auto"/>
            </w:tcBorders>
            <w:vAlign w:val="center"/>
            <w:hideMark/>
          </w:tcPr>
          <w:p w:rsidR="003B201A" w:rsidRDefault="003B201A" w:rsidP="00E66C21">
            <w:pPr>
              <w:pStyle w:val="ConsPlusNormal"/>
              <w:jc w:val="both"/>
            </w:pPr>
            <w:r>
              <w:t>Костюм для защиты от общих производственных загрязнений и механических воздействий</w:t>
            </w:r>
          </w:p>
          <w:p w:rsidR="003B201A" w:rsidRPr="007306C2" w:rsidRDefault="003B201A" w:rsidP="00E66C21">
            <w:pPr>
              <w:jc w:val="center"/>
              <w:rPr>
                <w:sz w:val="28"/>
                <w:szCs w:val="28"/>
              </w:rPr>
            </w:pP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rPr>
                <w:sz w:val="28"/>
                <w:szCs w:val="28"/>
              </w:rPr>
            </w:pPr>
            <w:r w:rsidRPr="008B2122">
              <w:rPr>
                <w:sz w:val="28"/>
                <w:szCs w:val="28"/>
              </w:rPr>
              <w:t>шт</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2500,00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w:t>
            </w:r>
          </w:p>
        </w:tc>
        <w:tc>
          <w:tcPr>
            <w:tcW w:w="1876" w:type="dxa"/>
            <w:vAlign w:val="center"/>
          </w:tcPr>
          <w:p w:rsidR="003B201A" w:rsidRPr="00AE6F01" w:rsidRDefault="003B201A" w:rsidP="00E66C21">
            <w:pPr>
              <w:jc w:val="center"/>
              <w:rPr>
                <w:sz w:val="28"/>
                <w:szCs w:val="28"/>
                <w:highlight w:val="yellow"/>
              </w:rPr>
            </w:pPr>
            <w:r w:rsidRPr="00AE6F01">
              <w:rPr>
                <w:sz w:val="28"/>
                <w:szCs w:val="28"/>
                <w:highlight w:val="yellow"/>
              </w:rPr>
              <w:t>16</w:t>
            </w: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Pr>
                <w:sz w:val="28"/>
                <w:szCs w:val="28"/>
              </w:rPr>
              <w:t>21</w:t>
            </w:r>
          </w:p>
        </w:tc>
        <w:tc>
          <w:tcPr>
            <w:tcW w:w="3731" w:type="dxa"/>
            <w:tcBorders>
              <w:top w:val="single" w:sz="4" w:space="0" w:color="auto"/>
              <w:left w:val="nil"/>
              <w:bottom w:val="single" w:sz="4" w:space="0" w:color="auto"/>
              <w:right w:val="single" w:sz="4" w:space="0" w:color="auto"/>
            </w:tcBorders>
            <w:hideMark/>
          </w:tcPr>
          <w:p w:rsidR="003B201A" w:rsidRDefault="003B201A" w:rsidP="00E66C21">
            <w:pPr>
              <w:pStyle w:val="ConsPlusNormal"/>
              <w:jc w:val="both"/>
            </w:pPr>
            <w:r>
              <w:t>Перчатки с полимерным покрытием</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шт</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55,0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18</w:t>
            </w:r>
          </w:p>
        </w:tc>
      </w:tr>
    </w:tbl>
    <w:p w:rsidR="003B201A" w:rsidRPr="007306C2" w:rsidRDefault="003B201A" w:rsidP="003B201A">
      <w:pPr>
        <w:autoSpaceDE w:val="0"/>
        <w:autoSpaceDN w:val="0"/>
        <w:adjustRightInd w:val="0"/>
        <w:jc w:val="both"/>
        <w:outlineLvl w:val="0"/>
        <w:rPr>
          <w:sz w:val="28"/>
          <w:szCs w:val="28"/>
        </w:rPr>
      </w:pPr>
      <w:r w:rsidRPr="007306C2">
        <w:rPr>
          <w:sz w:val="28"/>
          <w:szCs w:val="28"/>
        </w:rPr>
        <w:t>*в случае необходимости закупки хозяйственных товаров и моющих средств, не указанных в данном перечне, количество закупаемой продукции определяется исходя из утвержденного норматива на аналогичный вид продукции.</w:t>
      </w:r>
    </w:p>
    <w:p w:rsidR="003B201A" w:rsidRDefault="003B201A" w:rsidP="000F09FA">
      <w:pPr>
        <w:widowControl w:val="0"/>
        <w:tabs>
          <w:tab w:val="left" w:pos="6090"/>
          <w:tab w:val="center" w:pos="6858"/>
        </w:tabs>
        <w:autoSpaceDE w:val="0"/>
        <w:autoSpaceDN w:val="0"/>
        <w:adjustRightInd w:val="0"/>
        <w:ind w:firstLine="4820"/>
        <w:rPr>
          <w:sz w:val="22"/>
          <w:szCs w:val="22"/>
        </w:rPr>
      </w:pPr>
    </w:p>
    <w:p w:rsidR="00A93A0C" w:rsidRPr="00A93A0C" w:rsidRDefault="00A93A0C" w:rsidP="00A93A0C">
      <w:pPr>
        <w:widowControl w:val="0"/>
        <w:tabs>
          <w:tab w:val="left" w:pos="567"/>
        </w:tabs>
        <w:autoSpaceDE w:val="0"/>
        <w:autoSpaceDN w:val="0"/>
        <w:adjustRightInd w:val="0"/>
        <w:jc w:val="both"/>
        <w:rPr>
          <w:b/>
          <w:sz w:val="28"/>
          <w:szCs w:val="28"/>
        </w:rPr>
      </w:pPr>
      <w:r>
        <w:rPr>
          <w:sz w:val="28"/>
          <w:szCs w:val="28"/>
        </w:rPr>
        <w:t xml:space="preserve"> </w:t>
      </w:r>
      <w:r w:rsidRPr="00A93A0C">
        <w:rPr>
          <w:b/>
          <w:sz w:val="28"/>
          <w:szCs w:val="28"/>
        </w:rPr>
        <w:t>7.1</w:t>
      </w:r>
      <w:r w:rsidR="001705EE">
        <w:rPr>
          <w:b/>
          <w:sz w:val="28"/>
          <w:szCs w:val="28"/>
        </w:rPr>
        <w:t>6</w:t>
      </w:r>
      <w:r w:rsidRPr="00A93A0C">
        <w:rPr>
          <w:b/>
          <w:sz w:val="28"/>
          <w:szCs w:val="28"/>
        </w:rPr>
        <w:t>.</w:t>
      </w:r>
      <w:r>
        <w:rPr>
          <w:b/>
          <w:sz w:val="28"/>
          <w:szCs w:val="28"/>
        </w:rPr>
        <w:t xml:space="preserve"> </w:t>
      </w:r>
      <w:r w:rsidRPr="00A93A0C">
        <w:rPr>
          <w:b/>
          <w:sz w:val="28"/>
          <w:szCs w:val="28"/>
        </w:rPr>
        <w:t>Нормативы</w:t>
      </w:r>
      <w:r>
        <w:rPr>
          <w:b/>
          <w:sz w:val="28"/>
          <w:szCs w:val="28"/>
        </w:rPr>
        <w:t xml:space="preserve"> </w:t>
      </w:r>
      <w:r w:rsidRPr="00A93A0C">
        <w:rPr>
          <w:b/>
          <w:sz w:val="28"/>
          <w:szCs w:val="28"/>
        </w:rPr>
        <w:t>затрат на приобретение запасных частей для транспортных средств</w:t>
      </w:r>
    </w:p>
    <w:p w:rsidR="00E34CEF" w:rsidRDefault="00E34CEF" w:rsidP="00B00C18">
      <w:pPr>
        <w:widowControl w:val="0"/>
        <w:tabs>
          <w:tab w:val="left" w:pos="6090"/>
          <w:tab w:val="center" w:pos="6858"/>
        </w:tabs>
        <w:autoSpaceDE w:val="0"/>
        <w:autoSpaceDN w:val="0"/>
        <w:adjustRightInd w:val="0"/>
        <w:ind w:firstLine="4820"/>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49"/>
        <w:gridCol w:w="1900"/>
        <w:gridCol w:w="3039"/>
      </w:tblGrid>
      <w:tr w:rsidR="00A93A0C" w:rsidRPr="00E95E8F" w:rsidTr="00A93A0C">
        <w:tc>
          <w:tcPr>
            <w:tcW w:w="851" w:type="dxa"/>
            <w:shd w:val="clear" w:color="auto" w:fill="auto"/>
          </w:tcPr>
          <w:p w:rsidR="00A93A0C" w:rsidRPr="00E95E8F" w:rsidRDefault="00A93A0C" w:rsidP="00C0245F">
            <w:pPr>
              <w:rPr>
                <w:sz w:val="28"/>
                <w:szCs w:val="28"/>
              </w:rPr>
            </w:pPr>
            <w:r w:rsidRPr="00E95E8F">
              <w:rPr>
                <w:sz w:val="28"/>
                <w:szCs w:val="28"/>
              </w:rPr>
              <w:t>№п/п</w:t>
            </w:r>
          </w:p>
        </w:tc>
        <w:tc>
          <w:tcPr>
            <w:tcW w:w="3849" w:type="dxa"/>
            <w:shd w:val="clear" w:color="auto" w:fill="auto"/>
          </w:tcPr>
          <w:p w:rsidR="00A93A0C" w:rsidRPr="00E95E8F" w:rsidRDefault="00A93A0C" w:rsidP="00C0245F">
            <w:pPr>
              <w:rPr>
                <w:sz w:val="28"/>
                <w:szCs w:val="28"/>
              </w:rPr>
            </w:pPr>
            <w:r w:rsidRPr="00E95E8F">
              <w:rPr>
                <w:sz w:val="28"/>
                <w:szCs w:val="28"/>
              </w:rPr>
              <w:t>Наименование товара</w:t>
            </w:r>
          </w:p>
        </w:tc>
        <w:tc>
          <w:tcPr>
            <w:tcW w:w="1900" w:type="dxa"/>
            <w:shd w:val="clear" w:color="auto" w:fill="auto"/>
          </w:tcPr>
          <w:p w:rsidR="00A93A0C" w:rsidRPr="00E95E8F" w:rsidRDefault="00A93A0C" w:rsidP="00C0245F">
            <w:pPr>
              <w:rPr>
                <w:sz w:val="28"/>
                <w:szCs w:val="28"/>
              </w:rPr>
            </w:pPr>
            <w:r w:rsidRPr="00E95E8F">
              <w:rPr>
                <w:sz w:val="28"/>
                <w:szCs w:val="28"/>
              </w:rPr>
              <w:t>Норматив количества запасных частей в год</w:t>
            </w:r>
          </w:p>
        </w:tc>
        <w:tc>
          <w:tcPr>
            <w:tcW w:w="3039" w:type="dxa"/>
            <w:shd w:val="clear" w:color="auto" w:fill="auto"/>
          </w:tcPr>
          <w:p w:rsidR="00A93A0C" w:rsidRPr="00E95E8F" w:rsidRDefault="00A93A0C" w:rsidP="00C0245F">
            <w:pPr>
              <w:rPr>
                <w:sz w:val="28"/>
                <w:szCs w:val="28"/>
              </w:rPr>
            </w:pPr>
            <w:r w:rsidRPr="00E95E8F">
              <w:rPr>
                <w:sz w:val="28"/>
                <w:szCs w:val="28"/>
              </w:rPr>
              <w:t xml:space="preserve">Норматив цены </w:t>
            </w:r>
            <w:r w:rsidR="00FC2F24">
              <w:rPr>
                <w:sz w:val="28"/>
                <w:szCs w:val="28"/>
              </w:rPr>
              <w:t xml:space="preserve">из расчета на 1 единицу транспортного средства </w:t>
            </w:r>
            <w:r w:rsidRPr="00E95E8F">
              <w:rPr>
                <w:sz w:val="28"/>
                <w:szCs w:val="28"/>
              </w:rPr>
              <w:t xml:space="preserve">в год, (не более, руб.) </w:t>
            </w:r>
          </w:p>
        </w:tc>
      </w:tr>
      <w:tr w:rsidR="00A93A0C" w:rsidRPr="00E95E8F" w:rsidTr="00A93A0C">
        <w:tc>
          <w:tcPr>
            <w:tcW w:w="851" w:type="dxa"/>
            <w:shd w:val="clear" w:color="auto" w:fill="auto"/>
          </w:tcPr>
          <w:p w:rsidR="00A93A0C" w:rsidRPr="00E95E8F" w:rsidRDefault="00A93A0C" w:rsidP="00C0245F">
            <w:pPr>
              <w:rPr>
                <w:sz w:val="28"/>
                <w:szCs w:val="28"/>
              </w:rPr>
            </w:pPr>
            <w:r w:rsidRPr="00E95E8F">
              <w:rPr>
                <w:sz w:val="28"/>
                <w:szCs w:val="28"/>
              </w:rPr>
              <w:t>1</w:t>
            </w:r>
          </w:p>
        </w:tc>
        <w:tc>
          <w:tcPr>
            <w:tcW w:w="3849" w:type="dxa"/>
            <w:shd w:val="clear" w:color="auto" w:fill="auto"/>
          </w:tcPr>
          <w:p w:rsidR="00A93A0C" w:rsidRPr="00E95E8F" w:rsidRDefault="00A93A0C" w:rsidP="00A93A0C">
            <w:pPr>
              <w:rPr>
                <w:sz w:val="28"/>
                <w:szCs w:val="28"/>
              </w:rPr>
            </w:pPr>
            <w:r w:rsidRPr="00E95E8F">
              <w:rPr>
                <w:sz w:val="28"/>
                <w:szCs w:val="28"/>
              </w:rPr>
              <w:t xml:space="preserve">Запасные части </w:t>
            </w:r>
            <w:r>
              <w:rPr>
                <w:sz w:val="28"/>
                <w:szCs w:val="28"/>
              </w:rPr>
              <w:t>для транспортных средств</w:t>
            </w:r>
          </w:p>
        </w:tc>
        <w:tc>
          <w:tcPr>
            <w:tcW w:w="1900" w:type="dxa"/>
            <w:shd w:val="clear" w:color="auto" w:fill="auto"/>
          </w:tcPr>
          <w:p w:rsidR="00A93A0C" w:rsidRPr="00E95E8F" w:rsidRDefault="00A93A0C" w:rsidP="00C0245F">
            <w:pPr>
              <w:rPr>
                <w:sz w:val="28"/>
                <w:szCs w:val="28"/>
              </w:rPr>
            </w:pPr>
            <w:r w:rsidRPr="00E95E8F">
              <w:rPr>
                <w:sz w:val="28"/>
                <w:szCs w:val="28"/>
              </w:rPr>
              <w:t>По мере потребности</w:t>
            </w:r>
          </w:p>
        </w:tc>
        <w:tc>
          <w:tcPr>
            <w:tcW w:w="3039" w:type="dxa"/>
            <w:shd w:val="clear" w:color="auto" w:fill="auto"/>
          </w:tcPr>
          <w:p w:rsidR="00A93A0C" w:rsidRPr="00E95E8F" w:rsidRDefault="00A93A0C" w:rsidP="00A93A0C">
            <w:pPr>
              <w:jc w:val="center"/>
              <w:rPr>
                <w:sz w:val="28"/>
                <w:szCs w:val="28"/>
              </w:rPr>
            </w:pPr>
            <w:r>
              <w:rPr>
                <w:sz w:val="28"/>
                <w:szCs w:val="28"/>
              </w:rPr>
              <w:t>1000</w:t>
            </w:r>
            <w:r w:rsidRPr="00E95E8F">
              <w:rPr>
                <w:sz w:val="28"/>
                <w:szCs w:val="28"/>
              </w:rPr>
              <w:t>00,00</w:t>
            </w:r>
          </w:p>
        </w:tc>
      </w:tr>
    </w:tbl>
    <w:p w:rsidR="00E34CEF" w:rsidRDefault="00E34CEF" w:rsidP="00B00C18">
      <w:pPr>
        <w:widowControl w:val="0"/>
        <w:tabs>
          <w:tab w:val="left" w:pos="6090"/>
          <w:tab w:val="center" w:pos="6858"/>
        </w:tabs>
        <w:autoSpaceDE w:val="0"/>
        <w:autoSpaceDN w:val="0"/>
        <w:adjustRightInd w:val="0"/>
        <w:ind w:firstLine="4820"/>
        <w:rPr>
          <w:sz w:val="22"/>
          <w:szCs w:val="22"/>
        </w:rPr>
      </w:pPr>
    </w:p>
    <w:p w:rsidR="00E34CEF" w:rsidRDefault="00E34CEF" w:rsidP="00B00C18">
      <w:pPr>
        <w:widowControl w:val="0"/>
        <w:tabs>
          <w:tab w:val="left" w:pos="6090"/>
          <w:tab w:val="center" w:pos="6858"/>
        </w:tabs>
        <w:autoSpaceDE w:val="0"/>
        <w:autoSpaceDN w:val="0"/>
        <w:adjustRightInd w:val="0"/>
        <w:ind w:firstLine="4820"/>
        <w:rPr>
          <w:sz w:val="22"/>
          <w:szCs w:val="22"/>
        </w:rPr>
      </w:pPr>
    </w:p>
    <w:p w:rsidR="00B21685" w:rsidRPr="00A93A0C" w:rsidRDefault="00B21685" w:rsidP="00B21685">
      <w:pPr>
        <w:widowControl w:val="0"/>
        <w:tabs>
          <w:tab w:val="left" w:pos="567"/>
        </w:tabs>
        <w:autoSpaceDE w:val="0"/>
        <w:autoSpaceDN w:val="0"/>
        <w:adjustRightInd w:val="0"/>
        <w:jc w:val="both"/>
        <w:rPr>
          <w:b/>
          <w:sz w:val="28"/>
          <w:szCs w:val="28"/>
        </w:rPr>
      </w:pPr>
      <w:r w:rsidRPr="00A93A0C">
        <w:rPr>
          <w:b/>
          <w:sz w:val="28"/>
          <w:szCs w:val="28"/>
        </w:rPr>
        <w:t>7.1</w:t>
      </w:r>
      <w:r>
        <w:rPr>
          <w:b/>
          <w:sz w:val="28"/>
          <w:szCs w:val="28"/>
        </w:rPr>
        <w:t>7</w:t>
      </w:r>
      <w:r w:rsidRPr="00A93A0C">
        <w:rPr>
          <w:b/>
          <w:sz w:val="28"/>
          <w:szCs w:val="28"/>
        </w:rPr>
        <w:t>.</w:t>
      </w:r>
      <w:r>
        <w:rPr>
          <w:b/>
          <w:sz w:val="28"/>
          <w:szCs w:val="28"/>
        </w:rPr>
        <w:t xml:space="preserve"> </w:t>
      </w:r>
      <w:r w:rsidRPr="00A93A0C">
        <w:rPr>
          <w:b/>
          <w:sz w:val="28"/>
          <w:szCs w:val="28"/>
        </w:rPr>
        <w:t>Нормативы</w:t>
      </w:r>
      <w:r>
        <w:rPr>
          <w:b/>
          <w:sz w:val="28"/>
          <w:szCs w:val="28"/>
        </w:rPr>
        <w:t xml:space="preserve"> </w:t>
      </w:r>
      <w:r w:rsidRPr="00A93A0C">
        <w:rPr>
          <w:b/>
          <w:sz w:val="28"/>
          <w:szCs w:val="28"/>
        </w:rPr>
        <w:t xml:space="preserve">затрат на </w:t>
      </w:r>
      <w:r>
        <w:rPr>
          <w:b/>
          <w:sz w:val="28"/>
          <w:szCs w:val="28"/>
        </w:rPr>
        <w:t>аренду нежилых помещений</w:t>
      </w:r>
    </w:p>
    <w:p w:rsidR="00B21685" w:rsidRDefault="00B21685" w:rsidP="00B21685">
      <w:pPr>
        <w:widowControl w:val="0"/>
        <w:tabs>
          <w:tab w:val="left" w:pos="6090"/>
          <w:tab w:val="center" w:pos="6858"/>
        </w:tabs>
        <w:autoSpaceDE w:val="0"/>
        <w:autoSpaceDN w:val="0"/>
        <w:adjustRightInd w:val="0"/>
        <w:ind w:firstLine="4820"/>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02"/>
        <w:gridCol w:w="2347"/>
        <w:gridCol w:w="3039"/>
      </w:tblGrid>
      <w:tr w:rsidR="00B21685" w:rsidRPr="00E95E8F" w:rsidTr="00B21685">
        <w:tc>
          <w:tcPr>
            <w:tcW w:w="851" w:type="dxa"/>
            <w:shd w:val="clear" w:color="auto" w:fill="auto"/>
          </w:tcPr>
          <w:p w:rsidR="00B21685" w:rsidRPr="00E95E8F" w:rsidRDefault="00B21685" w:rsidP="00B21685">
            <w:pPr>
              <w:rPr>
                <w:sz w:val="28"/>
                <w:szCs w:val="28"/>
              </w:rPr>
            </w:pPr>
            <w:r w:rsidRPr="00E95E8F">
              <w:rPr>
                <w:sz w:val="28"/>
                <w:szCs w:val="28"/>
              </w:rPr>
              <w:t>№п/п</w:t>
            </w:r>
          </w:p>
        </w:tc>
        <w:tc>
          <w:tcPr>
            <w:tcW w:w="3402" w:type="dxa"/>
            <w:shd w:val="clear" w:color="auto" w:fill="auto"/>
          </w:tcPr>
          <w:p w:rsidR="00B21685" w:rsidRPr="00E95E8F" w:rsidRDefault="00B21685" w:rsidP="00B21685">
            <w:pPr>
              <w:rPr>
                <w:sz w:val="28"/>
                <w:szCs w:val="28"/>
              </w:rPr>
            </w:pPr>
            <w:r w:rsidRPr="00E95E8F">
              <w:rPr>
                <w:sz w:val="28"/>
                <w:szCs w:val="28"/>
              </w:rPr>
              <w:t xml:space="preserve">Наименование </w:t>
            </w:r>
            <w:r>
              <w:rPr>
                <w:sz w:val="28"/>
                <w:szCs w:val="28"/>
              </w:rPr>
              <w:t>показателя</w:t>
            </w:r>
          </w:p>
        </w:tc>
        <w:tc>
          <w:tcPr>
            <w:tcW w:w="2347" w:type="dxa"/>
            <w:shd w:val="clear" w:color="auto" w:fill="auto"/>
          </w:tcPr>
          <w:p w:rsidR="00B21685" w:rsidRDefault="00B21685" w:rsidP="00B21685">
            <w:pPr>
              <w:rPr>
                <w:sz w:val="28"/>
                <w:szCs w:val="28"/>
              </w:rPr>
            </w:pPr>
            <w:r>
              <w:rPr>
                <w:sz w:val="28"/>
                <w:szCs w:val="28"/>
              </w:rPr>
              <w:t>Площадь нежилого помещения,</w:t>
            </w:r>
          </w:p>
          <w:p w:rsidR="00B21685" w:rsidRPr="00E95E8F" w:rsidRDefault="006E3CC0" w:rsidP="006E3CC0">
            <w:pPr>
              <w:rPr>
                <w:sz w:val="28"/>
                <w:szCs w:val="28"/>
              </w:rPr>
            </w:pPr>
            <w:r>
              <w:rPr>
                <w:sz w:val="28"/>
                <w:szCs w:val="28"/>
              </w:rPr>
              <w:t>кв.</w:t>
            </w:r>
            <w:r w:rsidR="00B21685">
              <w:rPr>
                <w:sz w:val="28"/>
                <w:szCs w:val="28"/>
              </w:rPr>
              <w:t>м</w:t>
            </w:r>
          </w:p>
        </w:tc>
        <w:tc>
          <w:tcPr>
            <w:tcW w:w="3039" w:type="dxa"/>
            <w:shd w:val="clear" w:color="auto" w:fill="auto"/>
          </w:tcPr>
          <w:p w:rsidR="006E3CC0" w:rsidRPr="006E3CC0" w:rsidRDefault="00B21685" w:rsidP="006E3CC0">
            <w:pPr>
              <w:rPr>
                <w:sz w:val="28"/>
                <w:szCs w:val="28"/>
              </w:rPr>
            </w:pPr>
            <w:r>
              <w:rPr>
                <w:sz w:val="28"/>
                <w:szCs w:val="28"/>
              </w:rPr>
              <w:t xml:space="preserve">Цена аренды 1 </w:t>
            </w:r>
            <w:r w:rsidR="006E3CC0">
              <w:rPr>
                <w:sz w:val="28"/>
                <w:szCs w:val="28"/>
              </w:rPr>
              <w:t>кв.м</w:t>
            </w:r>
            <m:oMath>
              <m:r>
                <w:rPr>
                  <w:rFonts w:ascii="Cambria Math" w:hAnsi="Cambria Math"/>
                  <w:sz w:val="28"/>
                  <w:szCs w:val="28"/>
                </w:rPr>
                <m:t xml:space="preserve"> </m:t>
              </m:r>
            </m:oMath>
          </w:p>
          <w:p w:rsidR="00B21685" w:rsidRPr="006E3CC0" w:rsidRDefault="00B21685" w:rsidP="006E3CC0">
            <w:pPr>
              <w:rPr>
                <w:sz w:val="28"/>
                <w:szCs w:val="28"/>
              </w:rPr>
            </w:pPr>
            <w:r>
              <w:rPr>
                <w:sz w:val="28"/>
                <w:szCs w:val="28"/>
              </w:rPr>
              <w:t xml:space="preserve">помещения в месяц </w:t>
            </w:r>
            <w:r w:rsidRPr="00E95E8F">
              <w:rPr>
                <w:sz w:val="28"/>
                <w:szCs w:val="28"/>
              </w:rPr>
              <w:t>,</w:t>
            </w:r>
            <w:r w:rsidR="006E3CC0">
              <w:rPr>
                <w:sz w:val="28"/>
                <w:szCs w:val="28"/>
              </w:rPr>
              <w:t xml:space="preserve"> </w:t>
            </w:r>
            <w:r w:rsidRPr="00E95E8F">
              <w:rPr>
                <w:sz w:val="28"/>
                <w:szCs w:val="28"/>
              </w:rPr>
              <w:t xml:space="preserve"> (не </w:t>
            </w:r>
            <w:r w:rsidR="006E3CC0">
              <w:rPr>
                <w:sz w:val="28"/>
                <w:szCs w:val="28"/>
              </w:rPr>
              <w:t>более</w:t>
            </w:r>
            <w:r w:rsidRPr="00E95E8F">
              <w:rPr>
                <w:sz w:val="28"/>
                <w:szCs w:val="28"/>
              </w:rPr>
              <w:t xml:space="preserve">, руб.) </w:t>
            </w:r>
          </w:p>
        </w:tc>
      </w:tr>
      <w:tr w:rsidR="00B21685" w:rsidRPr="00E95E8F" w:rsidTr="00B21685">
        <w:tc>
          <w:tcPr>
            <w:tcW w:w="851" w:type="dxa"/>
            <w:shd w:val="clear" w:color="auto" w:fill="auto"/>
          </w:tcPr>
          <w:p w:rsidR="00B21685" w:rsidRPr="00E95E8F" w:rsidRDefault="00B21685" w:rsidP="00B21685">
            <w:pPr>
              <w:rPr>
                <w:sz w:val="28"/>
                <w:szCs w:val="28"/>
              </w:rPr>
            </w:pPr>
            <w:r w:rsidRPr="00E95E8F">
              <w:rPr>
                <w:sz w:val="28"/>
                <w:szCs w:val="28"/>
              </w:rPr>
              <w:t>1</w:t>
            </w:r>
          </w:p>
        </w:tc>
        <w:tc>
          <w:tcPr>
            <w:tcW w:w="3402" w:type="dxa"/>
            <w:shd w:val="clear" w:color="auto" w:fill="auto"/>
          </w:tcPr>
          <w:p w:rsidR="00B21685" w:rsidRPr="00E95E8F" w:rsidRDefault="00B21685" w:rsidP="00B21685">
            <w:pPr>
              <w:rPr>
                <w:sz w:val="28"/>
                <w:szCs w:val="28"/>
              </w:rPr>
            </w:pPr>
            <w:r>
              <w:rPr>
                <w:sz w:val="28"/>
                <w:szCs w:val="28"/>
              </w:rPr>
              <w:t>Аренда нежилых помещений</w:t>
            </w:r>
          </w:p>
        </w:tc>
        <w:tc>
          <w:tcPr>
            <w:tcW w:w="2347" w:type="dxa"/>
            <w:shd w:val="clear" w:color="auto" w:fill="auto"/>
          </w:tcPr>
          <w:p w:rsidR="00B21685" w:rsidRPr="00E95E8F" w:rsidRDefault="006E3CC0" w:rsidP="006E3CC0">
            <w:pPr>
              <w:rPr>
                <w:sz w:val="28"/>
                <w:szCs w:val="28"/>
              </w:rPr>
            </w:pPr>
            <w:r>
              <w:rPr>
                <w:sz w:val="28"/>
                <w:szCs w:val="28"/>
              </w:rPr>
              <w:t>в</w:t>
            </w:r>
            <w:r w:rsidR="00B21685">
              <w:rPr>
                <w:sz w:val="28"/>
                <w:szCs w:val="28"/>
              </w:rPr>
              <w:t xml:space="preserve"> соответствии с потребностями</w:t>
            </w:r>
          </w:p>
        </w:tc>
        <w:tc>
          <w:tcPr>
            <w:tcW w:w="3039" w:type="dxa"/>
            <w:shd w:val="clear" w:color="auto" w:fill="auto"/>
          </w:tcPr>
          <w:p w:rsidR="00B21685" w:rsidRPr="00E95E8F" w:rsidRDefault="006E3CC0" w:rsidP="006E3CC0">
            <w:pPr>
              <w:jc w:val="center"/>
              <w:rPr>
                <w:sz w:val="28"/>
                <w:szCs w:val="28"/>
              </w:rPr>
            </w:pPr>
            <w:r>
              <w:rPr>
                <w:sz w:val="28"/>
                <w:szCs w:val="28"/>
              </w:rPr>
              <w:t>на основании оценки рыночной стоимости права пользования нежилым помещением</w:t>
            </w:r>
          </w:p>
        </w:tc>
      </w:tr>
    </w:tbl>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C0123B" w:rsidRPr="000F09FA" w:rsidRDefault="00C0123B" w:rsidP="00B710F9">
      <w:pPr>
        <w:jc w:val="center"/>
        <w:rPr>
          <w:sz w:val="28"/>
          <w:szCs w:val="28"/>
        </w:rPr>
      </w:pPr>
    </w:p>
    <w:p w:rsidR="00B00C18" w:rsidRDefault="00B00C18"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C0123B" w:rsidRDefault="00C0123B" w:rsidP="00C0123B">
      <w:pPr>
        <w:jc w:val="center"/>
        <w:rPr>
          <w:b/>
          <w:sz w:val="24"/>
          <w:szCs w:val="24"/>
        </w:rPr>
      </w:pPr>
    </w:p>
    <w:p w:rsidR="00B00C18" w:rsidRDefault="00B00C18" w:rsidP="00B00C18">
      <w:pPr>
        <w:tabs>
          <w:tab w:val="left" w:pos="0"/>
        </w:tabs>
        <w:autoSpaceDE w:val="0"/>
        <w:autoSpaceDN w:val="0"/>
        <w:adjustRightInd w:val="0"/>
        <w:jc w:val="center"/>
        <w:rPr>
          <w:b/>
          <w:sz w:val="24"/>
          <w:szCs w:val="24"/>
        </w:rPr>
      </w:pPr>
    </w:p>
    <w:p w:rsidR="008134A3" w:rsidRDefault="008134A3" w:rsidP="00B00C18">
      <w:pPr>
        <w:tabs>
          <w:tab w:val="left" w:pos="0"/>
        </w:tabs>
        <w:autoSpaceDE w:val="0"/>
        <w:autoSpaceDN w:val="0"/>
        <w:adjustRightInd w:val="0"/>
        <w:jc w:val="center"/>
        <w:rPr>
          <w:b/>
          <w:sz w:val="24"/>
          <w:szCs w:val="24"/>
        </w:rPr>
      </w:pPr>
    </w:p>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B00C18" w:rsidRDefault="00B00C18" w:rsidP="00B00C18">
      <w:pPr>
        <w:rPr>
          <w:sz w:val="28"/>
          <w:szCs w:val="28"/>
        </w:rPr>
      </w:pPr>
    </w:p>
    <w:p w:rsidR="00020817" w:rsidRDefault="00020817" w:rsidP="00B00C18">
      <w:pPr>
        <w:rPr>
          <w:sz w:val="28"/>
          <w:szCs w:val="28"/>
        </w:rPr>
      </w:pPr>
    </w:p>
    <w:p w:rsidR="00020817" w:rsidRPr="00F57FE8" w:rsidRDefault="00020817" w:rsidP="00B00C18">
      <w:pPr>
        <w:rPr>
          <w:sz w:val="28"/>
          <w:szCs w:val="28"/>
        </w:rPr>
        <w:sectPr w:rsidR="00020817" w:rsidRPr="00F57FE8" w:rsidSect="00B00C18">
          <w:footerReference w:type="default" r:id="rId252"/>
          <w:pgSz w:w="11906" w:h="16838"/>
          <w:pgMar w:top="1134" w:right="567" w:bottom="1134" w:left="1701" w:header="709" w:footer="709" w:gutter="0"/>
          <w:cols w:space="720"/>
          <w:docGrid w:linePitch="381"/>
        </w:sectPr>
      </w:pPr>
    </w:p>
    <w:p w:rsidR="00F57FE8" w:rsidRDefault="00F57FE8" w:rsidP="007615DB">
      <w:pPr>
        <w:autoSpaceDE w:val="0"/>
        <w:autoSpaceDN w:val="0"/>
        <w:adjustRightInd w:val="0"/>
        <w:jc w:val="center"/>
        <w:outlineLvl w:val="0"/>
        <w:rPr>
          <w:sz w:val="28"/>
          <w:szCs w:val="28"/>
        </w:rPr>
      </w:pPr>
    </w:p>
    <w:p w:rsidR="00D96C9C" w:rsidRDefault="00D96C9C" w:rsidP="00135D79">
      <w:pPr>
        <w:tabs>
          <w:tab w:val="left" w:pos="567"/>
        </w:tabs>
        <w:autoSpaceDE w:val="0"/>
        <w:autoSpaceDN w:val="0"/>
        <w:adjustRightInd w:val="0"/>
        <w:ind w:firstLine="709"/>
        <w:jc w:val="both"/>
        <w:rPr>
          <w:sz w:val="28"/>
          <w:szCs w:val="28"/>
        </w:rPr>
      </w:pPr>
    </w:p>
    <w:p w:rsidR="00FD4F8E" w:rsidRPr="00E26F3E" w:rsidRDefault="00FD4F8E" w:rsidP="00FD4F8E">
      <w:pPr>
        <w:suppressAutoHyphens/>
        <w:jc w:val="center"/>
        <w:rPr>
          <w:b/>
          <w:sz w:val="28"/>
          <w:lang w:eastAsia="ar-SA"/>
        </w:rPr>
      </w:pPr>
      <w:r w:rsidRPr="00E26F3E">
        <w:rPr>
          <w:b/>
          <w:sz w:val="28"/>
          <w:lang w:eastAsia="ar-SA"/>
        </w:rPr>
        <w:t>Лист согласования</w:t>
      </w:r>
    </w:p>
    <w:p w:rsidR="00FD4F8E" w:rsidRPr="00CC08AC" w:rsidRDefault="00FD4F8E" w:rsidP="00FD4F8E">
      <w:pPr>
        <w:suppressAutoHyphens/>
        <w:jc w:val="center"/>
        <w:rPr>
          <w:sz w:val="28"/>
          <w:lang w:eastAsia="ar-SA"/>
        </w:rPr>
      </w:pPr>
      <w:r w:rsidRPr="00CC08AC">
        <w:rPr>
          <w:sz w:val="28"/>
          <w:lang w:eastAsia="ar-SA"/>
        </w:rPr>
        <w:t xml:space="preserve">к </w:t>
      </w:r>
      <w:r>
        <w:rPr>
          <w:sz w:val="28"/>
          <w:lang w:eastAsia="ar-SA"/>
        </w:rPr>
        <w:t xml:space="preserve">постановлению </w:t>
      </w:r>
      <w:r w:rsidRPr="00CC08AC">
        <w:rPr>
          <w:sz w:val="28"/>
          <w:lang w:eastAsia="ar-SA"/>
        </w:rPr>
        <w:t xml:space="preserve">Администрации Константиновского </w:t>
      </w:r>
      <w:r>
        <w:rPr>
          <w:sz w:val="28"/>
          <w:lang w:eastAsia="ar-SA"/>
        </w:rPr>
        <w:t>городского поселения</w:t>
      </w:r>
    </w:p>
    <w:p w:rsidR="00FD4F8E" w:rsidRPr="00E628EA" w:rsidRDefault="00FD4F8E" w:rsidP="008134A3">
      <w:pPr>
        <w:jc w:val="both"/>
        <w:rPr>
          <w:sz w:val="28"/>
          <w:szCs w:val="28"/>
          <w:lang w:eastAsia="ar-SA"/>
        </w:rPr>
      </w:pPr>
      <w:r w:rsidRPr="00E628EA">
        <w:rPr>
          <w:sz w:val="28"/>
          <w:szCs w:val="28"/>
          <w:lang w:eastAsia="ar-SA"/>
        </w:rPr>
        <w:t>«</w:t>
      </w:r>
      <w:r w:rsidR="008134A3">
        <w:rPr>
          <w:sz w:val="28"/>
          <w:szCs w:val="28"/>
        </w:rPr>
        <w:t xml:space="preserve">Об утверждении </w:t>
      </w:r>
      <w:r w:rsidR="008134A3">
        <w:rPr>
          <w:kern w:val="2"/>
          <w:sz w:val="28"/>
          <w:szCs w:val="28"/>
        </w:rPr>
        <w:t xml:space="preserve">нормативных затрат </w:t>
      </w:r>
      <w:r w:rsidR="008134A3" w:rsidRPr="005C1979">
        <w:rPr>
          <w:kern w:val="2"/>
          <w:sz w:val="28"/>
          <w:szCs w:val="28"/>
        </w:rPr>
        <w:t>на обеспечение функций Администрации Константиновского городского поселения, в том числе подведомственных муниципальных казенных учреждений Константиновского городского поселения</w:t>
      </w:r>
      <w:r w:rsidR="008134A3">
        <w:rPr>
          <w:kern w:val="2"/>
          <w:sz w:val="28"/>
          <w:szCs w:val="28"/>
        </w:rPr>
        <w:t>»</w:t>
      </w:r>
      <w:r>
        <w:rPr>
          <w:sz w:val="28"/>
        </w:rPr>
        <w:t xml:space="preserve"> </w:t>
      </w:r>
    </w:p>
    <w:p w:rsidR="00FD4F8E" w:rsidRPr="00CC08AC" w:rsidRDefault="00FD4F8E" w:rsidP="00FD4F8E">
      <w:pPr>
        <w:suppressAutoHyphens/>
        <w:jc w:val="center"/>
        <w:rPr>
          <w:sz w:val="28"/>
          <w:szCs w:val="28"/>
          <w:lang w:eastAsia="ar-SA"/>
        </w:rPr>
      </w:pPr>
    </w:p>
    <w:p w:rsidR="00FD4F8E" w:rsidRDefault="00FD4F8E" w:rsidP="00FD4F8E">
      <w:pPr>
        <w:numPr>
          <w:ilvl w:val="0"/>
          <w:numId w:val="2"/>
        </w:numPr>
        <w:suppressAutoHyphens/>
        <w:jc w:val="center"/>
        <w:rPr>
          <w:b/>
          <w:sz w:val="28"/>
          <w:szCs w:val="28"/>
          <w:lang w:eastAsia="ar-SA"/>
        </w:rPr>
      </w:pPr>
      <w:r w:rsidRPr="00CC08AC">
        <w:rPr>
          <w:b/>
          <w:sz w:val="28"/>
          <w:szCs w:val="28"/>
          <w:lang w:eastAsia="ar-SA"/>
        </w:rPr>
        <w:t>СОГЛАСОВАНО:</w:t>
      </w:r>
    </w:p>
    <w:p w:rsidR="001C4034" w:rsidRPr="00CC08AC" w:rsidRDefault="001C4034" w:rsidP="00FD4F8E">
      <w:pPr>
        <w:numPr>
          <w:ilvl w:val="0"/>
          <w:numId w:val="2"/>
        </w:numPr>
        <w:suppressAutoHyphens/>
        <w:jc w:val="center"/>
        <w:rPr>
          <w:b/>
          <w:sz w:val="28"/>
          <w:szCs w:val="28"/>
          <w:lang w:eastAsia="ar-SA"/>
        </w:rPr>
      </w:pPr>
    </w:p>
    <w:tbl>
      <w:tblPr>
        <w:tblW w:w="9779" w:type="dxa"/>
        <w:tblInd w:w="108" w:type="dxa"/>
        <w:tblLook w:val="04A0"/>
      </w:tblPr>
      <w:tblGrid>
        <w:gridCol w:w="4962"/>
        <w:gridCol w:w="2456"/>
        <w:gridCol w:w="2361"/>
      </w:tblGrid>
      <w:tr w:rsidR="001C4034" w:rsidRPr="00CC08AC" w:rsidTr="00C0245F">
        <w:tc>
          <w:tcPr>
            <w:tcW w:w="4962" w:type="dxa"/>
          </w:tcPr>
          <w:p w:rsidR="001C4034" w:rsidRDefault="001C4034" w:rsidP="00C0245F">
            <w:pPr>
              <w:contextualSpacing/>
              <w:rPr>
                <w:sz w:val="28"/>
                <w:szCs w:val="28"/>
              </w:rPr>
            </w:pPr>
            <w:r>
              <w:rPr>
                <w:sz w:val="28"/>
                <w:szCs w:val="28"/>
              </w:rPr>
              <w:t>Заместитель главы Администрации Константиновского городского поселения</w:t>
            </w:r>
          </w:p>
          <w:p w:rsidR="001C4034" w:rsidRPr="00CC08AC" w:rsidRDefault="001C4034" w:rsidP="00C0245F">
            <w:pPr>
              <w:contextualSpacing/>
              <w:rPr>
                <w:sz w:val="28"/>
                <w:szCs w:val="28"/>
              </w:rPr>
            </w:pPr>
          </w:p>
        </w:tc>
        <w:tc>
          <w:tcPr>
            <w:tcW w:w="2456" w:type="dxa"/>
          </w:tcPr>
          <w:p w:rsidR="001C4034" w:rsidRPr="00CC08AC" w:rsidRDefault="001C4034" w:rsidP="00C0245F">
            <w:pPr>
              <w:contextualSpacing/>
              <w:jc w:val="right"/>
              <w:rPr>
                <w:sz w:val="28"/>
                <w:szCs w:val="28"/>
              </w:rPr>
            </w:pPr>
          </w:p>
          <w:p w:rsidR="001C4034" w:rsidRPr="00CC08AC" w:rsidRDefault="001C4034" w:rsidP="00C0245F">
            <w:pPr>
              <w:contextualSpacing/>
              <w:jc w:val="center"/>
              <w:rPr>
                <w:sz w:val="28"/>
                <w:szCs w:val="28"/>
              </w:rPr>
            </w:pPr>
            <w:r w:rsidRPr="00CC08AC">
              <w:rPr>
                <w:sz w:val="28"/>
                <w:szCs w:val="28"/>
              </w:rPr>
              <w:t>_______________</w:t>
            </w:r>
          </w:p>
        </w:tc>
        <w:tc>
          <w:tcPr>
            <w:tcW w:w="2361" w:type="dxa"/>
          </w:tcPr>
          <w:p w:rsidR="001C4034" w:rsidRPr="00CC08AC" w:rsidRDefault="001C4034" w:rsidP="00C0245F">
            <w:pPr>
              <w:contextualSpacing/>
              <w:jc w:val="right"/>
              <w:rPr>
                <w:sz w:val="28"/>
                <w:szCs w:val="28"/>
              </w:rPr>
            </w:pPr>
          </w:p>
          <w:p w:rsidR="001C4034" w:rsidRPr="00CC08AC" w:rsidRDefault="001C4034" w:rsidP="001C4034">
            <w:pPr>
              <w:contextualSpacing/>
              <w:jc w:val="right"/>
              <w:rPr>
                <w:sz w:val="28"/>
                <w:szCs w:val="28"/>
              </w:rPr>
            </w:pPr>
            <w:r>
              <w:rPr>
                <w:sz w:val="28"/>
                <w:szCs w:val="28"/>
              </w:rPr>
              <w:t>А.С. Макаров</w:t>
            </w:r>
          </w:p>
        </w:tc>
      </w:tr>
    </w:tbl>
    <w:p w:rsidR="00FD4F8E" w:rsidRPr="00CC08AC" w:rsidRDefault="00FD4F8E" w:rsidP="00FD4F8E">
      <w:pPr>
        <w:numPr>
          <w:ilvl w:val="0"/>
          <w:numId w:val="2"/>
        </w:numPr>
        <w:suppressAutoHyphens/>
        <w:jc w:val="center"/>
        <w:rPr>
          <w:b/>
          <w:sz w:val="28"/>
          <w:szCs w:val="28"/>
          <w:lang w:eastAsia="ar-SA"/>
        </w:rPr>
      </w:pPr>
    </w:p>
    <w:p w:rsidR="00FD4F8E" w:rsidRPr="00CC08AC" w:rsidRDefault="00FD4F8E" w:rsidP="00FD4F8E">
      <w:pPr>
        <w:numPr>
          <w:ilvl w:val="0"/>
          <w:numId w:val="2"/>
        </w:numPr>
        <w:suppressAutoHyphens/>
        <w:rPr>
          <w:b/>
          <w:sz w:val="28"/>
          <w:szCs w:val="28"/>
          <w:lang w:eastAsia="ar-SA"/>
        </w:rPr>
      </w:pPr>
    </w:p>
    <w:tbl>
      <w:tblPr>
        <w:tblW w:w="9779" w:type="dxa"/>
        <w:tblInd w:w="108" w:type="dxa"/>
        <w:tblLook w:val="04A0"/>
      </w:tblPr>
      <w:tblGrid>
        <w:gridCol w:w="4962"/>
        <w:gridCol w:w="2456"/>
        <w:gridCol w:w="2361"/>
      </w:tblGrid>
      <w:tr w:rsidR="00FD4F8E" w:rsidRPr="00CC08AC" w:rsidTr="007306C2">
        <w:tc>
          <w:tcPr>
            <w:tcW w:w="4962" w:type="dxa"/>
          </w:tcPr>
          <w:p w:rsidR="00FD4F8E" w:rsidRDefault="00FD4F8E" w:rsidP="00772ED8">
            <w:pPr>
              <w:contextualSpacing/>
              <w:rPr>
                <w:sz w:val="28"/>
                <w:szCs w:val="28"/>
              </w:rPr>
            </w:pPr>
            <w:r>
              <w:rPr>
                <w:sz w:val="28"/>
                <w:szCs w:val="28"/>
              </w:rPr>
              <w:t xml:space="preserve">Заместитель </w:t>
            </w:r>
            <w:r w:rsidR="001C4034">
              <w:rPr>
                <w:sz w:val="28"/>
                <w:szCs w:val="28"/>
              </w:rPr>
              <w:t>г</w:t>
            </w:r>
            <w:r>
              <w:rPr>
                <w:sz w:val="28"/>
                <w:szCs w:val="28"/>
              </w:rPr>
              <w:t>лавы Администрации Константиновского городского поселения</w:t>
            </w:r>
          </w:p>
          <w:p w:rsidR="00FD4F8E" w:rsidRPr="00CC08AC" w:rsidRDefault="00FD4F8E" w:rsidP="00772ED8">
            <w:pPr>
              <w:contextualSpacing/>
              <w:rPr>
                <w:sz w:val="28"/>
                <w:szCs w:val="28"/>
              </w:rPr>
            </w:pPr>
          </w:p>
        </w:tc>
        <w:tc>
          <w:tcPr>
            <w:tcW w:w="2456" w:type="dxa"/>
          </w:tcPr>
          <w:p w:rsidR="00FD4F8E" w:rsidRPr="00CC08AC" w:rsidRDefault="00FD4F8E" w:rsidP="00772ED8">
            <w:pPr>
              <w:contextualSpacing/>
              <w:jc w:val="right"/>
              <w:rPr>
                <w:sz w:val="28"/>
                <w:szCs w:val="28"/>
              </w:rPr>
            </w:pPr>
          </w:p>
          <w:p w:rsidR="00FD4F8E" w:rsidRPr="00CC08AC" w:rsidRDefault="00FD4F8E" w:rsidP="00772ED8">
            <w:pPr>
              <w:contextualSpacing/>
              <w:jc w:val="center"/>
              <w:rPr>
                <w:sz w:val="28"/>
                <w:szCs w:val="28"/>
              </w:rPr>
            </w:pPr>
            <w:r w:rsidRPr="00CC08AC">
              <w:rPr>
                <w:sz w:val="28"/>
                <w:szCs w:val="28"/>
              </w:rPr>
              <w:t>_______________</w:t>
            </w:r>
          </w:p>
        </w:tc>
        <w:tc>
          <w:tcPr>
            <w:tcW w:w="2361" w:type="dxa"/>
          </w:tcPr>
          <w:p w:rsidR="00FD4F8E" w:rsidRPr="00CC08AC" w:rsidRDefault="00FD4F8E" w:rsidP="00772ED8">
            <w:pPr>
              <w:contextualSpacing/>
              <w:jc w:val="right"/>
              <w:rPr>
                <w:sz w:val="28"/>
                <w:szCs w:val="28"/>
              </w:rPr>
            </w:pPr>
          </w:p>
          <w:p w:rsidR="00FD4F8E" w:rsidRPr="00CC08AC" w:rsidRDefault="00FD4F8E" w:rsidP="00772ED8">
            <w:pPr>
              <w:contextualSpacing/>
              <w:jc w:val="right"/>
              <w:rPr>
                <w:sz w:val="28"/>
                <w:szCs w:val="28"/>
              </w:rPr>
            </w:pPr>
            <w:r>
              <w:rPr>
                <w:sz w:val="28"/>
                <w:szCs w:val="28"/>
              </w:rPr>
              <w:t>А.В. Агарков</w:t>
            </w:r>
          </w:p>
        </w:tc>
      </w:tr>
      <w:tr w:rsidR="00FD4F8E" w:rsidRPr="00CC08AC" w:rsidTr="007306C2">
        <w:tc>
          <w:tcPr>
            <w:tcW w:w="4962" w:type="dxa"/>
          </w:tcPr>
          <w:p w:rsidR="00FD4F8E" w:rsidRPr="00CC08AC" w:rsidRDefault="00FD4F8E" w:rsidP="00772ED8">
            <w:pPr>
              <w:contextualSpacing/>
              <w:jc w:val="both"/>
              <w:rPr>
                <w:sz w:val="28"/>
                <w:szCs w:val="28"/>
              </w:rPr>
            </w:pPr>
          </w:p>
        </w:tc>
        <w:tc>
          <w:tcPr>
            <w:tcW w:w="2456" w:type="dxa"/>
          </w:tcPr>
          <w:p w:rsidR="00FD4F8E" w:rsidRPr="00CC08AC" w:rsidRDefault="00FD4F8E" w:rsidP="00772ED8">
            <w:pPr>
              <w:contextualSpacing/>
              <w:jc w:val="right"/>
              <w:rPr>
                <w:sz w:val="28"/>
                <w:szCs w:val="28"/>
              </w:rPr>
            </w:pPr>
          </w:p>
        </w:tc>
        <w:tc>
          <w:tcPr>
            <w:tcW w:w="2361" w:type="dxa"/>
          </w:tcPr>
          <w:p w:rsidR="00FD4F8E" w:rsidRPr="00CC08AC" w:rsidRDefault="00FD4F8E" w:rsidP="00772ED8">
            <w:pPr>
              <w:contextualSpacing/>
              <w:jc w:val="right"/>
              <w:rPr>
                <w:sz w:val="28"/>
                <w:szCs w:val="28"/>
              </w:rPr>
            </w:pPr>
          </w:p>
        </w:tc>
      </w:tr>
      <w:tr w:rsidR="00FD4F8E" w:rsidRPr="00CC08AC" w:rsidTr="007306C2">
        <w:tc>
          <w:tcPr>
            <w:tcW w:w="4962" w:type="dxa"/>
          </w:tcPr>
          <w:p w:rsidR="00E002B5" w:rsidRDefault="00E002B5" w:rsidP="00772ED8">
            <w:pPr>
              <w:contextualSpacing/>
              <w:jc w:val="both"/>
              <w:rPr>
                <w:sz w:val="28"/>
                <w:szCs w:val="28"/>
              </w:rPr>
            </w:pPr>
          </w:p>
          <w:p w:rsidR="00FD4F8E" w:rsidRPr="00CC08AC" w:rsidRDefault="00FD4F8E" w:rsidP="00772ED8">
            <w:pPr>
              <w:contextualSpacing/>
              <w:jc w:val="both"/>
              <w:rPr>
                <w:sz w:val="28"/>
                <w:szCs w:val="28"/>
              </w:rPr>
            </w:pPr>
            <w:r>
              <w:rPr>
                <w:sz w:val="28"/>
                <w:szCs w:val="28"/>
              </w:rPr>
              <w:t>Начальник сектора экономики и финансов</w:t>
            </w:r>
          </w:p>
        </w:tc>
        <w:tc>
          <w:tcPr>
            <w:tcW w:w="2456" w:type="dxa"/>
          </w:tcPr>
          <w:p w:rsidR="00FD4F8E" w:rsidRDefault="00FD4F8E" w:rsidP="00772ED8">
            <w:pPr>
              <w:contextualSpacing/>
              <w:jc w:val="right"/>
              <w:rPr>
                <w:sz w:val="28"/>
                <w:szCs w:val="28"/>
              </w:rPr>
            </w:pPr>
          </w:p>
          <w:p w:rsidR="00FD4F8E" w:rsidRDefault="00FD4F8E" w:rsidP="00772ED8">
            <w:pPr>
              <w:contextualSpacing/>
              <w:jc w:val="right"/>
              <w:rPr>
                <w:sz w:val="28"/>
                <w:szCs w:val="28"/>
              </w:rPr>
            </w:pPr>
          </w:p>
          <w:p w:rsidR="00FD4F8E" w:rsidRDefault="00FD4F8E" w:rsidP="00772ED8">
            <w:pPr>
              <w:contextualSpacing/>
              <w:jc w:val="center"/>
              <w:rPr>
                <w:sz w:val="28"/>
                <w:szCs w:val="28"/>
              </w:rPr>
            </w:pPr>
            <w:r>
              <w:rPr>
                <w:sz w:val="28"/>
                <w:szCs w:val="28"/>
              </w:rPr>
              <w:t>_____________</w:t>
            </w:r>
          </w:p>
          <w:p w:rsidR="00FD4F8E" w:rsidRDefault="00FD4F8E" w:rsidP="00772ED8">
            <w:pPr>
              <w:contextualSpacing/>
              <w:jc w:val="center"/>
              <w:rPr>
                <w:sz w:val="28"/>
                <w:szCs w:val="28"/>
              </w:rPr>
            </w:pPr>
          </w:p>
          <w:p w:rsidR="00FD4F8E" w:rsidRDefault="00FD4F8E" w:rsidP="00772ED8">
            <w:pPr>
              <w:contextualSpacing/>
              <w:jc w:val="center"/>
              <w:rPr>
                <w:sz w:val="28"/>
                <w:szCs w:val="28"/>
              </w:rPr>
            </w:pPr>
          </w:p>
          <w:p w:rsidR="00FD4F8E" w:rsidRPr="00CC08AC" w:rsidRDefault="00FD4F8E" w:rsidP="00772ED8">
            <w:pPr>
              <w:contextualSpacing/>
              <w:jc w:val="center"/>
              <w:rPr>
                <w:sz w:val="28"/>
                <w:szCs w:val="28"/>
              </w:rPr>
            </w:pPr>
          </w:p>
        </w:tc>
        <w:tc>
          <w:tcPr>
            <w:tcW w:w="2361" w:type="dxa"/>
          </w:tcPr>
          <w:p w:rsidR="00FD4F8E" w:rsidRDefault="00FD4F8E" w:rsidP="00772ED8">
            <w:pPr>
              <w:contextualSpacing/>
              <w:jc w:val="right"/>
              <w:rPr>
                <w:sz w:val="28"/>
                <w:szCs w:val="28"/>
              </w:rPr>
            </w:pPr>
          </w:p>
          <w:p w:rsidR="00FD4F8E" w:rsidRDefault="00FD4F8E" w:rsidP="00772ED8">
            <w:pPr>
              <w:contextualSpacing/>
              <w:jc w:val="right"/>
              <w:rPr>
                <w:sz w:val="28"/>
                <w:szCs w:val="28"/>
              </w:rPr>
            </w:pPr>
          </w:p>
          <w:p w:rsidR="00FD4F8E" w:rsidRDefault="00397328" w:rsidP="00772ED8">
            <w:pPr>
              <w:contextualSpacing/>
              <w:jc w:val="right"/>
              <w:rPr>
                <w:sz w:val="28"/>
                <w:szCs w:val="28"/>
              </w:rPr>
            </w:pPr>
            <w:r>
              <w:rPr>
                <w:sz w:val="28"/>
                <w:szCs w:val="28"/>
              </w:rPr>
              <w:t xml:space="preserve">   Е.В. Хрипунова </w:t>
            </w:r>
          </w:p>
          <w:p w:rsidR="00FD4F8E" w:rsidRDefault="00FD4F8E" w:rsidP="00772ED8">
            <w:pPr>
              <w:contextualSpacing/>
              <w:jc w:val="right"/>
              <w:rPr>
                <w:sz w:val="28"/>
                <w:szCs w:val="28"/>
              </w:rPr>
            </w:pPr>
          </w:p>
          <w:p w:rsidR="00FD4F8E" w:rsidRPr="00CC08AC" w:rsidRDefault="00FD4F8E" w:rsidP="00772ED8">
            <w:pPr>
              <w:contextualSpacing/>
              <w:jc w:val="right"/>
              <w:rPr>
                <w:sz w:val="28"/>
                <w:szCs w:val="28"/>
              </w:rPr>
            </w:pPr>
          </w:p>
        </w:tc>
      </w:tr>
      <w:tr w:rsidR="00FD4F8E" w:rsidRPr="00CC08AC" w:rsidTr="007306C2">
        <w:tc>
          <w:tcPr>
            <w:tcW w:w="4962" w:type="dxa"/>
          </w:tcPr>
          <w:p w:rsidR="00FD4F8E" w:rsidRDefault="00FD4F8E" w:rsidP="00772ED8">
            <w:pPr>
              <w:contextualSpacing/>
              <w:jc w:val="both"/>
              <w:rPr>
                <w:sz w:val="28"/>
                <w:szCs w:val="28"/>
              </w:rPr>
            </w:pPr>
          </w:p>
        </w:tc>
        <w:tc>
          <w:tcPr>
            <w:tcW w:w="2456" w:type="dxa"/>
          </w:tcPr>
          <w:p w:rsidR="00FD4F8E" w:rsidRDefault="00FD4F8E" w:rsidP="00772ED8">
            <w:pPr>
              <w:contextualSpacing/>
              <w:jc w:val="right"/>
              <w:rPr>
                <w:sz w:val="28"/>
                <w:szCs w:val="28"/>
              </w:rPr>
            </w:pPr>
          </w:p>
        </w:tc>
        <w:tc>
          <w:tcPr>
            <w:tcW w:w="2361" w:type="dxa"/>
          </w:tcPr>
          <w:p w:rsidR="00FD4F8E" w:rsidRDefault="00FD4F8E" w:rsidP="00772ED8">
            <w:pPr>
              <w:contextualSpacing/>
              <w:jc w:val="right"/>
              <w:rPr>
                <w:sz w:val="28"/>
                <w:szCs w:val="28"/>
              </w:rPr>
            </w:pPr>
          </w:p>
        </w:tc>
      </w:tr>
      <w:tr w:rsidR="00E002B5" w:rsidRPr="00CC08AC" w:rsidTr="007306C2">
        <w:tc>
          <w:tcPr>
            <w:tcW w:w="4962" w:type="dxa"/>
          </w:tcPr>
          <w:p w:rsidR="00E002B5" w:rsidRPr="00CC08AC" w:rsidRDefault="00E002B5" w:rsidP="00E002B5">
            <w:pPr>
              <w:suppressAutoHyphens/>
              <w:rPr>
                <w:sz w:val="28"/>
                <w:szCs w:val="28"/>
                <w:lang w:eastAsia="ar-SA"/>
              </w:rPr>
            </w:pPr>
            <w:r w:rsidRPr="00CC08AC">
              <w:rPr>
                <w:sz w:val="28"/>
                <w:szCs w:val="28"/>
                <w:lang w:eastAsia="ar-SA"/>
              </w:rPr>
              <w:t xml:space="preserve">Начальник сектора </w:t>
            </w:r>
            <w:r>
              <w:rPr>
                <w:sz w:val="28"/>
                <w:szCs w:val="28"/>
                <w:lang w:eastAsia="ar-SA"/>
              </w:rPr>
              <w:t>правового обеспечения, кадровой политики муниципальной службы</w:t>
            </w:r>
          </w:p>
        </w:tc>
        <w:tc>
          <w:tcPr>
            <w:tcW w:w="2456" w:type="dxa"/>
          </w:tcPr>
          <w:p w:rsidR="00E002B5" w:rsidRPr="00CC08AC" w:rsidRDefault="00E002B5" w:rsidP="00E002B5">
            <w:pPr>
              <w:suppressAutoHyphens/>
              <w:jc w:val="right"/>
              <w:rPr>
                <w:color w:val="000000"/>
                <w:sz w:val="28"/>
                <w:szCs w:val="28"/>
                <w:lang w:eastAsia="ar-SA"/>
              </w:rPr>
            </w:pPr>
          </w:p>
          <w:p w:rsidR="00E002B5" w:rsidRPr="00CC08AC" w:rsidRDefault="00E002B5" w:rsidP="00E002B5">
            <w:pPr>
              <w:suppressAutoHyphens/>
              <w:jc w:val="right"/>
              <w:rPr>
                <w:color w:val="000000"/>
                <w:sz w:val="28"/>
                <w:szCs w:val="28"/>
                <w:lang w:eastAsia="ar-SA"/>
              </w:rPr>
            </w:pPr>
          </w:p>
          <w:p w:rsidR="00E002B5" w:rsidRPr="00CC08AC" w:rsidRDefault="00E002B5" w:rsidP="00E002B5">
            <w:pPr>
              <w:suppressAutoHyphens/>
              <w:jc w:val="center"/>
              <w:rPr>
                <w:color w:val="000000"/>
                <w:sz w:val="28"/>
                <w:szCs w:val="28"/>
                <w:lang w:eastAsia="ar-SA"/>
              </w:rPr>
            </w:pPr>
            <w:r w:rsidRPr="00CC08AC">
              <w:rPr>
                <w:color w:val="000000"/>
                <w:sz w:val="28"/>
                <w:szCs w:val="28"/>
                <w:lang w:eastAsia="ar-SA"/>
              </w:rPr>
              <w:t>_______________</w:t>
            </w:r>
          </w:p>
        </w:tc>
        <w:tc>
          <w:tcPr>
            <w:tcW w:w="2361" w:type="dxa"/>
          </w:tcPr>
          <w:p w:rsidR="00E002B5" w:rsidRPr="00CC08AC" w:rsidRDefault="00E002B5" w:rsidP="00E002B5">
            <w:pPr>
              <w:suppressAutoHyphens/>
              <w:jc w:val="right"/>
              <w:rPr>
                <w:color w:val="000000"/>
                <w:sz w:val="28"/>
                <w:szCs w:val="28"/>
                <w:lang w:eastAsia="ar-SA"/>
              </w:rPr>
            </w:pPr>
          </w:p>
          <w:p w:rsidR="00E002B5" w:rsidRPr="00CC08AC" w:rsidRDefault="00E002B5" w:rsidP="00E002B5">
            <w:pPr>
              <w:suppressAutoHyphens/>
              <w:jc w:val="right"/>
              <w:rPr>
                <w:color w:val="000000"/>
                <w:sz w:val="28"/>
                <w:szCs w:val="28"/>
                <w:lang w:eastAsia="ar-SA"/>
              </w:rPr>
            </w:pPr>
          </w:p>
          <w:p w:rsidR="00E002B5" w:rsidRPr="00CC08AC" w:rsidRDefault="00E002B5" w:rsidP="001C4034">
            <w:pPr>
              <w:suppressAutoHyphens/>
              <w:rPr>
                <w:color w:val="000000"/>
                <w:sz w:val="28"/>
                <w:szCs w:val="28"/>
                <w:lang w:eastAsia="ar-SA"/>
              </w:rPr>
            </w:pPr>
            <w:r>
              <w:rPr>
                <w:color w:val="000000"/>
                <w:sz w:val="28"/>
                <w:szCs w:val="28"/>
                <w:lang w:eastAsia="ar-SA"/>
              </w:rPr>
              <w:t xml:space="preserve">  </w:t>
            </w:r>
            <w:r w:rsidR="001C4034">
              <w:rPr>
                <w:color w:val="000000"/>
                <w:sz w:val="28"/>
                <w:szCs w:val="28"/>
                <w:lang w:eastAsia="ar-SA"/>
              </w:rPr>
              <w:t>А.Н. Сюсина</w:t>
            </w:r>
          </w:p>
        </w:tc>
      </w:tr>
      <w:tr w:rsidR="00E002B5" w:rsidRPr="00CC08AC" w:rsidTr="007306C2">
        <w:tc>
          <w:tcPr>
            <w:tcW w:w="4962" w:type="dxa"/>
          </w:tcPr>
          <w:p w:rsidR="00E002B5" w:rsidRPr="00CC08AC" w:rsidRDefault="00E002B5" w:rsidP="00E002B5">
            <w:pPr>
              <w:suppressAutoHyphens/>
              <w:rPr>
                <w:sz w:val="28"/>
                <w:szCs w:val="28"/>
                <w:lang w:eastAsia="ar-SA"/>
              </w:rPr>
            </w:pPr>
          </w:p>
        </w:tc>
        <w:tc>
          <w:tcPr>
            <w:tcW w:w="2456" w:type="dxa"/>
          </w:tcPr>
          <w:p w:rsidR="00E002B5" w:rsidRPr="00CC08AC" w:rsidRDefault="00E002B5" w:rsidP="00E002B5">
            <w:pPr>
              <w:suppressAutoHyphens/>
              <w:jc w:val="center"/>
              <w:rPr>
                <w:color w:val="000000"/>
                <w:sz w:val="28"/>
                <w:szCs w:val="28"/>
                <w:lang w:eastAsia="ar-SA"/>
              </w:rPr>
            </w:pPr>
          </w:p>
        </w:tc>
        <w:tc>
          <w:tcPr>
            <w:tcW w:w="2361" w:type="dxa"/>
          </w:tcPr>
          <w:p w:rsidR="00E002B5" w:rsidRPr="00CC08AC" w:rsidRDefault="00E002B5" w:rsidP="00E002B5">
            <w:pPr>
              <w:suppressAutoHyphens/>
              <w:rPr>
                <w:color w:val="000000"/>
                <w:sz w:val="28"/>
                <w:szCs w:val="28"/>
                <w:lang w:eastAsia="ar-SA"/>
              </w:rPr>
            </w:pPr>
          </w:p>
        </w:tc>
      </w:tr>
      <w:tr w:rsidR="00FD4F8E" w:rsidRPr="00CC08AC" w:rsidTr="007306C2">
        <w:tc>
          <w:tcPr>
            <w:tcW w:w="4962" w:type="dxa"/>
          </w:tcPr>
          <w:p w:rsidR="00FD4F8E" w:rsidRDefault="00FD4F8E" w:rsidP="00772ED8">
            <w:pPr>
              <w:suppressAutoHyphens/>
              <w:jc w:val="both"/>
              <w:rPr>
                <w:sz w:val="28"/>
                <w:szCs w:val="28"/>
                <w:lang w:eastAsia="ar-SA"/>
              </w:rPr>
            </w:pPr>
          </w:p>
          <w:p w:rsidR="00E002B5" w:rsidRPr="00CC08AC" w:rsidRDefault="00E002B5" w:rsidP="00E002B5">
            <w:pPr>
              <w:tabs>
                <w:tab w:val="left" w:pos="7380"/>
              </w:tabs>
              <w:jc w:val="both"/>
              <w:rPr>
                <w:sz w:val="28"/>
                <w:szCs w:val="28"/>
                <w:lang w:eastAsia="ar-SA"/>
              </w:rPr>
            </w:pPr>
          </w:p>
        </w:tc>
        <w:tc>
          <w:tcPr>
            <w:tcW w:w="2456" w:type="dxa"/>
          </w:tcPr>
          <w:p w:rsidR="00FD4F8E" w:rsidRPr="00CC08AC" w:rsidRDefault="00FD4F8E" w:rsidP="00772ED8">
            <w:pPr>
              <w:suppressAutoHyphens/>
              <w:jc w:val="right"/>
              <w:rPr>
                <w:sz w:val="28"/>
                <w:szCs w:val="28"/>
                <w:lang w:eastAsia="ar-SA"/>
              </w:rPr>
            </w:pPr>
          </w:p>
        </w:tc>
        <w:tc>
          <w:tcPr>
            <w:tcW w:w="2361" w:type="dxa"/>
          </w:tcPr>
          <w:p w:rsidR="00FD4F8E" w:rsidRPr="00CC08AC" w:rsidRDefault="00FD4F8E" w:rsidP="00772ED8">
            <w:pPr>
              <w:suppressAutoHyphens/>
              <w:jc w:val="right"/>
              <w:rPr>
                <w:color w:val="000000"/>
                <w:sz w:val="28"/>
                <w:szCs w:val="28"/>
                <w:lang w:eastAsia="ar-SA"/>
              </w:rPr>
            </w:pPr>
          </w:p>
        </w:tc>
      </w:tr>
      <w:tr w:rsidR="00E002B5" w:rsidRPr="00CC08AC" w:rsidTr="007306C2">
        <w:trPr>
          <w:trHeight w:val="509"/>
        </w:trPr>
        <w:tc>
          <w:tcPr>
            <w:tcW w:w="4962" w:type="dxa"/>
          </w:tcPr>
          <w:p w:rsidR="00E002B5" w:rsidRDefault="00E002B5" w:rsidP="00E002B5">
            <w:pPr>
              <w:tabs>
                <w:tab w:val="left" w:pos="7380"/>
              </w:tabs>
              <w:jc w:val="both"/>
              <w:rPr>
                <w:sz w:val="28"/>
              </w:rPr>
            </w:pPr>
            <w:r>
              <w:rPr>
                <w:sz w:val="28"/>
              </w:rPr>
              <w:t>Главный специалист сектора  правового обеспечения,</w:t>
            </w:r>
          </w:p>
          <w:p w:rsidR="00E002B5" w:rsidRPr="00CC08AC" w:rsidRDefault="00E002B5" w:rsidP="00E002B5">
            <w:pPr>
              <w:suppressAutoHyphens/>
              <w:rPr>
                <w:sz w:val="28"/>
                <w:szCs w:val="28"/>
                <w:lang w:eastAsia="ar-SA"/>
              </w:rPr>
            </w:pPr>
            <w:r>
              <w:rPr>
                <w:sz w:val="28"/>
              </w:rPr>
              <w:t>кадровой политики и муниципальной службы</w:t>
            </w:r>
          </w:p>
        </w:tc>
        <w:tc>
          <w:tcPr>
            <w:tcW w:w="2456" w:type="dxa"/>
          </w:tcPr>
          <w:p w:rsidR="00E002B5" w:rsidRPr="00CC08AC" w:rsidRDefault="00E002B5" w:rsidP="00E002B5">
            <w:pPr>
              <w:suppressAutoHyphens/>
              <w:jc w:val="right"/>
              <w:rPr>
                <w:color w:val="000000"/>
                <w:sz w:val="28"/>
                <w:szCs w:val="28"/>
                <w:lang w:eastAsia="ar-SA"/>
              </w:rPr>
            </w:pPr>
          </w:p>
          <w:p w:rsidR="00E002B5" w:rsidRPr="00CC08AC" w:rsidRDefault="00E002B5" w:rsidP="00E002B5">
            <w:pPr>
              <w:suppressAutoHyphens/>
              <w:jc w:val="right"/>
              <w:rPr>
                <w:color w:val="000000"/>
                <w:sz w:val="28"/>
                <w:szCs w:val="28"/>
                <w:lang w:eastAsia="ar-SA"/>
              </w:rPr>
            </w:pPr>
          </w:p>
          <w:p w:rsidR="00E002B5" w:rsidRPr="00CC08AC" w:rsidRDefault="00E002B5" w:rsidP="00E002B5">
            <w:pPr>
              <w:suppressAutoHyphens/>
              <w:jc w:val="center"/>
              <w:rPr>
                <w:color w:val="000000"/>
                <w:sz w:val="28"/>
                <w:szCs w:val="28"/>
                <w:lang w:eastAsia="ar-SA"/>
              </w:rPr>
            </w:pPr>
            <w:r w:rsidRPr="00CC08AC">
              <w:rPr>
                <w:color w:val="000000"/>
                <w:sz w:val="28"/>
                <w:szCs w:val="28"/>
                <w:lang w:eastAsia="ar-SA"/>
              </w:rPr>
              <w:t>_______________</w:t>
            </w:r>
          </w:p>
        </w:tc>
        <w:tc>
          <w:tcPr>
            <w:tcW w:w="2361" w:type="dxa"/>
          </w:tcPr>
          <w:p w:rsidR="00E002B5" w:rsidRPr="00CC08AC" w:rsidRDefault="00E002B5" w:rsidP="00E002B5">
            <w:pPr>
              <w:suppressAutoHyphens/>
              <w:jc w:val="right"/>
              <w:rPr>
                <w:color w:val="000000"/>
                <w:sz w:val="28"/>
                <w:szCs w:val="28"/>
                <w:lang w:eastAsia="ar-SA"/>
              </w:rPr>
            </w:pPr>
          </w:p>
          <w:p w:rsidR="00E002B5" w:rsidRPr="00CC08AC" w:rsidRDefault="00E002B5" w:rsidP="00E002B5">
            <w:pPr>
              <w:suppressAutoHyphens/>
              <w:jc w:val="right"/>
              <w:rPr>
                <w:color w:val="000000"/>
                <w:sz w:val="28"/>
                <w:szCs w:val="28"/>
                <w:lang w:eastAsia="ar-SA"/>
              </w:rPr>
            </w:pPr>
          </w:p>
          <w:p w:rsidR="00E002B5" w:rsidRPr="00CC08AC" w:rsidRDefault="00E002B5" w:rsidP="001C4034">
            <w:pPr>
              <w:suppressAutoHyphens/>
              <w:rPr>
                <w:color w:val="000000"/>
                <w:sz w:val="28"/>
                <w:szCs w:val="28"/>
                <w:lang w:eastAsia="ar-SA"/>
              </w:rPr>
            </w:pPr>
            <w:r>
              <w:rPr>
                <w:color w:val="000000"/>
                <w:sz w:val="28"/>
                <w:szCs w:val="28"/>
                <w:lang w:eastAsia="ar-SA"/>
              </w:rPr>
              <w:t xml:space="preserve">   </w:t>
            </w:r>
            <w:r w:rsidR="001C4034">
              <w:rPr>
                <w:color w:val="000000"/>
                <w:sz w:val="28"/>
                <w:szCs w:val="28"/>
                <w:lang w:eastAsia="ar-SA"/>
              </w:rPr>
              <w:t>А.В.Вихрова</w:t>
            </w:r>
          </w:p>
        </w:tc>
      </w:tr>
    </w:tbl>
    <w:p w:rsidR="00FD4F8E" w:rsidRPr="00B92930" w:rsidRDefault="00FD4F8E" w:rsidP="00FD4F8E">
      <w:pPr>
        <w:jc w:val="both"/>
        <w:rPr>
          <w:sz w:val="28"/>
        </w:rPr>
      </w:pPr>
    </w:p>
    <w:p w:rsidR="001C4034" w:rsidRDefault="001C4034" w:rsidP="00FD4F8E">
      <w:pPr>
        <w:autoSpaceDE w:val="0"/>
        <w:autoSpaceDN w:val="0"/>
        <w:adjustRightInd w:val="0"/>
        <w:jc w:val="both"/>
        <w:rPr>
          <w:sz w:val="28"/>
          <w:szCs w:val="28"/>
        </w:rPr>
      </w:pPr>
      <w:r>
        <w:rPr>
          <w:sz w:val="28"/>
          <w:szCs w:val="28"/>
        </w:rPr>
        <w:t>Ведущий</w:t>
      </w:r>
      <w:r>
        <w:rPr>
          <w:sz w:val="28"/>
          <w:szCs w:val="28"/>
        </w:rPr>
        <w:tab/>
        <w:t xml:space="preserve"> специалист  </w:t>
      </w:r>
    </w:p>
    <w:p w:rsidR="00FD4F8E" w:rsidRPr="0009379B" w:rsidRDefault="001C4034" w:rsidP="00FD4F8E">
      <w:pPr>
        <w:autoSpaceDE w:val="0"/>
        <w:autoSpaceDN w:val="0"/>
        <w:adjustRightInd w:val="0"/>
        <w:jc w:val="both"/>
        <w:rPr>
          <w:sz w:val="28"/>
          <w:szCs w:val="28"/>
        </w:rPr>
      </w:pPr>
      <w:r>
        <w:rPr>
          <w:sz w:val="28"/>
          <w:szCs w:val="28"/>
        </w:rPr>
        <w:t xml:space="preserve">по финансовому контролю                     ________________      Л.Б.Шумская                                </w:t>
      </w:r>
    </w:p>
    <w:tbl>
      <w:tblPr>
        <w:tblW w:w="9779" w:type="dxa"/>
        <w:tblInd w:w="108" w:type="dxa"/>
        <w:tblLook w:val="04A0"/>
      </w:tblPr>
      <w:tblGrid>
        <w:gridCol w:w="4962"/>
        <w:gridCol w:w="2456"/>
        <w:gridCol w:w="2361"/>
      </w:tblGrid>
      <w:tr w:rsidR="00E002B5" w:rsidRPr="00CC08AC" w:rsidTr="00E002B5">
        <w:trPr>
          <w:trHeight w:val="509"/>
        </w:trPr>
        <w:tc>
          <w:tcPr>
            <w:tcW w:w="4962" w:type="dxa"/>
          </w:tcPr>
          <w:p w:rsidR="00E002B5" w:rsidRDefault="00E002B5" w:rsidP="00E002B5">
            <w:pPr>
              <w:suppressAutoHyphens/>
              <w:rPr>
                <w:sz w:val="28"/>
                <w:szCs w:val="28"/>
                <w:lang w:eastAsia="ar-SA"/>
              </w:rPr>
            </w:pPr>
          </w:p>
          <w:p w:rsidR="00E002B5" w:rsidRDefault="00E002B5" w:rsidP="00E002B5">
            <w:pPr>
              <w:suppressAutoHyphens/>
              <w:rPr>
                <w:sz w:val="28"/>
                <w:szCs w:val="28"/>
                <w:lang w:eastAsia="ar-SA"/>
              </w:rPr>
            </w:pPr>
          </w:p>
          <w:p w:rsidR="00E002B5" w:rsidRDefault="00E002B5" w:rsidP="00E002B5">
            <w:pPr>
              <w:suppressAutoHyphens/>
              <w:rPr>
                <w:sz w:val="28"/>
                <w:szCs w:val="28"/>
                <w:lang w:eastAsia="ar-SA"/>
              </w:rPr>
            </w:pPr>
            <w:r>
              <w:rPr>
                <w:sz w:val="28"/>
                <w:szCs w:val="28"/>
                <w:lang w:eastAsia="ar-SA"/>
              </w:rPr>
              <w:t>Проект подготовил :главный бухгалтер</w:t>
            </w:r>
          </w:p>
          <w:p w:rsidR="00E002B5" w:rsidRPr="00CC08AC" w:rsidRDefault="00E002B5" w:rsidP="00E002B5">
            <w:pPr>
              <w:suppressAutoHyphens/>
              <w:rPr>
                <w:sz w:val="28"/>
                <w:szCs w:val="28"/>
                <w:lang w:eastAsia="ar-SA"/>
              </w:rPr>
            </w:pPr>
          </w:p>
        </w:tc>
        <w:tc>
          <w:tcPr>
            <w:tcW w:w="2456" w:type="dxa"/>
          </w:tcPr>
          <w:p w:rsidR="00E002B5" w:rsidRPr="00CC08AC" w:rsidRDefault="00E002B5" w:rsidP="00E002B5">
            <w:pPr>
              <w:suppressAutoHyphens/>
              <w:jc w:val="right"/>
              <w:rPr>
                <w:color w:val="000000"/>
                <w:sz w:val="28"/>
                <w:szCs w:val="28"/>
                <w:lang w:eastAsia="ar-SA"/>
              </w:rPr>
            </w:pPr>
          </w:p>
          <w:p w:rsidR="00E002B5" w:rsidRPr="00CC08AC" w:rsidRDefault="00E002B5" w:rsidP="00E002B5">
            <w:pPr>
              <w:suppressAutoHyphens/>
              <w:jc w:val="right"/>
              <w:rPr>
                <w:color w:val="000000"/>
                <w:sz w:val="28"/>
                <w:szCs w:val="28"/>
                <w:lang w:eastAsia="ar-SA"/>
              </w:rPr>
            </w:pPr>
          </w:p>
          <w:p w:rsidR="00E002B5" w:rsidRPr="00CC08AC" w:rsidRDefault="00E002B5" w:rsidP="00E002B5">
            <w:pPr>
              <w:suppressAutoHyphens/>
              <w:jc w:val="center"/>
              <w:rPr>
                <w:color w:val="000000"/>
                <w:sz w:val="28"/>
                <w:szCs w:val="28"/>
                <w:lang w:eastAsia="ar-SA"/>
              </w:rPr>
            </w:pPr>
            <w:r w:rsidRPr="00CC08AC">
              <w:rPr>
                <w:color w:val="000000"/>
                <w:sz w:val="28"/>
                <w:szCs w:val="28"/>
                <w:lang w:eastAsia="ar-SA"/>
              </w:rPr>
              <w:t>_______________</w:t>
            </w:r>
          </w:p>
        </w:tc>
        <w:tc>
          <w:tcPr>
            <w:tcW w:w="2361" w:type="dxa"/>
          </w:tcPr>
          <w:p w:rsidR="00E002B5" w:rsidRPr="00CC08AC" w:rsidRDefault="00E002B5" w:rsidP="00E002B5">
            <w:pPr>
              <w:suppressAutoHyphens/>
              <w:jc w:val="right"/>
              <w:rPr>
                <w:color w:val="000000"/>
                <w:sz w:val="28"/>
                <w:szCs w:val="28"/>
                <w:lang w:eastAsia="ar-SA"/>
              </w:rPr>
            </w:pPr>
          </w:p>
          <w:p w:rsidR="00E002B5" w:rsidRPr="00CC08AC" w:rsidRDefault="00E002B5" w:rsidP="00E002B5">
            <w:pPr>
              <w:suppressAutoHyphens/>
              <w:jc w:val="right"/>
              <w:rPr>
                <w:color w:val="000000"/>
                <w:sz w:val="28"/>
                <w:szCs w:val="28"/>
                <w:lang w:eastAsia="ar-SA"/>
              </w:rPr>
            </w:pPr>
          </w:p>
          <w:p w:rsidR="00E002B5" w:rsidRPr="00CC08AC" w:rsidRDefault="00E002B5" w:rsidP="00E002B5">
            <w:pPr>
              <w:suppressAutoHyphens/>
              <w:rPr>
                <w:color w:val="000000"/>
                <w:sz w:val="28"/>
                <w:szCs w:val="28"/>
                <w:lang w:eastAsia="ar-SA"/>
              </w:rPr>
            </w:pPr>
            <w:r>
              <w:rPr>
                <w:color w:val="000000"/>
                <w:sz w:val="28"/>
                <w:szCs w:val="28"/>
                <w:lang w:eastAsia="ar-SA"/>
              </w:rPr>
              <w:t xml:space="preserve">  Л.В.Чирва</w:t>
            </w:r>
          </w:p>
        </w:tc>
      </w:tr>
    </w:tbl>
    <w:p w:rsidR="00FD4F8E" w:rsidRPr="00FF683B" w:rsidRDefault="00FD4F8E" w:rsidP="00135D79">
      <w:pPr>
        <w:tabs>
          <w:tab w:val="left" w:pos="567"/>
        </w:tabs>
        <w:autoSpaceDE w:val="0"/>
        <w:autoSpaceDN w:val="0"/>
        <w:adjustRightInd w:val="0"/>
        <w:ind w:firstLine="709"/>
        <w:jc w:val="both"/>
        <w:rPr>
          <w:sz w:val="28"/>
          <w:szCs w:val="28"/>
        </w:rPr>
      </w:pPr>
    </w:p>
    <w:p w:rsidR="001B5980" w:rsidRPr="00FF683B" w:rsidRDefault="001B5980" w:rsidP="00135D79">
      <w:pPr>
        <w:tabs>
          <w:tab w:val="left" w:pos="567"/>
        </w:tabs>
        <w:autoSpaceDE w:val="0"/>
        <w:autoSpaceDN w:val="0"/>
        <w:adjustRightInd w:val="0"/>
        <w:ind w:firstLine="709"/>
        <w:jc w:val="both"/>
        <w:rPr>
          <w:sz w:val="28"/>
          <w:szCs w:val="28"/>
        </w:rPr>
      </w:pPr>
    </w:p>
    <w:p w:rsidR="001B5980" w:rsidRPr="00FF683B" w:rsidRDefault="001B5980" w:rsidP="00135D79">
      <w:pPr>
        <w:tabs>
          <w:tab w:val="left" w:pos="567"/>
        </w:tabs>
        <w:autoSpaceDE w:val="0"/>
        <w:autoSpaceDN w:val="0"/>
        <w:adjustRightInd w:val="0"/>
        <w:ind w:firstLine="709"/>
        <w:jc w:val="both"/>
        <w:rPr>
          <w:sz w:val="28"/>
          <w:szCs w:val="28"/>
        </w:rPr>
      </w:pPr>
    </w:p>
    <w:p w:rsidR="001B5980" w:rsidRPr="00FF683B" w:rsidRDefault="001B5980" w:rsidP="00B45175">
      <w:pPr>
        <w:widowControl w:val="0"/>
        <w:autoSpaceDE w:val="0"/>
        <w:autoSpaceDN w:val="0"/>
        <w:adjustRightInd w:val="0"/>
        <w:ind w:firstLine="4820"/>
        <w:jc w:val="center"/>
        <w:rPr>
          <w:sz w:val="24"/>
          <w:szCs w:val="24"/>
        </w:rPr>
      </w:pPr>
    </w:p>
    <w:p w:rsidR="001B5980" w:rsidRPr="00FF683B" w:rsidRDefault="001B5980" w:rsidP="00B45175">
      <w:pPr>
        <w:widowControl w:val="0"/>
        <w:autoSpaceDE w:val="0"/>
        <w:autoSpaceDN w:val="0"/>
        <w:adjustRightInd w:val="0"/>
        <w:ind w:firstLine="4820"/>
        <w:jc w:val="center"/>
        <w:rPr>
          <w:sz w:val="24"/>
          <w:szCs w:val="24"/>
        </w:rPr>
      </w:pPr>
    </w:p>
    <w:p w:rsidR="001B5980" w:rsidRPr="00FF683B" w:rsidRDefault="001B5980" w:rsidP="00B45175">
      <w:pPr>
        <w:widowControl w:val="0"/>
        <w:autoSpaceDE w:val="0"/>
        <w:autoSpaceDN w:val="0"/>
        <w:adjustRightInd w:val="0"/>
        <w:ind w:firstLine="4820"/>
        <w:jc w:val="center"/>
        <w:rPr>
          <w:sz w:val="24"/>
          <w:szCs w:val="24"/>
        </w:rPr>
      </w:pPr>
    </w:p>
    <w:p w:rsidR="001B5980" w:rsidRPr="00FF683B" w:rsidRDefault="001B5980" w:rsidP="00B45175">
      <w:pPr>
        <w:widowControl w:val="0"/>
        <w:autoSpaceDE w:val="0"/>
        <w:autoSpaceDN w:val="0"/>
        <w:adjustRightInd w:val="0"/>
        <w:ind w:firstLine="4820"/>
        <w:jc w:val="center"/>
        <w:rPr>
          <w:sz w:val="24"/>
          <w:szCs w:val="24"/>
        </w:rPr>
      </w:pPr>
    </w:p>
    <w:p w:rsidR="001B5980" w:rsidRPr="00FF683B" w:rsidRDefault="001B5980" w:rsidP="00B45175">
      <w:pPr>
        <w:widowControl w:val="0"/>
        <w:autoSpaceDE w:val="0"/>
        <w:autoSpaceDN w:val="0"/>
        <w:adjustRightInd w:val="0"/>
        <w:ind w:firstLine="4820"/>
        <w:jc w:val="center"/>
        <w:rPr>
          <w:sz w:val="24"/>
          <w:szCs w:val="24"/>
        </w:rPr>
      </w:pPr>
    </w:p>
    <w:sectPr w:rsidR="001B5980" w:rsidRPr="00FF683B" w:rsidSect="00817BBA">
      <w:footerReference w:type="default" r:id="rId253"/>
      <w:pgSz w:w="11907" w:h="16840" w:code="9"/>
      <w:pgMar w:top="709" w:right="851" w:bottom="1134" w:left="130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19" w:rsidRDefault="00B44F19">
      <w:r>
        <w:separator/>
      </w:r>
    </w:p>
  </w:endnote>
  <w:endnote w:type="continuationSeparator" w:id="0">
    <w:p w:rsidR="00B44F19" w:rsidRDefault="00B44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85" w:rsidRDefault="00C8221A">
    <w:pPr>
      <w:pStyle w:val="a8"/>
      <w:jc w:val="right"/>
    </w:pPr>
    <w:fldSimple w:instr="PAGE   \* MERGEFORMAT">
      <w:r w:rsidR="00D97A42">
        <w:rPr>
          <w:noProof/>
        </w:rPr>
        <w:t>1</w:t>
      </w:r>
    </w:fldSimple>
  </w:p>
  <w:p w:rsidR="00B21685" w:rsidRDefault="00B21685" w:rsidP="00B00C1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85" w:rsidRDefault="00C8221A">
    <w:pPr>
      <w:pStyle w:val="a8"/>
      <w:jc w:val="right"/>
    </w:pPr>
    <w:fldSimple w:instr=" PAGE   \* MERGEFORMAT ">
      <w:r w:rsidR="00D97A42">
        <w:rPr>
          <w:noProof/>
        </w:rPr>
        <w:t>52</w:t>
      </w:r>
    </w:fldSimple>
  </w:p>
  <w:p w:rsidR="00B21685" w:rsidRDefault="00B216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19" w:rsidRDefault="00B44F19">
      <w:r>
        <w:separator/>
      </w:r>
    </w:p>
  </w:footnote>
  <w:footnote w:type="continuationSeparator" w:id="0">
    <w:p w:rsidR="00B44F19" w:rsidRDefault="00B44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6">
    <w:nsid w:val="3A4D5937"/>
    <w:multiLevelType w:val="multilevel"/>
    <w:tmpl w:val="46F6DD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20"/>
        </w:tabs>
        <w:ind w:left="-220" w:hanging="420"/>
      </w:pPr>
      <w:rPr>
        <w:rFonts w:hint="default"/>
      </w:rPr>
    </w:lvl>
    <w:lvl w:ilvl="2">
      <w:start w:val="1"/>
      <w:numFmt w:val="decimal"/>
      <w:lvlText w:val="%1.%2.%3."/>
      <w:lvlJc w:val="left"/>
      <w:pPr>
        <w:tabs>
          <w:tab w:val="num" w:pos="-560"/>
        </w:tabs>
        <w:ind w:left="-56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2120"/>
        </w:tabs>
        <w:ind w:left="-2120" w:hanging="108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3040"/>
        </w:tabs>
        <w:ind w:left="-3040" w:hanging="1440"/>
      </w:pPr>
      <w:rPr>
        <w:rFonts w:hint="default"/>
      </w:rPr>
    </w:lvl>
    <w:lvl w:ilvl="8">
      <w:start w:val="1"/>
      <w:numFmt w:val="decimal"/>
      <w:lvlText w:val="%1.%2.%3.%4.%5.%6.%7.%8.%9."/>
      <w:lvlJc w:val="left"/>
      <w:pPr>
        <w:tabs>
          <w:tab w:val="num" w:pos="-3320"/>
        </w:tabs>
        <w:ind w:left="-3320" w:hanging="1800"/>
      </w:pPr>
      <w:rPr>
        <w:rFonts w:hint="default"/>
      </w:rPr>
    </w:lvl>
  </w:abstractNum>
  <w:abstractNum w:abstractNumId="17">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48A2F41"/>
    <w:multiLevelType w:val="hybridMultilevel"/>
    <w:tmpl w:val="6B80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2">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C00038"/>
    <w:multiLevelType w:val="hybridMultilevel"/>
    <w:tmpl w:val="833AC6A4"/>
    <w:lvl w:ilvl="0" w:tplc="3426EA92">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380"/>
        </w:tabs>
        <w:ind w:left="380" w:hanging="360"/>
      </w:pPr>
    </w:lvl>
    <w:lvl w:ilvl="2" w:tplc="0419001B" w:tentative="1">
      <w:start w:val="1"/>
      <w:numFmt w:val="lowerRoman"/>
      <w:lvlText w:val="%3."/>
      <w:lvlJc w:val="right"/>
      <w:pPr>
        <w:tabs>
          <w:tab w:val="num" w:pos="1100"/>
        </w:tabs>
        <w:ind w:left="1100" w:hanging="180"/>
      </w:pPr>
    </w:lvl>
    <w:lvl w:ilvl="3" w:tplc="0419000F" w:tentative="1">
      <w:start w:val="1"/>
      <w:numFmt w:val="decimal"/>
      <w:lvlText w:val="%4."/>
      <w:lvlJc w:val="left"/>
      <w:pPr>
        <w:tabs>
          <w:tab w:val="num" w:pos="1820"/>
        </w:tabs>
        <w:ind w:left="1820" w:hanging="360"/>
      </w:pPr>
    </w:lvl>
    <w:lvl w:ilvl="4" w:tplc="04190019" w:tentative="1">
      <w:start w:val="1"/>
      <w:numFmt w:val="lowerLetter"/>
      <w:lvlText w:val="%5."/>
      <w:lvlJc w:val="left"/>
      <w:pPr>
        <w:tabs>
          <w:tab w:val="num" w:pos="2540"/>
        </w:tabs>
        <w:ind w:left="2540" w:hanging="360"/>
      </w:pPr>
    </w:lvl>
    <w:lvl w:ilvl="5" w:tplc="0419001B" w:tentative="1">
      <w:start w:val="1"/>
      <w:numFmt w:val="lowerRoman"/>
      <w:lvlText w:val="%6."/>
      <w:lvlJc w:val="right"/>
      <w:pPr>
        <w:tabs>
          <w:tab w:val="num" w:pos="3260"/>
        </w:tabs>
        <w:ind w:left="3260" w:hanging="180"/>
      </w:pPr>
    </w:lvl>
    <w:lvl w:ilvl="6" w:tplc="0419000F" w:tentative="1">
      <w:start w:val="1"/>
      <w:numFmt w:val="decimal"/>
      <w:lvlText w:val="%7."/>
      <w:lvlJc w:val="left"/>
      <w:pPr>
        <w:tabs>
          <w:tab w:val="num" w:pos="3980"/>
        </w:tabs>
        <w:ind w:left="3980" w:hanging="360"/>
      </w:pPr>
    </w:lvl>
    <w:lvl w:ilvl="7" w:tplc="04190019" w:tentative="1">
      <w:start w:val="1"/>
      <w:numFmt w:val="lowerLetter"/>
      <w:lvlText w:val="%8."/>
      <w:lvlJc w:val="left"/>
      <w:pPr>
        <w:tabs>
          <w:tab w:val="num" w:pos="4700"/>
        </w:tabs>
        <w:ind w:left="4700" w:hanging="360"/>
      </w:pPr>
    </w:lvl>
    <w:lvl w:ilvl="8" w:tplc="0419001B" w:tentative="1">
      <w:start w:val="1"/>
      <w:numFmt w:val="lowerRoman"/>
      <w:lvlText w:val="%9."/>
      <w:lvlJc w:val="right"/>
      <w:pPr>
        <w:tabs>
          <w:tab w:val="num" w:pos="5420"/>
        </w:tabs>
        <w:ind w:left="5420" w:hanging="180"/>
      </w:pPr>
    </w:lvl>
  </w:abstractNum>
  <w:abstractNum w:abstractNumId="27">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1">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7">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0"/>
  </w:num>
  <w:num w:numId="4">
    <w:abstractNumId w:val="0"/>
  </w:num>
  <w:num w:numId="5">
    <w:abstractNumId w:val="36"/>
  </w:num>
  <w:num w:numId="6">
    <w:abstractNumId w:val="36"/>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7"/>
  </w:num>
  <w:num w:numId="13">
    <w:abstractNumId w:val="19"/>
  </w:num>
  <w:num w:numId="14">
    <w:abstractNumId w:val="5"/>
  </w:num>
  <w:num w:numId="15">
    <w:abstractNumId w:val="38"/>
  </w:num>
  <w:num w:numId="16">
    <w:abstractNumId w:val="37"/>
  </w:num>
  <w:num w:numId="17">
    <w:abstractNumId w:val="33"/>
  </w:num>
  <w:num w:numId="18">
    <w:abstractNumId w:val="23"/>
  </w:num>
  <w:num w:numId="19">
    <w:abstractNumId w:val="6"/>
  </w:num>
  <w:num w:numId="20">
    <w:abstractNumId w:val="2"/>
  </w:num>
  <w:num w:numId="21">
    <w:abstractNumId w:val="3"/>
  </w:num>
  <w:num w:numId="22">
    <w:abstractNumId w:val="4"/>
  </w:num>
  <w:num w:numId="23">
    <w:abstractNumId w:val="13"/>
  </w:num>
  <w:num w:numId="24">
    <w:abstractNumId w:val="30"/>
  </w:num>
  <w:num w:numId="25">
    <w:abstractNumId w:val="10"/>
  </w:num>
  <w:num w:numId="26">
    <w:abstractNumId w:val="22"/>
  </w:num>
  <w:num w:numId="27">
    <w:abstractNumId w:val="15"/>
  </w:num>
  <w:num w:numId="28">
    <w:abstractNumId w:val="29"/>
  </w:num>
  <w:num w:numId="29">
    <w:abstractNumId w:val="34"/>
  </w:num>
  <w:num w:numId="30">
    <w:abstractNumId w:val="9"/>
  </w:num>
  <w:num w:numId="31">
    <w:abstractNumId w:val="12"/>
  </w:num>
  <w:num w:numId="32">
    <w:abstractNumId w:val="35"/>
  </w:num>
  <w:num w:numId="33">
    <w:abstractNumId w:val="18"/>
  </w:num>
  <w:num w:numId="34">
    <w:abstractNumId w:val="31"/>
  </w:num>
  <w:num w:numId="35">
    <w:abstractNumId w:val="8"/>
  </w:num>
  <w:num w:numId="36">
    <w:abstractNumId w:val="14"/>
  </w:num>
  <w:num w:numId="37">
    <w:abstractNumId w:val="27"/>
  </w:num>
  <w:num w:numId="38">
    <w:abstractNumId w:val="32"/>
  </w:num>
  <w:num w:numId="39">
    <w:abstractNumId w:val="28"/>
  </w:num>
  <w:num w:numId="40">
    <w:abstractNumId w:val="11"/>
  </w:num>
  <w:num w:numId="41">
    <w:abstractNumId w:val="20"/>
  </w:num>
  <w:num w:numId="42">
    <w:abstractNumId w:val="26"/>
  </w:num>
  <w:num w:numId="43">
    <w:abstractNumId w:val="1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E0F"/>
    <w:rsid w:val="00003505"/>
    <w:rsid w:val="00003B0D"/>
    <w:rsid w:val="000067D7"/>
    <w:rsid w:val="00010EC5"/>
    <w:rsid w:val="0001135F"/>
    <w:rsid w:val="0001571D"/>
    <w:rsid w:val="00016AB3"/>
    <w:rsid w:val="00020817"/>
    <w:rsid w:val="00022C2F"/>
    <w:rsid w:val="00023217"/>
    <w:rsid w:val="000251DE"/>
    <w:rsid w:val="000268ED"/>
    <w:rsid w:val="00037AB7"/>
    <w:rsid w:val="00042414"/>
    <w:rsid w:val="000437CB"/>
    <w:rsid w:val="000437E3"/>
    <w:rsid w:val="000454C2"/>
    <w:rsid w:val="0004632C"/>
    <w:rsid w:val="00050639"/>
    <w:rsid w:val="00051570"/>
    <w:rsid w:val="00054A61"/>
    <w:rsid w:val="000553CB"/>
    <w:rsid w:val="00055658"/>
    <w:rsid w:val="00055FC9"/>
    <w:rsid w:val="00057D93"/>
    <w:rsid w:val="00061EB1"/>
    <w:rsid w:val="00066919"/>
    <w:rsid w:val="00066C6B"/>
    <w:rsid w:val="000676E0"/>
    <w:rsid w:val="00071069"/>
    <w:rsid w:val="00072471"/>
    <w:rsid w:val="00073812"/>
    <w:rsid w:val="00073CBF"/>
    <w:rsid w:val="0007435A"/>
    <w:rsid w:val="000753C5"/>
    <w:rsid w:val="000813B6"/>
    <w:rsid w:val="000822EE"/>
    <w:rsid w:val="00086EF1"/>
    <w:rsid w:val="00090432"/>
    <w:rsid w:val="00093220"/>
    <w:rsid w:val="00094433"/>
    <w:rsid w:val="000A1761"/>
    <w:rsid w:val="000A1D2A"/>
    <w:rsid w:val="000A594E"/>
    <w:rsid w:val="000A59B3"/>
    <w:rsid w:val="000A6888"/>
    <w:rsid w:val="000A6EDB"/>
    <w:rsid w:val="000A7BC5"/>
    <w:rsid w:val="000B088F"/>
    <w:rsid w:val="000B1E8F"/>
    <w:rsid w:val="000B2608"/>
    <w:rsid w:val="000B2E33"/>
    <w:rsid w:val="000B47C8"/>
    <w:rsid w:val="000B4EB6"/>
    <w:rsid w:val="000C119B"/>
    <w:rsid w:val="000D05AC"/>
    <w:rsid w:val="000D08B2"/>
    <w:rsid w:val="000D157C"/>
    <w:rsid w:val="000D7C37"/>
    <w:rsid w:val="000E1E20"/>
    <w:rsid w:val="000E5F10"/>
    <w:rsid w:val="000F06A4"/>
    <w:rsid w:val="000F09FA"/>
    <w:rsid w:val="000F6482"/>
    <w:rsid w:val="000F7BF0"/>
    <w:rsid w:val="001001FE"/>
    <w:rsid w:val="001011DA"/>
    <w:rsid w:val="0010126C"/>
    <w:rsid w:val="0010321F"/>
    <w:rsid w:val="0010376B"/>
    <w:rsid w:val="001041E6"/>
    <w:rsid w:val="00113897"/>
    <w:rsid w:val="001157AE"/>
    <w:rsid w:val="00120EA6"/>
    <w:rsid w:val="00123961"/>
    <w:rsid w:val="00124E13"/>
    <w:rsid w:val="001261FC"/>
    <w:rsid w:val="00127CDF"/>
    <w:rsid w:val="00130691"/>
    <w:rsid w:val="001312D1"/>
    <w:rsid w:val="0013133D"/>
    <w:rsid w:val="001329BF"/>
    <w:rsid w:val="00135D79"/>
    <w:rsid w:val="001360EB"/>
    <w:rsid w:val="00141AC0"/>
    <w:rsid w:val="001508F3"/>
    <w:rsid w:val="00152CFD"/>
    <w:rsid w:val="001532E8"/>
    <w:rsid w:val="00153A47"/>
    <w:rsid w:val="00153E1D"/>
    <w:rsid w:val="001540BC"/>
    <w:rsid w:val="00161402"/>
    <w:rsid w:val="001622DD"/>
    <w:rsid w:val="001641BF"/>
    <w:rsid w:val="00165378"/>
    <w:rsid w:val="001667D0"/>
    <w:rsid w:val="00167363"/>
    <w:rsid w:val="001705EE"/>
    <w:rsid w:val="0017210E"/>
    <w:rsid w:val="00176472"/>
    <w:rsid w:val="00183FB7"/>
    <w:rsid w:val="00184E27"/>
    <w:rsid w:val="00187302"/>
    <w:rsid w:val="0019006B"/>
    <w:rsid w:val="00190E83"/>
    <w:rsid w:val="00192514"/>
    <w:rsid w:val="0019306B"/>
    <w:rsid w:val="00193D8A"/>
    <w:rsid w:val="001950EC"/>
    <w:rsid w:val="001953FA"/>
    <w:rsid w:val="001969E4"/>
    <w:rsid w:val="001A0C17"/>
    <w:rsid w:val="001A1B4E"/>
    <w:rsid w:val="001A49DD"/>
    <w:rsid w:val="001A7BFD"/>
    <w:rsid w:val="001B0656"/>
    <w:rsid w:val="001B4946"/>
    <w:rsid w:val="001B54E0"/>
    <w:rsid w:val="001B592D"/>
    <w:rsid w:val="001B5980"/>
    <w:rsid w:val="001B5D3F"/>
    <w:rsid w:val="001B61C1"/>
    <w:rsid w:val="001B7E4A"/>
    <w:rsid w:val="001B7F63"/>
    <w:rsid w:val="001C00D8"/>
    <w:rsid w:val="001C1214"/>
    <w:rsid w:val="001C1398"/>
    <w:rsid w:val="001C2974"/>
    <w:rsid w:val="001C4034"/>
    <w:rsid w:val="001D5C1F"/>
    <w:rsid w:val="001D5D9F"/>
    <w:rsid w:val="001D7523"/>
    <w:rsid w:val="001E5474"/>
    <w:rsid w:val="001E7D7F"/>
    <w:rsid w:val="001F1348"/>
    <w:rsid w:val="001F3ECF"/>
    <w:rsid w:val="001F5743"/>
    <w:rsid w:val="001F67BF"/>
    <w:rsid w:val="00200296"/>
    <w:rsid w:val="002015E3"/>
    <w:rsid w:val="00203618"/>
    <w:rsid w:val="00204667"/>
    <w:rsid w:val="002052ED"/>
    <w:rsid w:val="00206936"/>
    <w:rsid w:val="00207B28"/>
    <w:rsid w:val="00223BD0"/>
    <w:rsid w:val="00223FCB"/>
    <w:rsid w:val="002260EB"/>
    <w:rsid w:val="00227415"/>
    <w:rsid w:val="00230642"/>
    <w:rsid w:val="002346C0"/>
    <w:rsid w:val="002357A7"/>
    <w:rsid w:val="0024187C"/>
    <w:rsid w:val="002428A4"/>
    <w:rsid w:val="00242F1C"/>
    <w:rsid w:val="002469D9"/>
    <w:rsid w:val="00253935"/>
    <w:rsid w:val="00253DEA"/>
    <w:rsid w:val="00257360"/>
    <w:rsid w:val="0026310E"/>
    <w:rsid w:val="0026400A"/>
    <w:rsid w:val="00266953"/>
    <w:rsid w:val="0026768C"/>
    <w:rsid w:val="00270E9C"/>
    <w:rsid w:val="002710C5"/>
    <w:rsid w:val="00273521"/>
    <w:rsid w:val="0027557B"/>
    <w:rsid w:val="0027683B"/>
    <w:rsid w:val="002779D1"/>
    <w:rsid w:val="00290E92"/>
    <w:rsid w:val="002922C4"/>
    <w:rsid w:val="0029470B"/>
    <w:rsid w:val="00294A23"/>
    <w:rsid w:val="002957A0"/>
    <w:rsid w:val="002A37C5"/>
    <w:rsid w:val="002A642E"/>
    <w:rsid w:val="002A6F95"/>
    <w:rsid w:val="002A7BC9"/>
    <w:rsid w:val="002B14E0"/>
    <w:rsid w:val="002B15BD"/>
    <w:rsid w:val="002B22E6"/>
    <w:rsid w:val="002B5BB9"/>
    <w:rsid w:val="002B6AE4"/>
    <w:rsid w:val="002B6F9B"/>
    <w:rsid w:val="002C2DF4"/>
    <w:rsid w:val="002C6C4B"/>
    <w:rsid w:val="002D0AC0"/>
    <w:rsid w:val="002D0B8D"/>
    <w:rsid w:val="002D180B"/>
    <w:rsid w:val="002D319D"/>
    <w:rsid w:val="002D3740"/>
    <w:rsid w:val="002D404A"/>
    <w:rsid w:val="002E1A71"/>
    <w:rsid w:val="002E4312"/>
    <w:rsid w:val="002E4D3A"/>
    <w:rsid w:val="002E554F"/>
    <w:rsid w:val="002F4658"/>
    <w:rsid w:val="002F4D57"/>
    <w:rsid w:val="002F7C61"/>
    <w:rsid w:val="00305371"/>
    <w:rsid w:val="003077EB"/>
    <w:rsid w:val="003104D2"/>
    <w:rsid w:val="00310A25"/>
    <w:rsid w:val="00310B50"/>
    <w:rsid w:val="0031179A"/>
    <w:rsid w:val="00311C1E"/>
    <w:rsid w:val="00312738"/>
    <w:rsid w:val="003141A0"/>
    <w:rsid w:val="00317434"/>
    <w:rsid w:val="00320787"/>
    <w:rsid w:val="003246D7"/>
    <w:rsid w:val="00325A1E"/>
    <w:rsid w:val="00330C1E"/>
    <w:rsid w:val="00330EF4"/>
    <w:rsid w:val="00331003"/>
    <w:rsid w:val="00331E18"/>
    <w:rsid w:val="00331F49"/>
    <w:rsid w:val="00335E40"/>
    <w:rsid w:val="00344A89"/>
    <w:rsid w:val="00347328"/>
    <w:rsid w:val="00347604"/>
    <w:rsid w:val="00350A61"/>
    <w:rsid w:val="00350EC9"/>
    <w:rsid w:val="0035309E"/>
    <w:rsid w:val="00354626"/>
    <w:rsid w:val="003551F3"/>
    <w:rsid w:val="00357B80"/>
    <w:rsid w:val="00361865"/>
    <w:rsid w:val="003629F0"/>
    <w:rsid w:val="00373B82"/>
    <w:rsid w:val="003756C0"/>
    <w:rsid w:val="003821C4"/>
    <w:rsid w:val="00384310"/>
    <w:rsid w:val="00384538"/>
    <w:rsid w:val="003860F5"/>
    <w:rsid w:val="00387896"/>
    <w:rsid w:val="00394EFC"/>
    <w:rsid w:val="00396D28"/>
    <w:rsid w:val="00397328"/>
    <w:rsid w:val="003A1C3F"/>
    <w:rsid w:val="003A1DCE"/>
    <w:rsid w:val="003A3401"/>
    <w:rsid w:val="003A51D0"/>
    <w:rsid w:val="003A77AA"/>
    <w:rsid w:val="003A7B6B"/>
    <w:rsid w:val="003B0B63"/>
    <w:rsid w:val="003B1FA3"/>
    <w:rsid w:val="003B201A"/>
    <w:rsid w:val="003B2D30"/>
    <w:rsid w:val="003B37C5"/>
    <w:rsid w:val="003B6E99"/>
    <w:rsid w:val="003B7876"/>
    <w:rsid w:val="003C07FE"/>
    <w:rsid w:val="003C76C2"/>
    <w:rsid w:val="003D1FAB"/>
    <w:rsid w:val="003E150E"/>
    <w:rsid w:val="003E22BD"/>
    <w:rsid w:val="003E39AB"/>
    <w:rsid w:val="003E676F"/>
    <w:rsid w:val="003F0051"/>
    <w:rsid w:val="003F0F0F"/>
    <w:rsid w:val="003F1149"/>
    <w:rsid w:val="003F22C3"/>
    <w:rsid w:val="004001C8"/>
    <w:rsid w:val="00400E62"/>
    <w:rsid w:val="00404E1D"/>
    <w:rsid w:val="004065E1"/>
    <w:rsid w:val="004111BA"/>
    <w:rsid w:val="0041729E"/>
    <w:rsid w:val="004172E3"/>
    <w:rsid w:val="00420441"/>
    <w:rsid w:val="0042489B"/>
    <w:rsid w:val="00425525"/>
    <w:rsid w:val="00427B3E"/>
    <w:rsid w:val="00427CA1"/>
    <w:rsid w:val="004355AA"/>
    <w:rsid w:val="00435E19"/>
    <w:rsid w:val="00437A2A"/>
    <w:rsid w:val="00445A8B"/>
    <w:rsid w:val="0044766A"/>
    <w:rsid w:val="004511C4"/>
    <w:rsid w:val="00455F7F"/>
    <w:rsid w:val="004564E2"/>
    <w:rsid w:val="004576CA"/>
    <w:rsid w:val="00462EB0"/>
    <w:rsid w:val="004647D8"/>
    <w:rsid w:val="0047440E"/>
    <w:rsid w:val="0047696D"/>
    <w:rsid w:val="00476D40"/>
    <w:rsid w:val="00476F55"/>
    <w:rsid w:val="00481B18"/>
    <w:rsid w:val="004820B0"/>
    <w:rsid w:val="0049021F"/>
    <w:rsid w:val="00491183"/>
    <w:rsid w:val="004912A7"/>
    <w:rsid w:val="00492AA0"/>
    <w:rsid w:val="004947D0"/>
    <w:rsid w:val="00496401"/>
    <w:rsid w:val="004A094F"/>
    <w:rsid w:val="004A2E72"/>
    <w:rsid w:val="004A31C3"/>
    <w:rsid w:val="004A791A"/>
    <w:rsid w:val="004B1FF6"/>
    <w:rsid w:val="004B204E"/>
    <w:rsid w:val="004B21F8"/>
    <w:rsid w:val="004B4D74"/>
    <w:rsid w:val="004B5BC3"/>
    <w:rsid w:val="004B692F"/>
    <w:rsid w:val="004C18B2"/>
    <w:rsid w:val="004C1E49"/>
    <w:rsid w:val="004C428B"/>
    <w:rsid w:val="004C73C7"/>
    <w:rsid w:val="004D05D1"/>
    <w:rsid w:val="004D189D"/>
    <w:rsid w:val="004D1F5B"/>
    <w:rsid w:val="004D240E"/>
    <w:rsid w:val="004D355F"/>
    <w:rsid w:val="004D3ADF"/>
    <w:rsid w:val="004D75A8"/>
    <w:rsid w:val="004E0A59"/>
    <w:rsid w:val="004E150D"/>
    <w:rsid w:val="004E205B"/>
    <w:rsid w:val="004E5DC7"/>
    <w:rsid w:val="004E7219"/>
    <w:rsid w:val="004F0F7E"/>
    <w:rsid w:val="004F125C"/>
    <w:rsid w:val="004F4CBB"/>
    <w:rsid w:val="005029B2"/>
    <w:rsid w:val="005033F0"/>
    <w:rsid w:val="00503F98"/>
    <w:rsid w:val="0051295B"/>
    <w:rsid w:val="00514FF4"/>
    <w:rsid w:val="00520392"/>
    <w:rsid w:val="00523929"/>
    <w:rsid w:val="00523E32"/>
    <w:rsid w:val="005260CA"/>
    <w:rsid w:val="00532989"/>
    <w:rsid w:val="0054312C"/>
    <w:rsid w:val="00543E0B"/>
    <w:rsid w:val="00544BB6"/>
    <w:rsid w:val="005479E6"/>
    <w:rsid w:val="00550017"/>
    <w:rsid w:val="0055193A"/>
    <w:rsid w:val="00554D51"/>
    <w:rsid w:val="00557E8B"/>
    <w:rsid w:val="00561BDE"/>
    <w:rsid w:val="005731D9"/>
    <w:rsid w:val="0057575C"/>
    <w:rsid w:val="00577970"/>
    <w:rsid w:val="00584659"/>
    <w:rsid w:val="00585517"/>
    <w:rsid w:val="00586869"/>
    <w:rsid w:val="0059402C"/>
    <w:rsid w:val="00594F42"/>
    <w:rsid w:val="00595017"/>
    <w:rsid w:val="005A1B2C"/>
    <w:rsid w:val="005A1DBB"/>
    <w:rsid w:val="005A5CE4"/>
    <w:rsid w:val="005A6114"/>
    <w:rsid w:val="005A6629"/>
    <w:rsid w:val="005A6DEA"/>
    <w:rsid w:val="005B0D5C"/>
    <w:rsid w:val="005B2F7D"/>
    <w:rsid w:val="005B31E9"/>
    <w:rsid w:val="005B3509"/>
    <w:rsid w:val="005B3541"/>
    <w:rsid w:val="005B3EEF"/>
    <w:rsid w:val="005B4143"/>
    <w:rsid w:val="005C1979"/>
    <w:rsid w:val="005C20E2"/>
    <w:rsid w:val="005C42CB"/>
    <w:rsid w:val="005C6346"/>
    <w:rsid w:val="005D0A65"/>
    <w:rsid w:val="005D2F43"/>
    <w:rsid w:val="005D34CD"/>
    <w:rsid w:val="005D7087"/>
    <w:rsid w:val="005D7B16"/>
    <w:rsid w:val="005D7D52"/>
    <w:rsid w:val="005E40D8"/>
    <w:rsid w:val="005E5AEB"/>
    <w:rsid w:val="005E626D"/>
    <w:rsid w:val="005F022B"/>
    <w:rsid w:val="005F0A94"/>
    <w:rsid w:val="005F16A4"/>
    <w:rsid w:val="005F212A"/>
    <w:rsid w:val="005F2329"/>
    <w:rsid w:val="006000DD"/>
    <w:rsid w:val="00611B2C"/>
    <w:rsid w:val="00613351"/>
    <w:rsid w:val="006133A7"/>
    <w:rsid w:val="006203DF"/>
    <w:rsid w:val="00621E30"/>
    <w:rsid w:val="00623201"/>
    <w:rsid w:val="0062793E"/>
    <w:rsid w:val="0063002C"/>
    <w:rsid w:val="00633558"/>
    <w:rsid w:val="006464BD"/>
    <w:rsid w:val="006536EC"/>
    <w:rsid w:val="006558C4"/>
    <w:rsid w:val="006727ED"/>
    <w:rsid w:val="00672FB0"/>
    <w:rsid w:val="006733BC"/>
    <w:rsid w:val="006740F2"/>
    <w:rsid w:val="00675529"/>
    <w:rsid w:val="006755EA"/>
    <w:rsid w:val="00680CE4"/>
    <w:rsid w:val="006827A9"/>
    <w:rsid w:val="00684E0A"/>
    <w:rsid w:val="006855BC"/>
    <w:rsid w:val="00693A26"/>
    <w:rsid w:val="00696D34"/>
    <w:rsid w:val="00696FA5"/>
    <w:rsid w:val="006A1B83"/>
    <w:rsid w:val="006A420F"/>
    <w:rsid w:val="006B0190"/>
    <w:rsid w:val="006B02B8"/>
    <w:rsid w:val="006B2B3A"/>
    <w:rsid w:val="006B451E"/>
    <w:rsid w:val="006B4F5B"/>
    <w:rsid w:val="006B6432"/>
    <w:rsid w:val="006C2516"/>
    <w:rsid w:val="006C46BF"/>
    <w:rsid w:val="006C5DF4"/>
    <w:rsid w:val="006D088E"/>
    <w:rsid w:val="006D6326"/>
    <w:rsid w:val="006E1B37"/>
    <w:rsid w:val="006E2315"/>
    <w:rsid w:val="006E26E6"/>
    <w:rsid w:val="006E2AF8"/>
    <w:rsid w:val="006E3CC0"/>
    <w:rsid w:val="006F1E7B"/>
    <w:rsid w:val="006F42DB"/>
    <w:rsid w:val="006F717A"/>
    <w:rsid w:val="006F7F66"/>
    <w:rsid w:val="00700CE5"/>
    <w:rsid w:val="007115AF"/>
    <w:rsid w:val="00713CF1"/>
    <w:rsid w:val="007156DF"/>
    <w:rsid w:val="00715CB4"/>
    <w:rsid w:val="00715D19"/>
    <w:rsid w:val="00722D7A"/>
    <w:rsid w:val="0072516A"/>
    <w:rsid w:val="007306C2"/>
    <w:rsid w:val="0073091A"/>
    <w:rsid w:val="00734DC2"/>
    <w:rsid w:val="00735B3A"/>
    <w:rsid w:val="00736452"/>
    <w:rsid w:val="00737187"/>
    <w:rsid w:val="00741F33"/>
    <w:rsid w:val="00743982"/>
    <w:rsid w:val="00745ABF"/>
    <w:rsid w:val="00746943"/>
    <w:rsid w:val="00754FC1"/>
    <w:rsid w:val="007601D0"/>
    <w:rsid w:val="00760804"/>
    <w:rsid w:val="00761249"/>
    <w:rsid w:val="007615DB"/>
    <w:rsid w:val="007619C8"/>
    <w:rsid w:val="00762138"/>
    <w:rsid w:val="00762A67"/>
    <w:rsid w:val="0076348A"/>
    <w:rsid w:val="00764FC0"/>
    <w:rsid w:val="0076534B"/>
    <w:rsid w:val="007668BA"/>
    <w:rsid w:val="00767AD2"/>
    <w:rsid w:val="00770279"/>
    <w:rsid w:val="0077138D"/>
    <w:rsid w:val="00772ED8"/>
    <w:rsid w:val="007730F4"/>
    <w:rsid w:val="007741A6"/>
    <w:rsid w:val="00776086"/>
    <w:rsid w:val="00780A24"/>
    <w:rsid w:val="00781303"/>
    <w:rsid w:val="0078182E"/>
    <w:rsid w:val="00783B99"/>
    <w:rsid w:val="00785267"/>
    <w:rsid w:val="00785A4A"/>
    <w:rsid w:val="00787558"/>
    <w:rsid w:val="00793381"/>
    <w:rsid w:val="0079517D"/>
    <w:rsid w:val="00795E41"/>
    <w:rsid w:val="007A0149"/>
    <w:rsid w:val="007A36AE"/>
    <w:rsid w:val="007A4730"/>
    <w:rsid w:val="007A6E08"/>
    <w:rsid w:val="007A7C6C"/>
    <w:rsid w:val="007A7C89"/>
    <w:rsid w:val="007B1641"/>
    <w:rsid w:val="007B2E88"/>
    <w:rsid w:val="007B32E2"/>
    <w:rsid w:val="007B4135"/>
    <w:rsid w:val="007B63DF"/>
    <w:rsid w:val="007B7232"/>
    <w:rsid w:val="007C2D29"/>
    <w:rsid w:val="007C411B"/>
    <w:rsid w:val="007C55AD"/>
    <w:rsid w:val="007C7C36"/>
    <w:rsid w:val="007D1B46"/>
    <w:rsid w:val="007D20FD"/>
    <w:rsid w:val="007D62FB"/>
    <w:rsid w:val="007D78F3"/>
    <w:rsid w:val="007E1507"/>
    <w:rsid w:val="007E17DA"/>
    <w:rsid w:val="007E228A"/>
    <w:rsid w:val="007E2897"/>
    <w:rsid w:val="007E2DF8"/>
    <w:rsid w:val="007F35D8"/>
    <w:rsid w:val="007F6167"/>
    <w:rsid w:val="007F6E26"/>
    <w:rsid w:val="00805FFC"/>
    <w:rsid w:val="008065E1"/>
    <w:rsid w:val="008067EB"/>
    <w:rsid w:val="00807445"/>
    <w:rsid w:val="008115BD"/>
    <w:rsid w:val="008134A3"/>
    <w:rsid w:val="00814236"/>
    <w:rsid w:val="00817A4F"/>
    <w:rsid w:val="00817BBA"/>
    <w:rsid w:val="008219CE"/>
    <w:rsid w:val="00825C91"/>
    <w:rsid w:val="00830500"/>
    <w:rsid w:val="00830EBC"/>
    <w:rsid w:val="008324B3"/>
    <w:rsid w:val="008355C2"/>
    <w:rsid w:val="008378CB"/>
    <w:rsid w:val="00840496"/>
    <w:rsid w:val="008434FB"/>
    <w:rsid w:val="008457B7"/>
    <w:rsid w:val="00847B8F"/>
    <w:rsid w:val="00847D9E"/>
    <w:rsid w:val="00847F1B"/>
    <w:rsid w:val="0085109E"/>
    <w:rsid w:val="008516A4"/>
    <w:rsid w:val="008526D9"/>
    <w:rsid w:val="008531DF"/>
    <w:rsid w:val="00853CD2"/>
    <w:rsid w:val="00857DED"/>
    <w:rsid w:val="0086243D"/>
    <w:rsid w:val="00864DE4"/>
    <w:rsid w:val="00865921"/>
    <w:rsid w:val="008661DD"/>
    <w:rsid w:val="008663E7"/>
    <w:rsid w:val="0086663E"/>
    <w:rsid w:val="00870975"/>
    <w:rsid w:val="008764FF"/>
    <w:rsid w:val="00883B75"/>
    <w:rsid w:val="00884A2A"/>
    <w:rsid w:val="00885FE5"/>
    <w:rsid w:val="0089074D"/>
    <w:rsid w:val="00891B8C"/>
    <w:rsid w:val="00892631"/>
    <w:rsid w:val="00894987"/>
    <w:rsid w:val="00896C10"/>
    <w:rsid w:val="00897C17"/>
    <w:rsid w:val="008A018C"/>
    <w:rsid w:val="008A34D0"/>
    <w:rsid w:val="008A3EFD"/>
    <w:rsid w:val="008A5532"/>
    <w:rsid w:val="008B1675"/>
    <w:rsid w:val="008B47F1"/>
    <w:rsid w:val="008C03F6"/>
    <w:rsid w:val="008C0597"/>
    <w:rsid w:val="008C0DF9"/>
    <w:rsid w:val="008C43ED"/>
    <w:rsid w:val="008C60A6"/>
    <w:rsid w:val="008C755E"/>
    <w:rsid w:val="008D41FD"/>
    <w:rsid w:val="008D4C79"/>
    <w:rsid w:val="008D51A5"/>
    <w:rsid w:val="008E038E"/>
    <w:rsid w:val="008E2F62"/>
    <w:rsid w:val="008E4F7F"/>
    <w:rsid w:val="008E5322"/>
    <w:rsid w:val="008E63CA"/>
    <w:rsid w:val="008E7746"/>
    <w:rsid w:val="008F2180"/>
    <w:rsid w:val="008F2EAA"/>
    <w:rsid w:val="008F4EF1"/>
    <w:rsid w:val="008F619D"/>
    <w:rsid w:val="008F66B7"/>
    <w:rsid w:val="00907096"/>
    <w:rsid w:val="00911C3F"/>
    <w:rsid w:val="0091308C"/>
    <w:rsid w:val="00920540"/>
    <w:rsid w:val="0092610C"/>
    <w:rsid w:val="00926472"/>
    <w:rsid w:val="00926693"/>
    <w:rsid w:val="00935666"/>
    <w:rsid w:val="00936DE3"/>
    <w:rsid w:val="00936F4D"/>
    <w:rsid w:val="00944C99"/>
    <w:rsid w:val="00945130"/>
    <w:rsid w:val="00945A9D"/>
    <w:rsid w:val="00947A26"/>
    <w:rsid w:val="009550E1"/>
    <w:rsid w:val="009557E9"/>
    <w:rsid w:val="00956D68"/>
    <w:rsid w:val="00960973"/>
    <w:rsid w:val="00961776"/>
    <w:rsid w:val="00961A86"/>
    <w:rsid w:val="00961B01"/>
    <w:rsid w:val="00963130"/>
    <w:rsid w:val="0096697E"/>
    <w:rsid w:val="009745C1"/>
    <w:rsid w:val="00975A79"/>
    <w:rsid w:val="00976BA7"/>
    <w:rsid w:val="00977AA5"/>
    <w:rsid w:val="00977BA0"/>
    <w:rsid w:val="00982BAC"/>
    <w:rsid w:val="00982DC4"/>
    <w:rsid w:val="009873C2"/>
    <w:rsid w:val="00993EF4"/>
    <w:rsid w:val="009A0BD2"/>
    <w:rsid w:val="009A2761"/>
    <w:rsid w:val="009A2A53"/>
    <w:rsid w:val="009A353C"/>
    <w:rsid w:val="009A4F9F"/>
    <w:rsid w:val="009A633E"/>
    <w:rsid w:val="009B0AC7"/>
    <w:rsid w:val="009B11E4"/>
    <w:rsid w:val="009B4546"/>
    <w:rsid w:val="009B7BAE"/>
    <w:rsid w:val="009B7FC1"/>
    <w:rsid w:val="009C2CE5"/>
    <w:rsid w:val="009C3E91"/>
    <w:rsid w:val="009C4CF5"/>
    <w:rsid w:val="009C5DDA"/>
    <w:rsid w:val="009C62B3"/>
    <w:rsid w:val="009C6AE3"/>
    <w:rsid w:val="009C6BB5"/>
    <w:rsid w:val="009C758D"/>
    <w:rsid w:val="009D0E07"/>
    <w:rsid w:val="009D318C"/>
    <w:rsid w:val="009D682E"/>
    <w:rsid w:val="009E1459"/>
    <w:rsid w:val="009E5834"/>
    <w:rsid w:val="009E5E0A"/>
    <w:rsid w:val="009E7BAD"/>
    <w:rsid w:val="009F02FE"/>
    <w:rsid w:val="009F248D"/>
    <w:rsid w:val="009F28F8"/>
    <w:rsid w:val="009F2EDE"/>
    <w:rsid w:val="009F53FC"/>
    <w:rsid w:val="009F5E18"/>
    <w:rsid w:val="00A005B7"/>
    <w:rsid w:val="00A028D8"/>
    <w:rsid w:val="00A05D0F"/>
    <w:rsid w:val="00A130E8"/>
    <w:rsid w:val="00A15D25"/>
    <w:rsid w:val="00A16AC6"/>
    <w:rsid w:val="00A21748"/>
    <w:rsid w:val="00A21D35"/>
    <w:rsid w:val="00A22A82"/>
    <w:rsid w:val="00A23923"/>
    <w:rsid w:val="00A30373"/>
    <w:rsid w:val="00A326BA"/>
    <w:rsid w:val="00A33793"/>
    <w:rsid w:val="00A34993"/>
    <w:rsid w:val="00A34A87"/>
    <w:rsid w:val="00A37796"/>
    <w:rsid w:val="00A40D11"/>
    <w:rsid w:val="00A40EED"/>
    <w:rsid w:val="00A43F8A"/>
    <w:rsid w:val="00A541B3"/>
    <w:rsid w:val="00A54221"/>
    <w:rsid w:val="00A64977"/>
    <w:rsid w:val="00A657D9"/>
    <w:rsid w:val="00A66741"/>
    <w:rsid w:val="00A667B1"/>
    <w:rsid w:val="00A727C1"/>
    <w:rsid w:val="00A73C74"/>
    <w:rsid w:val="00A7438B"/>
    <w:rsid w:val="00A745B7"/>
    <w:rsid w:val="00A748DC"/>
    <w:rsid w:val="00A75AF9"/>
    <w:rsid w:val="00A761D6"/>
    <w:rsid w:val="00A8030E"/>
    <w:rsid w:val="00A806B6"/>
    <w:rsid w:val="00A81212"/>
    <w:rsid w:val="00A81947"/>
    <w:rsid w:val="00A8583A"/>
    <w:rsid w:val="00A9194E"/>
    <w:rsid w:val="00A93A0C"/>
    <w:rsid w:val="00AA0CA0"/>
    <w:rsid w:val="00AA7EF5"/>
    <w:rsid w:val="00AB32C0"/>
    <w:rsid w:val="00AB5B8E"/>
    <w:rsid w:val="00AB6461"/>
    <w:rsid w:val="00AB684D"/>
    <w:rsid w:val="00AB7165"/>
    <w:rsid w:val="00AC06AE"/>
    <w:rsid w:val="00AC4B59"/>
    <w:rsid w:val="00AC539A"/>
    <w:rsid w:val="00AC7C4E"/>
    <w:rsid w:val="00AD1B09"/>
    <w:rsid w:val="00AE0055"/>
    <w:rsid w:val="00AE04C3"/>
    <w:rsid w:val="00AE41E6"/>
    <w:rsid w:val="00AE4EA9"/>
    <w:rsid w:val="00AE6EA4"/>
    <w:rsid w:val="00AE7D6C"/>
    <w:rsid w:val="00AF1AFD"/>
    <w:rsid w:val="00AF72B5"/>
    <w:rsid w:val="00B00C18"/>
    <w:rsid w:val="00B01499"/>
    <w:rsid w:val="00B02D04"/>
    <w:rsid w:val="00B03D20"/>
    <w:rsid w:val="00B03EB2"/>
    <w:rsid w:val="00B04A9A"/>
    <w:rsid w:val="00B07968"/>
    <w:rsid w:val="00B205C9"/>
    <w:rsid w:val="00B21685"/>
    <w:rsid w:val="00B226AF"/>
    <w:rsid w:val="00B22D08"/>
    <w:rsid w:val="00B2352E"/>
    <w:rsid w:val="00B27189"/>
    <w:rsid w:val="00B275EA"/>
    <w:rsid w:val="00B30178"/>
    <w:rsid w:val="00B36E85"/>
    <w:rsid w:val="00B36F56"/>
    <w:rsid w:val="00B373A2"/>
    <w:rsid w:val="00B4053A"/>
    <w:rsid w:val="00B419A8"/>
    <w:rsid w:val="00B42A06"/>
    <w:rsid w:val="00B44F19"/>
    <w:rsid w:val="00B45175"/>
    <w:rsid w:val="00B473A7"/>
    <w:rsid w:val="00B53093"/>
    <w:rsid w:val="00B538A6"/>
    <w:rsid w:val="00B55DFE"/>
    <w:rsid w:val="00B56AAF"/>
    <w:rsid w:val="00B570E5"/>
    <w:rsid w:val="00B60AAE"/>
    <w:rsid w:val="00B625CB"/>
    <w:rsid w:val="00B63879"/>
    <w:rsid w:val="00B64428"/>
    <w:rsid w:val="00B67297"/>
    <w:rsid w:val="00B70887"/>
    <w:rsid w:val="00B710F9"/>
    <w:rsid w:val="00B720A3"/>
    <w:rsid w:val="00B744FE"/>
    <w:rsid w:val="00B74EDD"/>
    <w:rsid w:val="00B76B84"/>
    <w:rsid w:val="00B77947"/>
    <w:rsid w:val="00B81464"/>
    <w:rsid w:val="00B83403"/>
    <w:rsid w:val="00B9373A"/>
    <w:rsid w:val="00B93F41"/>
    <w:rsid w:val="00B960B2"/>
    <w:rsid w:val="00BA0F1D"/>
    <w:rsid w:val="00BA2E04"/>
    <w:rsid w:val="00BA37F7"/>
    <w:rsid w:val="00BA4E3D"/>
    <w:rsid w:val="00BB49F3"/>
    <w:rsid w:val="00BC48A0"/>
    <w:rsid w:val="00BD00A5"/>
    <w:rsid w:val="00BD046F"/>
    <w:rsid w:val="00BD678C"/>
    <w:rsid w:val="00BD7685"/>
    <w:rsid w:val="00BE04BD"/>
    <w:rsid w:val="00BE566E"/>
    <w:rsid w:val="00BF279A"/>
    <w:rsid w:val="00BF47F3"/>
    <w:rsid w:val="00C00AB0"/>
    <w:rsid w:val="00C0123B"/>
    <w:rsid w:val="00C0138C"/>
    <w:rsid w:val="00C0245F"/>
    <w:rsid w:val="00C02958"/>
    <w:rsid w:val="00C03A6A"/>
    <w:rsid w:val="00C05293"/>
    <w:rsid w:val="00C0597F"/>
    <w:rsid w:val="00C06246"/>
    <w:rsid w:val="00C06EBD"/>
    <w:rsid w:val="00C10A10"/>
    <w:rsid w:val="00C11E9F"/>
    <w:rsid w:val="00C14581"/>
    <w:rsid w:val="00C171DF"/>
    <w:rsid w:val="00C20435"/>
    <w:rsid w:val="00C213F4"/>
    <w:rsid w:val="00C230A2"/>
    <w:rsid w:val="00C3128A"/>
    <w:rsid w:val="00C3244E"/>
    <w:rsid w:val="00C327FC"/>
    <w:rsid w:val="00C37D4B"/>
    <w:rsid w:val="00C422AC"/>
    <w:rsid w:val="00C43085"/>
    <w:rsid w:val="00C470D7"/>
    <w:rsid w:val="00C47957"/>
    <w:rsid w:val="00C50DAD"/>
    <w:rsid w:val="00C528CC"/>
    <w:rsid w:val="00C53D46"/>
    <w:rsid w:val="00C56ED2"/>
    <w:rsid w:val="00C607BD"/>
    <w:rsid w:val="00C62CBA"/>
    <w:rsid w:val="00C6770D"/>
    <w:rsid w:val="00C71B9F"/>
    <w:rsid w:val="00C739DA"/>
    <w:rsid w:val="00C811AB"/>
    <w:rsid w:val="00C815E3"/>
    <w:rsid w:val="00C81863"/>
    <w:rsid w:val="00C8221A"/>
    <w:rsid w:val="00C83459"/>
    <w:rsid w:val="00C84BA5"/>
    <w:rsid w:val="00C904E9"/>
    <w:rsid w:val="00C9119D"/>
    <w:rsid w:val="00C92E89"/>
    <w:rsid w:val="00C95B60"/>
    <w:rsid w:val="00CA0062"/>
    <w:rsid w:val="00CA11B4"/>
    <w:rsid w:val="00CA5928"/>
    <w:rsid w:val="00CA7C13"/>
    <w:rsid w:val="00CB13AC"/>
    <w:rsid w:val="00CB140E"/>
    <w:rsid w:val="00CB229F"/>
    <w:rsid w:val="00CB22E0"/>
    <w:rsid w:val="00CB26E4"/>
    <w:rsid w:val="00CB3ED8"/>
    <w:rsid w:val="00CB5893"/>
    <w:rsid w:val="00CB7031"/>
    <w:rsid w:val="00CB7B5C"/>
    <w:rsid w:val="00CC3153"/>
    <w:rsid w:val="00CD12C1"/>
    <w:rsid w:val="00CD3069"/>
    <w:rsid w:val="00CD3B3E"/>
    <w:rsid w:val="00CD4661"/>
    <w:rsid w:val="00CD7EDD"/>
    <w:rsid w:val="00CE0CD6"/>
    <w:rsid w:val="00CE354A"/>
    <w:rsid w:val="00CE3C40"/>
    <w:rsid w:val="00CE7704"/>
    <w:rsid w:val="00CE7C44"/>
    <w:rsid w:val="00CF1140"/>
    <w:rsid w:val="00CF2DFE"/>
    <w:rsid w:val="00CF491D"/>
    <w:rsid w:val="00CF7142"/>
    <w:rsid w:val="00D01C19"/>
    <w:rsid w:val="00D03348"/>
    <w:rsid w:val="00D05448"/>
    <w:rsid w:val="00D12D7D"/>
    <w:rsid w:val="00D13A08"/>
    <w:rsid w:val="00D16140"/>
    <w:rsid w:val="00D16933"/>
    <w:rsid w:val="00D2110B"/>
    <w:rsid w:val="00D22A7F"/>
    <w:rsid w:val="00D22D84"/>
    <w:rsid w:val="00D26565"/>
    <w:rsid w:val="00D27895"/>
    <w:rsid w:val="00D3131D"/>
    <w:rsid w:val="00D31AC5"/>
    <w:rsid w:val="00D36073"/>
    <w:rsid w:val="00D37B1E"/>
    <w:rsid w:val="00D41A0A"/>
    <w:rsid w:val="00D43DB9"/>
    <w:rsid w:val="00D45405"/>
    <w:rsid w:val="00D4606B"/>
    <w:rsid w:val="00D46664"/>
    <w:rsid w:val="00D5119E"/>
    <w:rsid w:val="00D60444"/>
    <w:rsid w:val="00D61C07"/>
    <w:rsid w:val="00D63175"/>
    <w:rsid w:val="00D65AD2"/>
    <w:rsid w:val="00D72172"/>
    <w:rsid w:val="00D7259B"/>
    <w:rsid w:val="00D73A04"/>
    <w:rsid w:val="00D740B1"/>
    <w:rsid w:val="00D75200"/>
    <w:rsid w:val="00D83387"/>
    <w:rsid w:val="00D8360E"/>
    <w:rsid w:val="00D83CC2"/>
    <w:rsid w:val="00D84291"/>
    <w:rsid w:val="00D84383"/>
    <w:rsid w:val="00D852C3"/>
    <w:rsid w:val="00D85466"/>
    <w:rsid w:val="00D94DE9"/>
    <w:rsid w:val="00D95B1B"/>
    <w:rsid w:val="00D96828"/>
    <w:rsid w:val="00D96C9C"/>
    <w:rsid w:val="00D97A42"/>
    <w:rsid w:val="00DA02FC"/>
    <w:rsid w:val="00DA13BE"/>
    <w:rsid w:val="00DA1BAB"/>
    <w:rsid w:val="00DA5EE3"/>
    <w:rsid w:val="00DA6DD2"/>
    <w:rsid w:val="00DA76A0"/>
    <w:rsid w:val="00DA79D4"/>
    <w:rsid w:val="00DB5BB9"/>
    <w:rsid w:val="00DB659F"/>
    <w:rsid w:val="00DC1F08"/>
    <w:rsid w:val="00DC5709"/>
    <w:rsid w:val="00DC7B30"/>
    <w:rsid w:val="00DD5456"/>
    <w:rsid w:val="00DD5623"/>
    <w:rsid w:val="00DD7AC6"/>
    <w:rsid w:val="00DE1E9F"/>
    <w:rsid w:val="00DE37C1"/>
    <w:rsid w:val="00DE3FFE"/>
    <w:rsid w:val="00DE405F"/>
    <w:rsid w:val="00DE4A82"/>
    <w:rsid w:val="00DF0355"/>
    <w:rsid w:val="00DF33FD"/>
    <w:rsid w:val="00DF4468"/>
    <w:rsid w:val="00E002B5"/>
    <w:rsid w:val="00E041D1"/>
    <w:rsid w:val="00E07A1A"/>
    <w:rsid w:val="00E11583"/>
    <w:rsid w:val="00E123E5"/>
    <w:rsid w:val="00E13CAC"/>
    <w:rsid w:val="00E1408F"/>
    <w:rsid w:val="00E203EE"/>
    <w:rsid w:val="00E23832"/>
    <w:rsid w:val="00E2494A"/>
    <w:rsid w:val="00E27B99"/>
    <w:rsid w:val="00E34CEF"/>
    <w:rsid w:val="00E351E4"/>
    <w:rsid w:val="00E36B39"/>
    <w:rsid w:val="00E36FB7"/>
    <w:rsid w:val="00E37C66"/>
    <w:rsid w:val="00E40A57"/>
    <w:rsid w:val="00E524A8"/>
    <w:rsid w:val="00E52A55"/>
    <w:rsid w:val="00E5304D"/>
    <w:rsid w:val="00E56034"/>
    <w:rsid w:val="00E56C1C"/>
    <w:rsid w:val="00E56ECE"/>
    <w:rsid w:val="00E65F05"/>
    <w:rsid w:val="00E669F9"/>
    <w:rsid w:val="00E66C21"/>
    <w:rsid w:val="00E6731C"/>
    <w:rsid w:val="00E72A74"/>
    <w:rsid w:val="00E72EBD"/>
    <w:rsid w:val="00E75C8C"/>
    <w:rsid w:val="00E766DA"/>
    <w:rsid w:val="00E813B5"/>
    <w:rsid w:val="00E818FC"/>
    <w:rsid w:val="00E8259F"/>
    <w:rsid w:val="00E82D43"/>
    <w:rsid w:val="00E835D5"/>
    <w:rsid w:val="00E84B52"/>
    <w:rsid w:val="00E90D9B"/>
    <w:rsid w:val="00E94345"/>
    <w:rsid w:val="00E9492D"/>
    <w:rsid w:val="00E94A0D"/>
    <w:rsid w:val="00E95E8F"/>
    <w:rsid w:val="00E96D5F"/>
    <w:rsid w:val="00EA2134"/>
    <w:rsid w:val="00EA2CEE"/>
    <w:rsid w:val="00EA4566"/>
    <w:rsid w:val="00EA500E"/>
    <w:rsid w:val="00EA6C99"/>
    <w:rsid w:val="00EB0533"/>
    <w:rsid w:val="00EB30A4"/>
    <w:rsid w:val="00EB30CA"/>
    <w:rsid w:val="00EB4329"/>
    <w:rsid w:val="00EB6088"/>
    <w:rsid w:val="00EB6AF8"/>
    <w:rsid w:val="00EB7C45"/>
    <w:rsid w:val="00EC0D61"/>
    <w:rsid w:val="00EC2EB2"/>
    <w:rsid w:val="00EC384E"/>
    <w:rsid w:val="00EC3D80"/>
    <w:rsid w:val="00ED0FB0"/>
    <w:rsid w:val="00ED3016"/>
    <w:rsid w:val="00ED36A1"/>
    <w:rsid w:val="00ED3E0A"/>
    <w:rsid w:val="00ED438C"/>
    <w:rsid w:val="00ED550D"/>
    <w:rsid w:val="00ED6106"/>
    <w:rsid w:val="00ED67BC"/>
    <w:rsid w:val="00EE0F47"/>
    <w:rsid w:val="00EE192F"/>
    <w:rsid w:val="00EE4E18"/>
    <w:rsid w:val="00EF06CC"/>
    <w:rsid w:val="00EF40C9"/>
    <w:rsid w:val="00EF4FB6"/>
    <w:rsid w:val="00EF50CE"/>
    <w:rsid w:val="00EF5823"/>
    <w:rsid w:val="00F0138E"/>
    <w:rsid w:val="00F027D3"/>
    <w:rsid w:val="00F033DC"/>
    <w:rsid w:val="00F06C16"/>
    <w:rsid w:val="00F10286"/>
    <w:rsid w:val="00F15545"/>
    <w:rsid w:val="00F16765"/>
    <w:rsid w:val="00F16C43"/>
    <w:rsid w:val="00F20EAC"/>
    <w:rsid w:val="00F22C36"/>
    <w:rsid w:val="00F25F68"/>
    <w:rsid w:val="00F266D3"/>
    <w:rsid w:val="00F275C8"/>
    <w:rsid w:val="00F30790"/>
    <w:rsid w:val="00F3339A"/>
    <w:rsid w:val="00F34E90"/>
    <w:rsid w:val="00F3575F"/>
    <w:rsid w:val="00F35F0C"/>
    <w:rsid w:val="00F402AE"/>
    <w:rsid w:val="00F41637"/>
    <w:rsid w:val="00F42E0F"/>
    <w:rsid w:val="00F51388"/>
    <w:rsid w:val="00F51635"/>
    <w:rsid w:val="00F54467"/>
    <w:rsid w:val="00F55EF9"/>
    <w:rsid w:val="00F5626E"/>
    <w:rsid w:val="00F57FE8"/>
    <w:rsid w:val="00F61C1D"/>
    <w:rsid w:val="00F61FDE"/>
    <w:rsid w:val="00F62CAE"/>
    <w:rsid w:val="00F6540E"/>
    <w:rsid w:val="00F70F4D"/>
    <w:rsid w:val="00F751BA"/>
    <w:rsid w:val="00F7720E"/>
    <w:rsid w:val="00F810AD"/>
    <w:rsid w:val="00F82185"/>
    <w:rsid w:val="00F84C31"/>
    <w:rsid w:val="00F8503A"/>
    <w:rsid w:val="00F86E1F"/>
    <w:rsid w:val="00F87543"/>
    <w:rsid w:val="00F90D10"/>
    <w:rsid w:val="00F919BF"/>
    <w:rsid w:val="00F92101"/>
    <w:rsid w:val="00F96D2E"/>
    <w:rsid w:val="00F97D9B"/>
    <w:rsid w:val="00FA2968"/>
    <w:rsid w:val="00FA3D30"/>
    <w:rsid w:val="00FA677C"/>
    <w:rsid w:val="00FA7B28"/>
    <w:rsid w:val="00FB1F33"/>
    <w:rsid w:val="00FB2416"/>
    <w:rsid w:val="00FB2774"/>
    <w:rsid w:val="00FB2945"/>
    <w:rsid w:val="00FB3417"/>
    <w:rsid w:val="00FB4523"/>
    <w:rsid w:val="00FB7F1D"/>
    <w:rsid w:val="00FC2F24"/>
    <w:rsid w:val="00FC3F29"/>
    <w:rsid w:val="00FC6717"/>
    <w:rsid w:val="00FC7EA9"/>
    <w:rsid w:val="00FD0DC2"/>
    <w:rsid w:val="00FD4B4E"/>
    <w:rsid w:val="00FD4F8E"/>
    <w:rsid w:val="00FD6040"/>
    <w:rsid w:val="00FE46D6"/>
    <w:rsid w:val="00FE4B26"/>
    <w:rsid w:val="00FE4BB6"/>
    <w:rsid w:val="00FE6AD8"/>
    <w:rsid w:val="00FE713A"/>
    <w:rsid w:val="00FE7493"/>
    <w:rsid w:val="00FE7DD8"/>
    <w:rsid w:val="00FF1E52"/>
    <w:rsid w:val="00FF2099"/>
    <w:rsid w:val="00FF6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line number" w:uiPriority="99"/>
    <w:lsdException w:name="List" w:uiPriority="99"/>
    <w:lsdException w:name="List Bullet" w:uiPriority="99"/>
    <w:lsdException w:name="Title" w:uiPriority="99" w:qFormat="1"/>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93381"/>
  </w:style>
  <w:style w:type="paragraph" w:styleId="1">
    <w:name w:val="heading 1"/>
    <w:basedOn w:val="a0"/>
    <w:next w:val="a0"/>
    <w:link w:val="10"/>
    <w:qFormat/>
    <w:rsid w:val="00793381"/>
    <w:pPr>
      <w:keepNext/>
      <w:spacing w:line="220" w:lineRule="exact"/>
      <w:jc w:val="center"/>
      <w:outlineLvl w:val="0"/>
    </w:pPr>
    <w:rPr>
      <w:rFonts w:ascii="AG Souvenir" w:hAnsi="AG Souvenir"/>
      <w:b/>
      <w:spacing w:val="38"/>
      <w:sz w:val="28"/>
    </w:rPr>
  </w:style>
  <w:style w:type="paragraph" w:styleId="2">
    <w:name w:val="heading 2"/>
    <w:basedOn w:val="a0"/>
    <w:next w:val="a0"/>
    <w:link w:val="20"/>
    <w:qFormat/>
    <w:rsid w:val="00793381"/>
    <w:pPr>
      <w:keepNext/>
      <w:ind w:left="709"/>
      <w:outlineLvl w:val="1"/>
    </w:pPr>
    <w:rPr>
      <w:sz w:val="28"/>
    </w:rPr>
  </w:style>
  <w:style w:type="paragraph" w:styleId="3">
    <w:name w:val="heading 3"/>
    <w:basedOn w:val="a0"/>
    <w:next w:val="a0"/>
    <w:link w:val="30"/>
    <w:uiPriority w:val="9"/>
    <w:qFormat/>
    <w:rsid w:val="00B00C18"/>
    <w:pPr>
      <w:keepNext/>
      <w:jc w:val="both"/>
      <w:outlineLvl w:val="2"/>
    </w:pPr>
    <w:rPr>
      <w:sz w:val="28"/>
      <w:szCs w:val="28"/>
    </w:rPr>
  </w:style>
  <w:style w:type="paragraph" w:styleId="4">
    <w:name w:val="heading 4"/>
    <w:basedOn w:val="a0"/>
    <w:next w:val="a0"/>
    <w:link w:val="40"/>
    <w:uiPriority w:val="9"/>
    <w:qFormat/>
    <w:rsid w:val="00B00C18"/>
    <w:pPr>
      <w:keepNext/>
      <w:spacing w:before="240" w:after="60"/>
      <w:outlineLvl w:val="3"/>
    </w:pPr>
    <w:rPr>
      <w:b/>
      <w:bCs/>
      <w:sz w:val="28"/>
      <w:szCs w:val="28"/>
    </w:rPr>
  </w:style>
  <w:style w:type="paragraph" w:styleId="5">
    <w:name w:val="heading 5"/>
    <w:basedOn w:val="a0"/>
    <w:next w:val="a0"/>
    <w:link w:val="50"/>
    <w:qFormat/>
    <w:rsid w:val="00B00C18"/>
    <w:pPr>
      <w:spacing w:before="240" w:after="60"/>
      <w:outlineLvl w:val="4"/>
    </w:pPr>
    <w:rPr>
      <w:b/>
      <w:bCs/>
      <w:i/>
      <w:iCs/>
      <w:sz w:val="26"/>
      <w:szCs w:val="26"/>
    </w:rPr>
  </w:style>
  <w:style w:type="paragraph" w:styleId="6">
    <w:name w:val="heading 6"/>
    <w:basedOn w:val="a0"/>
    <w:next w:val="a0"/>
    <w:link w:val="60"/>
    <w:uiPriority w:val="9"/>
    <w:qFormat/>
    <w:rsid w:val="00B00C18"/>
    <w:pPr>
      <w:spacing w:before="240" w:after="60"/>
      <w:outlineLvl w:val="5"/>
    </w:pPr>
    <w:rPr>
      <w:b/>
      <w:bCs/>
      <w:sz w:val="22"/>
      <w:szCs w:val="22"/>
    </w:rPr>
  </w:style>
  <w:style w:type="paragraph" w:styleId="7">
    <w:name w:val="heading 7"/>
    <w:basedOn w:val="a0"/>
    <w:next w:val="a0"/>
    <w:link w:val="70"/>
    <w:uiPriority w:val="9"/>
    <w:qFormat/>
    <w:rsid w:val="00B00C18"/>
    <w:pPr>
      <w:spacing w:before="240" w:after="60"/>
      <w:outlineLvl w:val="6"/>
    </w:pPr>
    <w:rPr>
      <w:sz w:val="24"/>
      <w:szCs w:val="24"/>
    </w:rPr>
  </w:style>
  <w:style w:type="paragraph" w:styleId="8">
    <w:name w:val="heading 8"/>
    <w:basedOn w:val="a0"/>
    <w:next w:val="a0"/>
    <w:link w:val="80"/>
    <w:uiPriority w:val="9"/>
    <w:qFormat/>
    <w:rsid w:val="00B00C18"/>
    <w:pPr>
      <w:keepNext/>
      <w:outlineLvl w:val="7"/>
    </w:pPr>
    <w:rPr>
      <w:b/>
      <w:bCs/>
      <w:sz w:val="24"/>
      <w:szCs w:val="24"/>
    </w:rPr>
  </w:style>
  <w:style w:type="paragraph" w:styleId="9">
    <w:name w:val="heading 9"/>
    <w:basedOn w:val="a0"/>
    <w:next w:val="a0"/>
    <w:link w:val="90"/>
    <w:uiPriority w:val="9"/>
    <w:qFormat/>
    <w:rsid w:val="00B00C18"/>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93381"/>
    <w:rPr>
      <w:sz w:val="28"/>
    </w:rPr>
  </w:style>
  <w:style w:type="paragraph" w:styleId="a6">
    <w:name w:val="Body Text Indent"/>
    <w:basedOn w:val="a0"/>
    <w:link w:val="a7"/>
    <w:rsid w:val="00793381"/>
    <w:pPr>
      <w:ind w:firstLine="709"/>
      <w:jc w:val="both"/>
    </w:pPr>
    <w:rPr>
      <w:sz w:val="28"/>
    </w:rPr>
  </w:style>
  <w:style w:type="paragraph" w:customStyle="1" w:styleId="Postan">
    <w:name w:val="Postan"/>
    <w:basedOn w:val="a0"/>
    <w:rsid w:val="00793381"/>
    <w:pPr>
      <w:jc w:val="center"/>
    </w:pPr>
    <w:rPr>
      <w:sz w:val="28"/>
    </w:rPr>
  </w:style>
  <w:style w:type="paragraph" w:styleId="a8">
    <w:name w:val="footer"/>
    <w:basedOn w:val="a0"/>
    <w:link w:val="a9"/>
    <w:uiPriority w:val="99"/>
    <w:rsid w:val="00793381"/>
    <w:pPr>
      <w:tabs>
        <w:tab w:val="center" w:pos="4153"/>
        <w:tab w:val="right" w:pos="8306"/>
      </w:tabs>
    </w:pPr>
  </w:style>
  <w:style w:type="paragraph" w:styleId="aa">
    <w:name w:val="header"/>
    <w:basedOn w:val="a0"/>
    <w:link w:val="ab"/>
    <w:rsid w:val="00793381"/>
    <w:pPr>
      <w:tabs>
        <w:tab w:val="center" w:pos="4153"/>
        <w:tab w:val="right" w:pos="8306"/>
      </w:tabs>
    </w:pPr>
  </w:style>
  <w:style w:type="character" w:styleId="ac">
    <w:name w:val="page number"/>
    <w:basedOn w:val="a1"/>
    <w:rsid w:val="00793381"/>
  </w:style>
  <w:style w:type="character" w:customStyle="1" w:styleId="a9">
    <w:name w:val="Нижний колонтитул Знак"/>
    <w:link w:val="a8"/>
    <w:uiPriority w:val="99"/>
    <w:locked/>
    <w:rsid w:val="00F42E0F"/>
  </w:style>
  <w:style w:type="paragraph" w:styleId="ad">
    <w:name w:val="Balloon Text"/>
    <w:basedOn w:val="a0"/>
    <w:link w:val="ae"/>
    <w:rsid w:val="00094433"/>
    <w:rPr>
      <w:rFonts w:ascii="Tahoma" w:hAnsi="Tahoma" w:cs="Tahoma"/>
      <w:sz w:val="16"/>
      <w:szCs w:val="16"/>
    </w:rPr>
  </w:style>
  <w:style w:type="character" w:customStyle="1" w:styleId="ae">
    <w:name w:val="Текст выноски Знак"/>
    <w:link w:val="ad"/>
    <w:rsid w:val="00094433"/>
    <w:rPr>
      <w:rFonts w:ascii="Tahoma" w:hAnsi="Tahoma" w:cs="Tahoma"/>
      <w:sz w:val="16"/>
      <w:szCs w:val="16"/>
    </w:rPr>
  </w:style>
  <w:style w:type="paragraph" w:customStyle="1" w:styleId="ConsPlusNormal">
    <w:name w:val="ConsPlusNormal"/>
    <w:rsid w:val="00892631"/>
    <w:pPr>
      <w:widowControl w:val="0"/>
      <w:autoSpaceDE w:val="0"/>
      <w:autoSpaceDN w:val="0"/>
      <w:adjustRightInd w:val="0"/>
    </w:pPr>
    <w:rPr>
      <w:sz w:val="28"/>
      <w:szCs w:val="28"/>
    </w:rPr>
  </w:style>
  <w:style w:type="paragraph" w:customStyle="1" w:styleId="ConsPlusNonformat">
    <w:name w:val="ConsPlusNonformat"/>
    <w:uiPriority w:val="99"/>
    <w:rsid w:val="0089263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92631"/>
    <w:pPr>
      <w:widowControl w:val="0"/>
      <w:autoSpaceDE w:val="0"/>
      <w:autoSpaceDN w:val="0"/>
      <w:adjustRightInd w:val="0"/>
    </w:pPr>
    <w:rPr>
      <w:b/>
      <w:bCs/>
      <w:sz w:val="28"/>
      <w:szCs w:val="28"/>
    </w:rPr>
  </w:style>
  <w:style w:type="paragraph" w:customStyle="1" w:styleId="ConsPlusCell">
    <w:name w:val="ConsPlusCell"/>
    <w:uiPriority w:val="99"/>
    <w:rsid w:val="00892631"/>
    <w:pPr>
      <w:widowControl w:val="0"/>
      <w:autoSpaceDE w:val="0"/>
      <w:autoSpaceDN w:val="0"/>
      <w:adjustRightInd w:val="0"/>
    </w:pPr>
    <w:rPr>
      <w:sz w:val="28"/>
      <w:szCs w:val="28"/>
    </w:rPr>
  </w:style>
  <w:style w:type="character" w:styleId="af">
    <w:name w:val="Placeholder Text"/>
    <w:uiPriority w:val="99"/>
    <w:semiHidden/>
    <w:rsid w:val="00E524A8"/>
    <w:rPr>
      <w:color w:val="808080"/>
    </w:rPr>
  </w:style>
  <w:style w:type="paragraph" w:styleId="af0">
    <w:name w:val="List Paragraph"/>
    <w:basedOn w:val="a0"/>
    <w:uiPriority w:val="34"/>
    <w:qFormat/>
    <w:rsid w:val="00817A4F"/>
    <w:pPr>
      <w:ind w:left="720"/>
      <w:contextualSpacing/>
    </w:pPr>
  </w:style>
  <w:style w:type="paragraph" w:customStyle="1" w:styleId="af1">
    <w:name w:val="Знак"/>
    <w:basedOn w:val="a0"/>
    <w:rsid w:val="003A1C3F"/>
    <w:pPr>
      <w:spacing w:after="160" w:line="240" w:lineRule="exact"/>
    </w:pPr>
    <w:rPr>
      <w:rFonts w:ascii="Verdana" w:hAnsi="Verdana"/>
      <w:sz w:val="24"/>
      <w:szCs w:val="24"/>
      <w:lang w:val="en-US" w:eastAsia="en-US"/>
    </w:rPr>
  </w:style>
  <w:style w:type="paragraph" w:styleId="af2">
    <w:name w:val="Subtitle"/>
    <w:basedOn w:val="a0"/>
    <w:link w:val="af3"/>
    <w:qFormat/>
    <w:rsid w:val="00FD0DC2"/>
    <w:pPr>
      <w:jc w:val="center"/>
    </w:pPr>
    <w:rPr>
      <w:b/>
      <w:bCs/>
      <w:sz w:val="28"/>
      <w:szCs w:val="28"/>
    </w:rPr>
  </w:style>
  <w:style w:type="character" w:customStyle="1" w:styleId="30">
    <w:name w:val="Заголовок 3 Знак"/>
    <w:basedOn w:val="a1"/>
    <w:link w:val="3"/>
    <w:uiPriority w:val="9"/>
    <w:rsid w:val="00B00C18"/>
    <w:rPr>
      <w:sz w:val="28"/>
      <w:szCs w:val="28"/>
    </w:rPr>
  </w:style>
  <w:style w:type="character" w:customStyle="1" w:styleId="40">
    <w:name w:val="Заголовок 4 Знак"/>
    <w:basedOn w:val="a1"/>
    <w:link w:val="4"/>
    <w:uiPriority w:val="9"/>
    <w:rsid w:val="00B00C18"/>
    <w:rPr>
      <w:b/>
      <w:bCs/>
      <w:sz w:val="28"/>
      <w:szCs w:val="28"/>
    </w:rPr>
  </w:style>
  <w:style w:type="character" w:customStyle="1" w:styleId="50">
    <w:name w:val="Заголовок 5 Знак"/>
    <w:basedOn w:val="a1"/>
    <w:link w:val="5"/>
    <w:rsid w:val="00B00C18"/>
    <w:rPr>
      <w:b/>
      <w:bCs/>
      <w:i/>
      <w:iCs/>
      <w:sz w:val="26"/>
      <w:szCs w:val="26"/>
    </w:rPr>
  </w:style>
  <w:style w:type="character" w:customStyle="1" w:styleId="60">
    <w:name w:val="Заголовок 6 Знак"/>
    <w:basedOn w:val="a1"/>
    <w:link w:val="6"/>
    <w:uiPriority w:val="9"/>
    <w:rsid w:val="00B00C18"/>
    <w:rPr>
      <w:b/>
      <w:bCs/>
      <w:sz w:val="22"/>
      <w:szCs w:val="22"/>
    </w:rPr>
  </w:style>
  <w:style w:type="character" w:customStyle="1" w:styleId="70">
    <w:name w:val="Заголовок 7 Знак"/>
    <w:basedOn w:val="a1"/>
    <w:link w:val="7"/>
    <w:uiPriority w:val="9"/>
    <w:rsid w:val="00B00C18"/>
    <w:rPr>
      <w:sz w:val="24"/>
      <w:szCs w:val="24"/>
    </w:rPr>
  </w:style>
  <w:style w:type="character" w:customStyle="1" w:styleId="80">
    <w:name w:val="Заголовок 8 Знак"/>
    <w:basedOn w:val="a1"/>
    <w:link w:val="8"/>
    <w:uiPriority w:val="9"/>
    <w:rsid w:val="00B00C18"/>
    <w:rPr>
      <w:b/>
      <w:bCs/>
      <w:sz w:val="24"/>
      <w:szCs w:val="24"/>
    </w:rPr>
  </w:style>
  <w:style w:type="character" w:customStyle="1" w:styleId="90">
    <w:name w:val="Заголовок 9 Знак"/>
    <w:basedOn w:val="a1"/>
    <w:link w:val="9"/>
    <w:uiPriority w:val="9"/>
    <w:rsid w:val="00B00C18"/>
    <w:rPr>
      <w:b/>
      <w:bCs/>
      <w:sz w:val="28"/>
      <w:szCs w:val="28"/>
    </w:rPr>
  </w:style>
  <w:style w:type="paragraph" w:customStyle="1" w:styleId="ConsNormal">
    <w:name w:val="ConsNormal"/>
    <w:uiPriority w:val="99"/>
    <w:rsid w:val="00B00C18"/>
    <w:pPr>
      <w:widowControl w:val="0"/>
      <w:autoSpaceDE w:val="0"/>
      <w:autoSpaceDN w:val="0"/>
      <w:adjustRightInd w:val="0"/>
      <w:ind w:firstLine="720"/>
    </w:pPr>
    <w:rPr>
      <w:rFonts w:ascii="Arial" w:hAnsi="Arial" w:cs="Arial"/>
    </w:rPr>
  </w:style>
  <w:style w:type="character" w:styleId="af4">
    <w:name w:val="Hyperlink"/>
    <w:uiPriority w:val="99"/>
    <w:rsid w:val="00B00C18"/>
    <w:rPr>
      <w:rFonts w:ascii="Arial" w:hAnsi="Arial" w:cs="Arial" w:hint="default"/>
      <w:strike w:val="0"/>
      <w:dstrike w:val="0"/>
      <w:color w:val="auto"/>
      <w:sz w:val="20"/>
      <w:szCs w:val="20"/>
      <w:u w:val="none"/>
      <w:effect w:val="none"/>
    </w:rPr>
  </w:style>
  <w:style w:type="character" w:styleId="af5">
    <w:name w:val="FollowedHyperlink"/>
    <w:uiPriority w:val="99"/>
    <w:rsid w:val="00B00C18"/>
    <w:rPr>
      <w:color w:val="800080"/>
      <w:u w:val="single"/>
    </w:rPr>
  </w:style>
  <w:style w:type="character" w:customStyle="1" w:styleId="10">
    <w:name w:val="Заголовок 1 Знак"/>
    <w:link w:val="1"/>
    <w:uiPriority w:val="9"/>
    <w:locked/>
    <w:rsid w:val="00B00C18"/>
    <w:rPr>
      <w:rFonts w:ascii="AG Souvenir" w:hAnsi="AG Souvenir"/>
      <w:b/>
      <w:spacing w:val="38"/>
      <w:sz w:val="28"/>
    </w:rPr>
  </w:style>
  <w:style w:type="character" w:customStyle="1" w:styleId="20">
    <w:name w:val="Заголовок 2 Знак"/>
    <w:link w:val="2"/>
    <w:uiPriority w:val="9"/>
    <w:locked/>
    <w:rsid w:val="00B00C18"/>
    <w:rPr>
      <w:sz w:val="28"/>
    </w:rPr>
  </w:style>
  <w:style w:type="character" w:customStyle="1" w:styleId="HTML">
    <w:name w:val="Стандартный HTML Знак"/>
    <w:link w:val="HTML0"/>
    <w:locked/>
    <w:rsid w:val="00B00C18"/>
    <w:rPr>
      <w:rFonts w:ascii="Courier New" w:hAnsi="Courier New" w:cs="Courier New"/>
    </w:rPr>
  </w:style>
  <w:style w:type="paragraph" w:styleId="HTML0">
    <w:name w:val="HTML Preformatted"/>
    <w:basedOn w:val="a0"/>
    <w:link w:val="HTML"/>
    <w:rsid w:val="00B0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1"/>
    <w:link w:val="HTML0"/>
    <w:rsid w:val="00B00C18"/>
    <w:rPr>
      <w:rFonts w:ascii="Consolas" w:hAnsi="Consolas"/>
    </w:rPr>
  </w:style>
  <w:style w:type="paragraph" w:styleId="af6">
    <w:name w:val="Normal (Web)"/>
    <w:basedOn w:val="a0"/>
    <w:uiPriority w:val="99"/>
    <w:rsid w:val="00B00C18"/>
    <w:pPr>
      <w:spacing w:before="100" w:beforeAutospacing="1" w:after="100" w:afterAutospacing="1"/>
    </w:pPr>
    <w:rPr>
      <w:sz w:val="24"/>
      <w:szCs w:val="24"/>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8"/>
    <w:locked/>
    <w:rsid w:val="00B00C18"/>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7"/>
    <w:rsid w:val="00B00C18"/>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1"/>
    <w:link w:val="af8"/>
    <w:uiPriority w:val="99"/>
    <w:rsid w:val="00B00C18"/>
  </w:style>
  <w:style w:type="character" w:customStyle="1" w:styleId="ab">
    <w:name w:val="Верхний колонтитул Знак"/>
    <w:link w:val="aa"/>
    <w:uiPriority w:val="99"/>
    <w:locked/>
    <w:rsid w:val="00B00C18"/>
  </w:style>
  <w:style w:type="paragraph" w:styleId="a">
    <w:name w:val="List Bullet"/>
    <w:basedOn w:val="a0"/>
    <w:autoRedefine/>
    <w:uiPriority w:val="99"/>
    <w:rsid w:val="00B00C18"/>
    <w:pPr>
      <w:numPr>
        <w:numId w:val="3"/>
      </w:numPr>
      <w:ind w:left="0" w:firstLine="0"/>
      <w:jc w:val="center"/>
    </w:pPr>
    <w:rPr>
      <w:sz w:val="28"/>
      <w:szCs w:val="28"/>
    </w:rPr>
  </w:style>
  <w:style w:type="character" w:customStyle="1" w:styleId="af9">
    <w:name w:val="Название Знак"/>
    <w:link w:val="afa"/>
    <w:locked/>
    <w:rsid w:val="00B00C18"/>
    <w:rPr>
      <w:rFonts w:ascii="Saloon" w:hAnsi="Saloon" w:cs="Saloon"/>
      <w:spacing w:val="30"/>
      <w:sz w:val="44"/>
      <w:szCs w:val="44"/>
    </w:rPr>
  </w:style>
  <w:style w:type="paragraph" w:styleId="afa">
    <w:name w:val="Title"/>
    <w:basedOn w:val="a0"/>
    <w:link w:val="af9"/>
    <w:uiPriority w:val="99"/>
    <w:qFormat/>
    <w:rsid w:val="00B00C18"/>
    <w:pPr>
      <w:jc w:val="center"/>
    </w:pPr>
    <w:rPr>
      <w:rFonts w:ascii="Saloon" w:hAnsi="Saloon" w:cs="Saloon"/>
      <w:spacing w:val="30"/>
      <w:sz w:val="44"/>
      <w:szCs w:val="44"/>
    </w:rPr>
  </w:style>
  <w:style w:type="character" w:customStyle="1" w:styleId="12">
    <w:name w:val="Название Знак1"/>
    <w:basedOn w:val="a1"/>
    <w:link w:val="afa"/>
    <w:uiPriority w:val="99"/>
    <w:rsid w:val="00B00C18"/>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link w:val="a4"/>
    <w:locked/>
    <w:rsid w:val="00B00C18"/>
    <w:rPr>
      <w:sz w:val="28"/>
    </w:rPr>
  </w:style>
  <w:style w:type="character" w:customStyle="1" w:styleId="a7">
    <w:name w:val="Основной текст с отступом Знак"/>
    <w:link w:val="a6"/>
    <w:locked/>
    <w:rsid w:val="00B00C18"/>
    <w:rPr>
      <w:sz w:val="28"/>
    </w:rPr>
  </w:style>
  <w:style w:type="character" w:customStyle="1" w:styleId="21">
    <w:name w:val="Основной текст 2 Знак"/>
    <w:link w:val="22"/>
    <w:locked/>
    <w:rsid w:val="00B00C18"/>
    <w:rPr>
      <w:sz w:val="24"/>
      <w:szCs w:val="24"/>
    </w:rPr>
  </w:style>
  <w:style w:type="paragraph" w:styleId="22">
    <w:name w:val="Body Text 2"/>
    <w:basedOn w:val="a0"/>
    <w:link w:val="21"/>
    <w:uiPriority w:val="99"/>
    <w:rsid w:val="00B00C18"/>
    <w:pPr>
      <w:widowControl w:val="0"/>
      <w:ind w:right="-28"/>
      <w:jc w:val="both"/>
    </w:pPr>
    <w:rPr>
      <w:sz w:val="24"/>
      <w:szCs w:val="24"/>
    </w:rPr>
  </w:style>
  <w:style w:type="character" w:customStyle="1" w:styleId="210">
    <w:name w:val="Основной текст 2 Знак1"/>
    <w:basedOn w:val="a1"/>
    <w:link w:val="22"/>
    <w:uiPriority w:val="99"/>
    <w:rsid w:val="00B00C18"/>
  </w:style>
  <w:style w:type="character" w:customStyle="1" w:styleId="31">
    <w:name w:val="Основной текст 3 Знак"/>
    <w:link w:val="32"/>
    <w:locked/>
    <w:rsid w:val="00B00C18"/>
    <w:rPr>
      <w:sz w:val="16"/>
      <w:szCs w:val="16"/>
    </w:rPr>
  </w:style>
  <w:style w:type="paragraph" w:styleId="32">
    <w:name w:val="Body Text 3"/>
    <w:basedOn w:val="a0"/>
    <w:link w:val="31"/>
    <w:uiPriority w:val="99"/>
    <w:rsid w:val="00B00C18"/>
    <w:pPr>
      <w:spacing w:after="120"/>
    </w:pPr>
    <w:rPr>
      <w:sz w:val="16"/>
      <w:szCs w:val="16"/>
    </w:rPr>
  </w:style>
  <w:style w:type="character" w:customStyle="1" w:styleId="310">
    <w:name w:val="Основной текст 3 Знак1"/>
    <w:basedOn w:val="a1"/>
    <w:link w:val="32"/>
    <w:uiPriority w:val="99"/>
    <w:rsid w:val="00B00C18"/>
    <w:rPr>
      <w:sz w:val="16"/>
      <w:szCs w:val="16"/>
    </w:rPr>
  </w:style>
  <w:style w:type="character" w:customStyle="1" w:styleId="23">
    <w:name w:val="Основной текст с отступом 2 Знак"/>
    <w:link w:val="24"/>
    <w:locked/>
    <w:rsid w:val="00B00C18"/>
    <w:rPr>
      <w:sz w:val="28"/>
      <w:szCs w:val="28"/>
    </w:rPr>
  </w:style>
  <w:style w:type="paragraph" w:styleId="24">
    <w:name w:val="Body Text Indent 2"/>
    <w:basedOn w:val="a0"/>
    <w:link w:val="23"/>
    <w:uiPriority w:val="99"/>
    <w:rsid w:val="00B00C18"/>
    <w:pPr>
      <w:ind w:left="-142"/>
    </w:pPr>
    <w:rPr>
      <w:sz w:val="28"/>
      <w:szCs w:val="28"/>
    </w:rPr>
  </w:style>
  <w:style w:type="character" w:customStyle="1" w:styleId="211">
    <w:name w:val="Основной текст с отступом 2 Знак1"/>
    <w:basedOn w:val="a1"/>
    <w:link w:val="24"/>
    <w:uiPriority w:val="99"/>
    <w:rsid w:val="00B00C18"/>
  </w:style>
  <w:style w:type="character" w:customStyle="1" w:styleId="33">
    <w:name w:val="Основной текст с отступом 3 Знак"/>
    <w:link w:val="34"/>
    <w:locked/>
    <w:rsid w:val="00B00C18"/>
    <w:rPr>
      <w:sz w:val="16"/>
      <w:szCs w:val="16"/>
    </w:rPr>
  </w:style>
  <w:style w:type="paragraph" w:styleId="34">
    <w:name w:val="Body Text Indent 3"/>
    <w:basedOn w:val="a0"/>
    <w:link w:val="33"/>
    <w:uiPriority w:val="99"/>
    <w:rsid w:val="00B00C18"/>
    <w:pPr>
      <w:spacing w:after="120"/>
      <w:ind w:left="283"/>
    </w:pPr>
    <w:rPr>
      <w:sz w:val="16"/>
      <w:szCs w:val="16"/>
    </w:rPr>
  </w:style>
  <w:style w:type="character" w:customStyle="1" w:styleId="311">
    <w:name w:val="Основной текст с отступом 3 Знак1"/>
    <w:basedOn w:val="a1"/>
    <w:link w:val="34"/>
    <w:uiPriority w:val="99"/>
    <w:rsid w:val="00B00C18"/>
    <w:rPr>
      <w:sz w:val="16"/>
      <w:szCs w:val="16"/>
    </w:rPr>
  </w:style>
  <w:style w:type="paragraph" w:styleId="afb">
    <w:name w:val="Block Text"/>
    <w:basedOn w:val="a0"/>
    <w:uiPriority w:val="99"/>
    <w:rsid w:val="00B00C18"/>
    <w:pPr>
      <w:ind w:left="-567" w:right="-766"/>
    </w:pPr>
    <w:rPr>
      <w:sz w:val="28"/>
      <w:szCs w:val="28"/>
    </w:rPr>
  </w:style>
  <w:style w:type="character" w:customStyle="1" w:styleId="afc">
    <w:name w:val="Схема документа Знак"/>
    <w:link w:val="afd"/>
    <w:locked/>
    <w:rsid w:val="00B00C18"/>
    <w:rPr>
      <w:rFonts w:ascii="Tahoma" w:hAnsi="Tahoma" w:cs="Tahoma"/>
      <w:shd w:val="clear" w:color="auto" w:fill="000080"/>
    </w:rPr>
  </w:style>
  <w:style w:type="paragraph" w:styleId="afd">
    <w:name w:val="Document Map"/>
    <w:basedOn w:val="a0"/>
    <w:link w:val="afc"/>
    <w:uiPriority w:val="99"/>
    <w:rsid w:val="00B00C18"/>
    <w:pPr>
      <w:shd w:val="clear" w:color="auto" w:fill="000080"/>
    </w:pPr>
    <w:rPr>
      <w:rFonts w:ascii="Tahoma" w:hAnsi="Tahoma" w:cs="Tahoma"/>
    </w:rPr>
  </w:style>
  <w:style w:type="character" w:customStyle="1" w:styleId="13">
    <w:name w:val="Схема документа Знак1"/>
    <w:basedOn w:val="a1"/>
    <w:link w:val="afd"/>
    <w:uiPriority w:val="99"/>
    <w:rsid w:val="00B00C18"/>
    <w:rPr>
      <w:rFonts w:ascii="Tahoma" w:hAnsi="Tahoma" w:cs="Tahoma"/>
      <w:sz w:val="16"/>
      <w:szCs w:val="16"/>
    </w:rPr>
  </w:style>
  <w:style w:type="character" w:customStyle="1" w:styleId="afe">
    <w:name w:val="Текст Знак"/>
    <w:link w:val="aff"/>
    <w:locked/>
    <w:rsid w:val="00B00C18"/>
    <w:rPr>
      <w:rFonts w:ascii="Courier New" w:hAnsi="Courier New" w:cs="Courier New"/>
    </w:rPr>
  </w:style>
  <w:style w:type="paragraph" w:styleId="aff">
    <w:name w:val="Plain Text"/>
    <w:basedOn w:val="a0"/>
    <w:link w:val="afe"/>
    <w:uiPriority w:val="99"/>
    <w:rsid w:val="00B00C18"/>
    <w:pPr>
      <w:jc w:val="both"/>
    </w:pPr>
    <w:rPr>
      <w:rFonts w:ascii="Courier New" w:hAnsi="Courier New" w:cs="Courier New"/>
    </w:rPr>
  </w:style>
  <w:style w:type="character" w:customStyle="1" w:styleId="14">
    <w:name w:val="Текст Знак1"/>
    <w:basedOn w:val="a1"/>
    <w:link w:val="aff"/>
    <w:uiPriority w:val="99"/>
    <w:rsid w:val="00B00C18"/>
    <w:rPr>
      <w:rFonts w:ascii="Consolas" w:hAnsi="Consolas"/>
      <w:sz w:val="21"/>
      <w:szCs w:val="21"/>
    </w:rPr>
  </w:style>
  <w:style w:type="paragraph" w:customStyle="1" w:styleId="ConsNonformat">
    <w:name w:val="ConsNonformat"/>
    <w:uiPriority w:val="99"/>
    <w:rsid w:val="00B00C18"/>
    <w:pPr>
      <w:widowControl w:val="0"/>
      <w:autoSpaceDE w:val="0"/>
      <w:autoSpaceDN w:val="0"/>
      <w:adjustRightInd w:val="0"/>
    </w:pPr>
    <w:rPr>
      <w:rFonts w:ascii="Courier New" w:hAnsi="Courier New" w:cs="Courier New"/>
    </w:rPr>
  </w:style>
  <w:style w:type="paragraph" w:customStyle="1" w:styleId="ConsTitle">
    <w:name w:val="ConsTitle"/>
    <w:uiPriority w:val="99"/>
    <w:rsid w:val="00B00C18"/>
    <w:pPr>
      <w:widowControl w:val="0"/>
      <w:autoSpaceDE w:val="0"/>
      <w:autoSpaceDN w:val="0"/>
      <w:adjustRightInd w:val="0"/>
    </w:pPr>
    <w:rPr>
      <w:rFonts w:ascii="Arial" w:hAnsi="Arial" w:cs="Arial"/>
      <w:b/>
      <w:bCs/>
    </w:rPr>
  </w:style>
  <w:style w:type="paragraph" w:customStyle="1" w:styleId="aff0">
    <w:name w:val="Знак Знак Знак Знак"/>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uiPriority w:val="99"/>
    <w:rsid w:val="00B00C18"/>
    <w:pPr>
      <w:spacing w:before="100" w:beforeAutospacing="1" w:after="100" w:afterAutospacing="1"/>
    </w:pPr>
    <w:rPr>
      <w:sz w:val="28"/>
      <w:szCs w:val="28"/>
      <w:lang w:val="en-US" w:eastAsia="en-US"/>
    </w:rPr>
  </w:style>
  <w:style w:type="paragraph" w:customStyle="1" w:styleId="25">
    <w:name w:val="Знак2"/>
    <w:basedOn w:val="a0"/>
    <w:uiPriority w:val="99"/>
    <w:rsid w:val="00B00C18"/>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B00C18"/>
    <w:pPr>
      <w:spacing w:before="100" w:beforeAutospacing="1" w:after="100" w:afterAutospacing="1"/>
    </w:pPr>
    <w:rPr>
      <w:rFonts w:ascii="Tahoma" w:hAnsi="Tahoma" w:cs="Tahoma"/>
      <w:lang w:val="en-US" w:eastAsia="en-US"/>
    </w:rPr>
  </w:style>
  <w:style w:type="paragraph" w:customStyle="1" w:styleId="aff1">
    <w:name w:val="Знак Знак Знак Знак Знак Знак Знак Знак Знак Знак"/>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aff2">
    <w:name w:val="Основной"/>
    <w:basedOn w:val="a0"/>
    <w:uiPriority w:val="99"/>
    <w:rsid w:val="00B00C18"/>
    <w:pPr>
      <w:spacing w:after="20" w:line="360" w:lineRule="auto"/>
      <w:ind w:firstLine="709"/>
      <w:jc w:val="both"/>
    </w:pPr>
    <w:rPr>
      <w:sz w:val="28"/>
      <w:szCs w:val="28"/>
    </w:rPr>
  </w:style>
  <w:style w:type="paragraph" w:customStyle="1" w:styleId="heading">
    <w:name w:val="heading"/>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aff3">
    <w:name w:val="Стиль"/>
    <w:uiPriority w:val="99"/>
    <w:rsid w:val="00B00C18"/>
    <w:pPr>
      <w:widowControl w:val="0"/>
      <w:shd w:val="clear" w:color="auto" w:fill="FFFFFF"/>
    </w:pPr>
    <w:rPr>
      <w:rFonts w:ascii="Wingdings" w:hAnsi="Wingdings" w:cs="Wingdings"/>
      <w:spacing w:val="-1"/>
      <w:kern w:val="3276"/>
      <w:position w:val="-1"/>
      <w:sz w:val="24"/>
      <w:szCs w:val="24"/>
    </w:rPr>
  </w:style>
  <w:style w:type="paragraph" w:customStyle="1" w:styleId="aff4">
    <w:name w:val="a"/>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section2">
    <w:name w:val="section2"/>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consnormal0">
    <w:name w:val="consnormal"/>
    <w:basedOn w:val="a0"/>
    <w:uiPriority w:val="99"/>
    <w:rsid w:val="00B00C18"/>
    <w:pPr>
      <w:spacing w:before="75" w:after="75"/>
    </w:pPr>
    <w:rPr>
      <w:rFonts w:ascii="Arial" w:eastAsia="Arial Unicode MS" w:hAnsi="Arial" w:cs="Arial"/>
      <w:color w:val="000000"/>
    </w:rPr>
  </w:style>
  <w:style w:type="paragraph" w:customStyle="1" w:styleId="aff5">
    <w:name w:val="Знак Знак Знак"/>
    <w:basedOn w:val="a0"/>
    <w:uiPriority w:val="99"/>
    <w:rsid w:val="00B00C18"/>
    <w:pPr>
      <w:spacing w:before="100" w:beforeAutospacing="1" w:after="100" w:afterAutospacing="1"/>
    </w:pPr>
    <w:rPr>
      <w:rFonts w:ascii="Tahoma" w:hAnsi="Tahoma" w:cs="Tahoma"/>
      <w:lang w:val="en-US" w:eastAsia="en-US"/>
    </w:rPr>
  </w:style>
  <w:style w:type="paragraph" w:customStyle="1" w:styleId="15">
    <w:name w:val="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uiPriority w:val="99"/>
    <w:rsid w:val="00B00C18"/>
    <w:pPr>
      <w:spacing w:before="100" w:beforeAutospacing="1" w:after="100" w:afterAutospacing="1"/>
    </w:pPr>
    <w:rPr>
      <w:rFonts w:ascii="Tahoma" w:hAnsi="Tahoma" w:cs="Tahoma"/>
      <w:lang w:val="en-US" w:eastAsia="en-US"/>
    </w:rPr>
  </w:style>
  <w:style w:type="paragraph" w:customStyle="1" w:styleId="bodytext">
    <w:name w:val="bodytext"/>
    <w:basedOn w:val="a0"/>
    <w:uiPriority w:val="99"/>
    <w:rsid w:val="00B00C18"/>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uiPriority w:val="99"/>
    <w:rsid w:val="00B00C18"/>
    <w:pPr>
      <w:ind w:firstLine="720"/>
      <w:jc w:val="both"/>
    </w:pPr>
    <w:rPr>
      <w:sz w:val="28"/>
      <w:szCs w:val="28"/>
    </w:rPr>
  </w:style>
  <w:style w:type="paragraph" w:customStyle="1" w:styleId="consplusnormal0">
    <w:name w:val="consplusnormal"/>
    <w:basedOn w:val="a0"/>
    <w:uiPriority w:val="99"/>
    <w:rsid w:val="00B00C18"/>
    <w:pPr>
      <w:spacing w:before="100" w:beforeAutospacing="1" w:after="100" w:afterAutospacing="1"/>
    </w:pPr>
    <w:rPr>
      <w:sz w:val="24"/>
      <w:szCs w:val="24"/>
    </w:rPr>
  </w:style>
  <w:style w:type="paragraph" w:customStyle="1" w:styleId="16">
    <w:name w:val="Знак Знак Знак 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17">
    <w:name w:val="Знак Знак Знак Знак Знак Знак Знак Знак Знак 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18">
    <w:name w:val="Обычный1"/>
    <w:uiPriority w:val="99"/>
    <w:rsid w:val="00B00C18"/>
    <w:pPr>
      <w:widowControl w:val="0"/>
    </w:pPr>
  </w:style>
  <w:style w:type="paragraph" w:customStyle="1" w:styleId="19">
    <w:name w:val="Знак Знак Знак1"/>
    <w:basedOn w:val="a0"/>
    <w:uiPriority w:val="99"/>
    <w:rsid w:val="00B00C18"/>
    <w:pPr>
      <w:spacing w:before="100" w:beforeAutospacing="1" w:after="100" w:afterAutospacing="1"/>
    </w:pPr>
    <w:rPr>
      <w:rFonts w:ascii="Tahoma" w:hAnsi="Tahoma" w:cs="Tahoma"/>
      <w:lang w:val="en-US" w:eastAsia="en-US"/>
    </w:rPr>
  </w:style>
  <w:style w:type="paragraph" w:customStyle="1" w:styleId="text3cl">
    <w:name w:val="text3cl"/>
    <w:basedOn w:val="a0"/>
    <w:uiPriority w:val="99"/>
    <w:rsid w:val="00B00C18"/>
    <w:pPr>
      <w:spacing w:before="144" w:after="288"/>
    </w:pPr>
    <w:rPr>
      <w:sz w:val="24"/>
      <w:szCs w:val="24"/>
    </w:rPr>
  </w:style>
  <w:style w:type="paragraph" w:customStyle="1" w:styleId="CharChar">
    <w:name w:val="Char Char"/>
    <w:basedOn w:val="a0"/>
    <w:autoRedefine/>
    <w:uiPriority w:val="99"/>
    <w:rsid w:val="00B00C18"/>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00C18"/>
    <w:pPr>
      <w:spacing w:before="100" w:beforeAutospacing="1" w:after="100" w:afterAutospacing="1"/>
    </w:pPr>
    <w:rPr>
      <w:rFonts w:ascii="Tahoma" w:hAnsi="Tahoma" w:cs="Tahoma"/>
      <w:lang w:val="en-US" w:eastAsia="en-US"/>
    </w:rPr>
  </w:style>
  <w:style w:type="paragraph" w:styleId="aff6">
    <w:name w:val="No Spacing"/>
    <w:uiPriority w:val="1"/>
    <w:qFormat/>
    <w:rsid w:val="00B00C18"/>
    <w:rPr>
      <w:rFonts w:ascii="Calibri" w:hAnsi="Calibri" w:cs="Calibri"/>
      <w:sz w:val="22"/>
      <w:szCs w:val="22"/>
      <w:lang w:eastAsia="en-US"/>
    </w:rPr>
  </w:style>
  <w:style w:type="paragraph" w:customStyle="1" w:styleId="Arial14125">
    <w:name w:val="Стиль Arial 14 пт По ширине Первая строка:  125 см"/>
    <w:basedOn w:val="a0"/>
    <w:uiPriority w:val="99"/>
    <w:rsid w:val="00B00C18"/>
    <w:pPr>
      <w:widowControl w:val="0"/>
      <w:ind w:firstLine="709"/>
      <w:jc w:val="both"/>
    </w:pPr>
    <w:rPr>
      <w:rFonts w:ascii="Arial" w:hAnsi="Arial" w:cs="Arial"/>
      <w:sz w:val="28"/>
      <w:szCs w:val="28"/>
    </w:rPr>
  </w:style>
  <w:style w:type="paragraph" w:customStyle="1" w:styleId="213">
    <w:name w:val="Основной текст 21"/>
    <w:basedOn w:val="a0"/>
    <w:uiPriority w:val="99"/>
    <w:rsid w:val="00B00C18"/>
    <w:pPr>
      <w:widowControl w:val="0"/>
      <w:ind w:right="-28"/>
      <w:jc w:val="both"/>
    </w:pPr>
    <w:rPr>
      <w:sz w:val="24"/>
      <w:szCs w:val="24"/>
    </w:rPr>
  </w:style>
  <w:style w:type="character" w:customStyle="1" w:styleId="categorytree1href">
    <w:name w:val="categorytree1href"/>
    <w:basedOn w:val="a1"/>
    <w:rsid w:val="00B00C18"/>
  </w:style>
  <w:style w:type="character" w:customStyle="1" w:styleId="text">
    <w:name w:val="text"/>
    <w:basedOn w:val="a1"/>
    <w:rsid w:val="00B00C18"/>
  </w:style>
  <w:style w:type="numbering" w:customStyle="1" w:styleId="27">
    <w:name w:val="Нет списка2"/>
    <w:next w:val="a3"/>
    <w:uiPriority w:val="99"/>
    <w:semiHidden/>
    <w:unhideWhenUsed/>
    <w:rsid w:val="00B00C18"/>
  </w:style>
  <w:style w:type="table" w:styleId="aff7">
    <w:name w:val="Table Grid"/>
    <w:basedOn w:val="a2"/>
    <w:uiPriority w:val="59"/>
    <w:rsid w:val="00B00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B00C18"/>
    <w:rPr>
      <w:rFonts w:ascii="Courier New" w:hAnsi="Courier New" w:cs="Courier New"/>
      <w:lang w:eastAsia="ar-SA"/>
    </w:rPr>
  </w:style>
  <w:style w:type="character" w:customStyle="1" w:styleId="110">
    <w:name w:val="Заголовок 1 Знак1"/>
    <w:uiPriority w:val="9"/>
    <w:rsid w:val="00B00C18"/>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00C18"/>
    <w:rPr>
      <w:rFonts w:ascii="Cambria" w:eastAsia="Times New Roman" w:hAnsi="Cambria" w:cs="Times New Roman"/>
      <w:b/>
      <w:bCs/>
      <w:i/>
      <w:iCs/>
      <w:sz w:val="28"/>
      <w:szCs w:val="28"/>
      <w:lang w:eastAsia="ar-SA"/>
    </w:rPr>
  </w:style>
  <w:style w:type="character" w:customStyle="1" w:styleId="312">
    <w:name w:val="Заголовок 3 Знак1"/>
    <w:uiPriority w:val="9"/>
    <w:rsid w:val="00B00C18"/>
    <w:rPr>
      <w:rFonts w:ascii="Cambria" w:eastAsia="Times New Roman" w:hAnsi="Cambria" w:cs="Times New Roman"/>
      <w:b/>
      <w:bCs/>
      <w:sz w:val="26"/>
      <w:szCs w:val="26"/>
      <w:lang w:eastAsia="ar-SA"/>
    </w:rPr>
  </w:style>
  <w:style w:type="character" w:customStyle="1" w:styleId="41">
    <w:name w:val="Заголовок 4 Знак1"/>
    <w:uiPriority w:val="9"/>
    <w:rsid w:val="00B00C18"/>
    <w:rPr>
      <w:rFonts w:ascii="Calibri" w:eastAsia="Times New Roman" w:hAnsi="Calibri" w:cs="Times New Roman"/>
      <w:b/>
      <w:bCs/>
      <w:sz w:val="28"/>
      <w:szCs w:val="28"/>
      <w:lang w:eastAsia="ar-SA"/>
    </w:rPr>
  </w:style>
  <w:style w:type="character" w:customStyle="1" w:styleId="51">
    <w:name w:val="Заголовок 5 Знак1"/>
    <w:uiPriority w:val="9"/>
    <w:rsid w:val="00B00C18"/>
    <w:rPr>
      <w:rFonts w:ascii="Calibri" w:eastAsia="Times New Roman" w:hAnsi="Calibri" w:cs="Times New Roman"/>
      <w:b/>
      <w:bCs/>
      <w:i/>
      <w:iCs/>
      <w:sz w:val="26"/>
      <w:szCs w:val="26"/>
      <w:lang w:eastAsia="ar-SA"/>
    </w:rPr>
  </w:style>
  <w:style w:type="character" w:customStyle="1" w:styleId="61">
    <w:name w:val="Заголовок 6 Знак1"/>
    <w:uiPriority w:val="9"/>
    <w:rsid w:val="00B00C18"/>
    <w:rPr>
      <w:rFonts w:ascii="Calibri" w:eastAsia="Times New Roman" w:hAnsi="Calibri" w:cs="Times New Roman"/>
      <w:b/>
      <w:bCs/>
      <w:sz w:val="22"/>
      <w:szCs w:val="22"/>
      <w:lang w:eastAsia="ar-SA"/>
    </w:rPr>
  </w:style>
  <w:style w:type="character" w:customStyle="1" w:styleId="71">
    <w:name w:val="Заголовок 7 Знак1"/>
    <w:uiPriority w:val="9"/>
    <w:rsid w:val="00B00C18"/>
    <w:rPr>
      <w:rFonts w:ascii="Calibri" w:eastAsia="Times New Roman" w:hAnsi="Calibri" w:cs="Times New Roman"/>
      <w:sz w:val="24"/>
      <w:szCs w:val="24"/>
      <w:lang w:eastAsia="ar-SA"/>
    </w:rPr>
  </w:style>
  <w:style w:type="character" w:customStyle="1" w:styleId="81">
    <w:name w:val="Заголовок 8 Знак1"/>
    <w:uiPriority w:val="9"/>
    <w:rsid w:val="00B00C18"/>
    <w:rPr>
      <w:rFonts w:ascii="Calibri" w:eastAsia="Times New Roman" w:hAnsi="Calibri" w:cs="Times New Roman"/>
      <w:i/>
      <w:iCs/>
      <w:sz w:val="24"/>
      <w:szCs w:val="24"/>
      <w:lang w:eastAsia="ar-SA"/>
    </w:rPr>
  </w:style>
  <w:style w:type="character" w:customStyle="1" w:styleId="91">
    <w:name w:val="Заголовок 9 Знак1"/>
    <w:uiPriority w:val="9"/>
    <w:rsid w:val="00B00C18"/>
    <w:rPr>
      <w:rFonts w:ascii="Cambria" w:eastAsia="Times New Roman" w:hAnsi="Cambria" w:cs="Times New Roman"/>
      <w:sz w:val="22"/>
      <w:szCs w:val="22"/>
      <w:lang w:eastAsia="ar-SA"/>
    </w:rPr>
  </w:style>
  <w:style w:type="character" w:customStyle="1" w:styleId="WW8Num2z0">
    <w:name w:val="WW8Num2z0"/>
    <w:rsid w:val="00B00C18"/>
    <w:rPr>
      <w:color w:val="000000"/>
    </w:rPr>
  </w:style>
  <w:style w:type="character" w:customStyle="1" w:styleId="WW8Num4z0">
    <w:name w:val="WW8Num4z0"/>
    <w:rsid w:val="00B00C18"/>
    <w:rPr>
      <w:color w:val="000000"/>
    </w:rPr>
  </w:style>
  <w:style w:type="character" w:customStyle="1" w:styleId="Absatz-Standardschriftart">
    <w:name w:val="Absatz-Standardschriftart"/>
    <w:rsid w:val="00B00C18"/>
  </w:style>
  <w:style w:type="character" w:customStyle="1" w:styleId="WW-Absatz-Standardschriftart">
    <w:name w:val="WW-Absatz-Standardschriftart"/>
    <w:rsid w:val="00B00C18"/>
  </w:style>
  <w:style w:type="character" w:customStyle="1" w:styleId="WW-Absatz-Standardschriftart1">
    <w:name w:val="WW-Absatz-Standardschriftart1"/>
    <w:rsid w:val="00B00C18"/>
  </w:style>
  <w:style w:type="character" w:customStyle="1" w:styleId="WW-Absatz-Standardschriftart11">
    <w:name w:val="WW-Absatz-Standardschriftart11"/>
    <w:rsid w:val="00B00C18"/>
  </w:style>
  <w:style w:type="character" w:customStyle="1" w:styleId="WW8Num1z0">
    <w:name w:val="WW8Num1z0"/>
    <w:rsid w:val="00B00C18"/>
    <w:rPr>
      <w:rFonts w:ascii="Symbol" w:hAnsi="Symbol"/>
    </w:rPr>
  </w:style>
  <w:style w:type="character" w:customStyle="1" w:styleId="WW8Num6z0">
    <w:name w:val="WW8Num6z0"/>
    <w:rsid w:val="00B00C18"/>
    <w:rPr>
      <w:rFonts w:ascii="Times New Roman" w:hAnsi="Times New Roman"/>
      <w:sz w:val="28"/>
      <w:u w:val="none"/>
    </w:rPr>
  </w:style>
  <w:style w:type="character" w:customStyle="1" w:styleId="WW8Num10z0">
    <w:name w:val="WW8Num10z0"/>
    <w:rsid w:val="00B00C18"/>
    <w:rPr>
      <w:rFonts w:ascii="Symbol" w:hAnsi="Symbol"/>
    </w:rPr>
  </w:style>
  <w:style w:type="character" w:customStyle="1" w:styleId="WW8Num10z1">
    <w:name w:val="WW8Num10z1"/>
    <w:rsid w:val="00B00C18"/>
    <w:rPr>
      <w:rFonts w:ascii="Courier New" w:hAnsi="Courier New"/>
    </w:rPr>
  </w:style>
  <w:style w:type="character" w:customStyle="1" w:styleId="WW8Num10z2">
    <w:name w:val="WW8Num10z2"/>
    <w:rsid w:val="00B00C18"/>
    <w:rPr>
      <w:rFonts w:ascii="Wingdings" w:hAnsi="Wingdings"/>
    </w:rPr>
  </w:style>
  <w:style w:type="character" w:customStyle="1" w:styleId="WW8Num12z0">
    <w:name w:val="WW8Num12z0"/>
    <w:rsid w:val="00B00C18"/>
    <w:rPr>
      <w:rFonts w:ascii="Times New Roman" w:hAnsi="Times New Roman"/>
    </w:rPr>
  </w:style>
  <w:style w:type="character" w:customStyle="1" w:styleId="WW8Num12z1">
    <w:name w:val="WW8Num12z1"/>
    <w:rsid w:val="00B00C18"/>
    <w:rPr>
      <w:rFonts w:ascii="Courier New" w:hAnsi="Courier New"/>
    </w:rPr>
  </w:style>
  <w:style w:type="character" w:customStyle="1" w:styleId="WW8Num12z2">
    <w:name w:val="WW8Num12z2"/>
    <w:rsid w:val="00B00C18"/>
    <w:rPr>
      <w:rFonts w:ascii="Wingdings" w:hAnsi="Wingdings"/>
    </w:rPr>
  </w:style>
  <w:style w:type="character" w:customStyle="1" w:styleId="WW8Num12z3">
    <w:name w:val="WW8Num12z3"/>
    <w:rsid w:val="00B00C18"/>
    <w:rPr>
      <w:rFonts w:ascii="Symbol" w:hAnsi="Symbol"/>
    </w:rPr>
  </w:style>
  <w:style w:type="character" w:customStyle="1" w:styleId="WW8Num16z0">
    <w:name w:val="WW8Num16z0"/>
    <w:rsid w:val="00B00C18"/>
  </w:style>
  <w:style w:type="character" w:customStyle="1" w:styleId="WW8Num22z0">
    <w:name w:val="WW8Num22z0"/>
    <w:rsid w:val="00B00C18"/>
    <w:rPr>
      <w:color w:val="000000"/>
    </w:rPr>
  </w:style>
  <w:style w:type="character" w:customStyle="1" w:styleId="WW8Num23z0">
    <w:name w:val="WW8Num23z0"/>
    <w:rsid w:val="00B00C18"/>
    <w:rPr>
      <w:rFonts w:ascii="Symbol" w:hAnsi="Symbol"/>
    </w:rPr>
  </w:style>
  <w:style w:type="character" w:customStyle="1" w:styleId="WW8Num23z1">
    <w:name w:val="WW8Num23z1"/>
    <w:rsid w:val="00B00C18"/>
    <w:rPr>
      <w:rFonts w:ascii="Courier New" w:hAnsi="Courier New"/>
    </w:rPr>
  </w:style>
  <w:style w:type="character" w:customStyle="1" w:styleId="WW8Num23z2">
    <w:name w:val="WW8Num23z2"/>
    <w:rsid w:val="00B00C18"/>
    <w:rPr>
      <w:rFonts w:ascii="Wingdings" w:hAnsi="Wingdings"/>
    </w:rPr>
  </w:style>
  <w:style w:type="character" w:customStyle="1" w:styleId="1a">
    <w:name w:val="Основной шрифт абзаца1"/>
    <w:rsid w:val="00B00C18"/>
  </w:style>
  <w:style w:type="character" w:styleId="aff8">
    <w:name w:val="line number"/>
    <w:uiPriority w:val="99"/>
    <w:rsid w:val="00B00C18"/>
    <w:rPr>
      <w:rFonts w:cs="Times New Roman"/>
    </w:rPr>
  </w:style>
  <w:style w:type="character" w:customStyle="1" w:styleId="aff9">
    <w:name w:val="Символ сноски"/>
    <w:rsid w:val="00B00C18"/>
    <w:rPr>
      <w:vertAlign w:val="superscript"/>
    </w:rPr>
  </w:style>
  <w:style w:type="character" w:customStyle="1" w:styleId="1b">
    <w:name w:val="Основной текст с отступом Знак1"/>
    <w:uiPriority w:val="99"/>
    <w:rsid w:val="00B00C18"/>
    <w:rPr>
      <w:sz w:val="24"/>
    </w:rPr>
  </w:style>
  <w:style w:type="character" w:customStyle="1" w:styleId="1c">
    <w:name w:val="Нижний колонтитул Знак1"/>
    <w:uiPriority w:val="99"/>
    <w:rsid w:val="00B00C18"/>
    <w:rPr>
      <w:sz w:val="28"/>
    </w:rPr>
  </w:style>
  <w:style w:type="character" w:customStyle="1" w:styleId="1d">
    <w:name w:val="Основной текст Знак1"/>
    <w:uiPriority w:val="99"/>
    <w:rsid w:val="00B00C18"/>
    <w:rPr>
      <w:sz w:val="28"/>
    </w:rPr>
  </w:style>
  <w:style w:type="character" w:customStyle="1" w:styleId="1e">
    <w:name w:val="Текст выноски Знак1"/>
    <w:uiPriority w:val="99"/>
    <w:rsid w:val="00B00C18"/>
    <w:rPr>
      <w:rFonts w:ascii="Tahoma" w:hAnsi="Tahoma"/>
      <w:sz w:val="16"/>
    </w:rPr>
  </w:style>
  <w:style w:type="character" w:customStyle="1" w:styleId="28">
    <w:name w:val="Текст сноски Знак2"/>
    <w:rsid w:val="00B00C18"/>
  </w:style>
  <w:style w:type="paragraph" w:customStyle="1" w:styleId="affa">
    <w:name w:val="Заголовок"/>
    <w:basedOn w:val="a0"/>
    <w:next w:val="a4"/>
    <w:uiPriority w:val="99"/>
    <w:rsid w:val="00B00C18"/>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00C18"/>
    <w:rPr>
      <w:lang w:eastAsia="ar-SA"/>
    </w:rPr>
  </w:style>
  <w:style w:type="paragraph" w:styleId="affb">
    <w:name w:val="List"/>
    <w:basedOn w:val="a4"/>
    <w:uiPriority w:val="99"/>
    <w:rsid w:val="00B00C18"/>
    <w:pPr>
      <w:spacing w:after="120"/>
    </w:pPr>
    <w:rPr>
      <w:rFonts w:cs="Mangal"/>
      <w:sz w:val="20"/>
      <w:lang w:eastAsia="ar-SA"/>
    </w:rPr>
  </w:style>
  <w:style w:type="paragraph" w:customStyle="1" w:styleId="1f">
    <w:name w:val="Название1"/>
    <w:basedOn w:val="a0"/>
    <w:uiPriority w:val="99"/>
    <w:rsid w:val="00B00C18"/>
    <w:pPr>
      <w:suppressLineNumbers/>
      <w:spacing w:before="120" w:after="120"/>
    </w:pPr>
    <w:rPr>
      <w:rFonts w:cs="Mangal"/>
      <w:i/>
      <w:iCs/>
      <w:sz w:val="24"/>
      <w:szCs w:val="24"/>
      <w:lang w:eastAsia="ar-SA"/>
    </w:rPr>
  </w:style>
  <w:style w:type="paragraph" w:customStyle="1" w:styleId="1f0">
    <w:name w:val="Указатель1"/>
    <w:basedOn w:val="a0"/>
    <w:uiPriority w:val="99"/>
    <w:rsid w:val="00B00C18"/>
    <w:pPr>
      <w:suppressLineNumbers/>
    </w:pPr>
    <w:rPr>
      <w:rFonts w:cs="Mangal"/>
      <w:lang w:eastAsia="ar-SA"/>
    </w:rPr>
  </w:style>
  <w:style w:type="paragraph" w:customStyle="1" w:styleId="1f1">
    <w:name w:val="Маркированный список1"/>
    <w:basedOn w:val="a0"/>
    <w:uiPriority w:val="99"/>
    <w:rsid w:val="00B00C18"/>
    <w:pPr>
      <w:jc w:val="center"/>
    </w:pPr>
    <w:rPr>
      <w:sz w:val="28"/>
      <w:lang w:eastAsia="ar-SA"/>
    </w:rPr>
  </w:style>
  <w:style w:type="character" w:customStyle="1" w:styleId="2a">
    <w:name w:val="Нижний колонтитул Знак2"/>
    <w:uiPriority w:val="99"/>
    <w:rsid w:val="00B00C18"/>
    <w:rPr>
      <w:lang w:eastAsia="ar-SA"/>
    </w:rPr>
  </w:style>
  <w:style w:type="character" w:customStyle="1" w:styleId="1f2">
    <w:name w:val="Верхний колонтитул Знак1"/>
    <w:uiPriority w:val="99"/>
    <w:rsid w:val="00B00C18"/>
    <w:rPr>
      <w:lang w:eastAsia="ar-SA"/>
    </w:rPr>
  </w:style>
  <w:style w:type="character" w:customStyle="1" w:styleId="2b">
    <w:name w:val="Текст выноски Знак2"/>
    <w:uiPriority w:val="99"/>
    <w:rsid w:val="00B00C18"/>
    <w:rPr>
      <w:sz w:val="0"/>
      <w:szCs w:val="0"/>
      <w:lang w:eastAsia="ar-SA"/>
    </w:rPr>
  </w:style>
  <w:style w:type="paragraph" w:customStyle="1" w:styleId="215">
    <w:name w:val="Основной текст с отступом 21"/>
    <w:basedOn w:val="a0"/>
    <w:uiPriority w:val="99"/>
    <w:rsid w:val="00B00C18"/>
    <w:pPr>
      <w:ind w:left="-142"/>
    </w:pPr>
    <w:rPr>
      <w:sz w:val="28"/>
      <w:lang w:eastAsia="ar-SA"/>
    </w:rPr>
  </w:style>
  <w:style w:type="paragraph" w:customStyle="1" w:styleId="313">
    <w:name w:val="Основной текст 31"/>
    <w:basedOn w:val="a0"/>
    <w:uiPriority w:val="99"/>
    <w:rsid w:val="00B00C18"/>
    <w:pPr>
      <w:spacing w:after="120"/>
    </w:pPr>
    <w:rPr>
      <w:sz w:val="16"/>
      <w:szCs w:val="16"/>
      <w:lang w:eastAsia="ar-SA"/>
    </w:rPr>
  </w:style>
  <w:style w:type="character" w:customStyle="1" w:styleId="2c">
    <w:name w:val="Основной текст с отступом Знак2"/>
    <w:uiPriority w:val="99"/>
    <w:rsid w:val="00B00C18"/>
    <w:rPr>
      <w:lang w:eastAsia="ar-SA"/>
    </w:rPr>
  </w:style>
  <w:style w:type="paragraph" w:customStyle="1" w:styleId="Normal1">
    <w:name w:val="Normal1"/>
    <w:uiPriority w:val="99"/>
    <w:rsid w:val="00B00C18"/>
    <w:pPr>
      <w:widowControl w:val="0"/>
      <w:suppressAutoHyphens/>
    </w:pPr>
    <w:rPr>
      <w:lang w:eastAsia="ar-SA"/>
    </w:rPr>
  </w:style>
  <w:style w:type="character" w:customStyle="1" w:styleId="2d">
    <w:name w:val="Название Знак2"/>
    <w:uiPriority w:val="10"/>
    <w:rsid w:val="00B00C18"/>
    <w:rPr>
      <w:rFonts w:ascii="Cambria" w:eastAsia="Times New Roman" w:hAnsi="Cambria" w:cs="Times New Roman"/>
      <w:b/>
      <w:bCs/>
      <w:kern w:val="28"/>
      <w:sz w:val="32"/>
      <w:szCs w:val="32"/>
      <w:lang w:eastAsia="ar-SA"/>
    </w:rPr>
  </w:style>
  <w:style w:type="character" w:customStyle="1" w:styleId="af3">
    <w:name w:val="Подзаголовок Знак"/>
    <w:link w:val="af2"/>
    <w:uiPriority w:val="11"/>
    <w:rsid w:val="00B00C18"/>
    <w:rPr>
      <w:b/>
      <w:bCs/>
      <w:sz w:val="28"/>
      <w:szCs w:val="28"/>
    </w:rPr>
  </w:style>
  <w:style w:type="paragraph" w:customStyle="1" w:styleId="1f3">
    <w:name w:val="Текст1"/>
    <w:basedOn w:val="a0"/>
    <w:uiPriority w:val="99"/>
    <w:rsid w:val="00B00C18"/>
    <w:pPr>
      <w:jc w:val="both"/>
    </w:pPr>
    <w:rPr>
      <w:rFonts w:ascii="Courier New" w:hAnsi="Courier New"/>
      <w:lang w:eastAsia="ar-SA"/>
    </w:rPr>
  </w:style>
  <w:style w:type="paragraph" w:customStyle="1" w:styleId="220">
    <w:name w:val="Основной текст 22"/>
    <w:basedOn w:val="a0"/>
    <w:uiPriority w:val="99"/>
    <w:rsid w:val="00B00C18"/>
    <w:pPr>
      <w:spacing w:after="120" w:line="480" w:lineRule="auto"/>
    </w:pPr>
    <w:rPr>
      <w:sz w:val="28"/>
      <w:szCs w:val="24"/>
      <w:lang w:eastAsia="ar-SA"/>
    </w:rPr>
  </w:style>
  <w:style w:type="paragraph" w:customStyle="1" w:styleId="314">
    <w:name w:val="Основной текст с отступом 31"/>
    <w:basedOn w:val="a0"/>
    <w:uiPriority w:val="99"/>
    <w:rsid w:val="00B00C18"/>
    <w:pPr>
      <w:spacing w:after="120"/>
      <w:ind w:left="283"/>
    </w:pPr>
    <w:rPr>
      <w:sz w:val="16"/>
      <w:szCs w:val="16"/>
      <w:lang w:eastAsia="ar-SA"/>
    </w:rPr>
  </w:style>
  <w:style w:type="paragraph" w:customStyle="1" w:styleId="1f4">
    <w:name w:val="Цитата1"/>
    <w:basedOn w:val="a0"/>
    <w:uiPriority w:val="99"/>
    <w:rsid w:val="00B00C18"/>
    <w:pPr>
      <w:ind w:left="-567" w:right="-766"/>
    </w:pPr>
    <w:rPr>
      <w:sz w:val="28"/>
      <w:lang w:eastAsia="ar-SA"/>
    </w:rPr>
  </w:style>
  <w:style w:type="paragraph" w:customStyle="1" w:styleId="36">
    <w:name w:val="Знак3"/>
    <w:basedOn w:val="a0"/>
    <w:uiPriority w:val="99"/>
    <w:rsid w:val="00B00C18"/>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uiPriority w:val="99"/>
    <w:rsid w:val="00B00C18"/>
    <w:pPr>
      <w:spacing w:before="280" w:after="280"/>
    </w:pPr>
    <w:rPr>
      <w:rFonts w:ascii="Tahoma" w:hAnsi="Tahoma"/>
      <w:lang w:val="en-US" w:eastAsia="ar-SA"/>
    </w:rPr>
  </w:style>
  <w:style w:type="paragraph" w:customStyle="1" w:styleId="1f5">
    <w:name w:val="Схема документа1"/>
    <w:basedOn w:val="a0"/>
    <w:uiPriority w:val="99"/>
    <w:rsid w:val="00B00C18"/>
    <w:pPr>
      <w:shd w:val="clear" w:color="auto" w:fill="000080"/>
    </w:pPr>
    <w:rPr>
      <w:rFonts w:ascii="Tahoma" w:hAnsi="Tahoma"/>
      <w:lang w:eastAsia="ar-SA"/>
    </w:rPr>
  </w:style>
  <w:style w:type="paragraph" w:customStyle="1" w:styleId="2e">
    <w:name w:val="Знак Знак Знак Знак2"/>
    <w:basedOn w:val="a0"/>
    <w:uiPriority w:val="99"/>
    <w:rsid w:val="00B00C18"/>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uiPriority w:val="99"/>
    <w:rsid w:val="00B00C18"/>
    <w:pPr>
      <w:spacing w:before="280" w:after="280"/>
      <w:jc w:val="both"/>
    </w:pPr>
    <w:rPr>
      <w:rFonts w:ascii="Tahoma" w:hAnsi="Tahoma"/>
      <w:lang w:val="en-US" w:eastAsia="ar-SA"/>
    </w:rPr>
  </w:style>
  <w:style w:type="paragraph" w:customStyle="1" w:styleId="2f0">
    <w:name w:val="Знак Знак Знак2"/>
    <w:basedOn w:val="a0"/>
    <w:uiPriority w:val="99"/>
    <w:rsid w:val="00B00C18"/>
    <w:pPr>
      <w:spacing w:before="280" w:after="280"/>
    </w:pPr>
    <w:rPr>
      <w:rFonts w:ascii="Tahoma" w:hAnsi="Tahoma" w:cs="Tahoma"/>
      <w:lang w:val="en-US" w:eastAsia="ar-SA"/>
    </w:rPr>
  </w:style>
  <w:style w:type="paragraph" w:customStyle="1" w:styleId="BodyText21">
    <w:name w:val="Body Text 21"/>
    <w:basedOn w:val="a0"/>
    <w:uiPriority w:val="99"/>
    <w:rsid w:val="00B00C18"/>
    <w:pPr>
      <w:widowControl w:val="0"/>
      <w:ind w:right="-28"/>
      <w:jc w:val="both"/>
    </w:pPr>
    <w:rPr>
      <w:sz w:val="24"/>
      <w:lang w:eastAsia="ar-SA"/>
    </w:rPr>
  </w:style>
  <w:style w:type="paragraph" w:customStyle="1" w:styleId="affc">
    <w:name w:val="Содержимое таблицы"/>
    <w:basedOn w:val="a0"/>
    <w:uiPriority w:val="99"/>
    <w:rsid w:val="00B00C18"/>
    <w:pPr>
      <w:suppressLineNumbers/>
    </w:pPr>
    <w:rPr>
      <w:lang w:eastAsia="ar-SA"/>
    </w:rPr>
  </w:style>
  <w:style w:type="paragraph" w:customStyle="1" w:styleId="affd">
    <w:name w:val="Заголовок таблицы"/>
    <w:basedOn w:val="affc"/>
    <w:uiPriority w:val="99"/>
    <w:rsid w:val="00B00C18"/>
    <w:pPr>
      <w:jc w:val="center"/>
    </w:pPr>
    <w:rPr>
      <w:b/>
      <w:bCs/>
    </w:rPr>
  </w:style>
  <w:style w:type="paragraph" w:customStyle="1" w:styleId="Default">
    <w:name w:val="Default"/>
    <w:uiPriority w:val="99"/>
    <w:rsid w:val="00B00C18"/>
    <w:pPr>
      <w:autoSpaceDE w:val="0"/>
      <w:autoSpaceDN w:val="0"/>
      <w:adjustRightInd w:val="0"/>
    </w:pPr>
    <w:rPr>
      <w:color w:val="000000"/>
      <w:sz w:val="24"/>
      <w:szCs w:val="24"/>
    </w:rPr>
  </w:style>
  <w:style w:type="paragraph" w:customStyle="1" w:styleId="ConsPlusDocList">
    <w:name w:val="ConsPlusDocList"/>
    <w:uiPriority w:val="99"/>
    <w:rsid w:val="00B00C18"/>
    <w:pPr>
      <w:widowControl w:val="0"/>
      <w:autoSpaceDE w:val="0"/>
      <w:autoSpaceDN w:val="0"/>
    </w:pPr>
    <w:rPr>
      <w:rFonts w:ascii="Courier New" w:hAnsi="Courier New" w:cs="Courier New"/>
    </w:rPr>
  </w:style>
  <w:style w:type="paragraph" w:customStyle="1" w:styleId="ConsPlusTitlePage">
    <w:name w:val="ConsPlusTitlePage"/>
    <w:uiPriority w:val="99"/>
    <w:rsid w:val="00B00C18"/>
    <w:pPr>
      <w:widowControl w:val="0"/>
      <w:autoSpaceDE w:val="0"/>
      <w:autoSpaceDN w:val="0"/>
    </w:pPr>
    <w:rPr>
      <w:rFonts w:ascii="Tahoma" w:hAnsi="Tahoma" w:cs="Tahoma"/>
    </w:rPr>
  </w:style>
  <w:style w:type="paragraph" w:customStyle="1" w:styleId="ConsPlusJurTerm">
    <w:name w:val="ConsPlusJurTerm"/>
    <w:uiPriority w:val="99"/>
    <w:rsid w:val="00B00C18"/>
    <w:pPr>
      <w:widowControl w:val="0"/>
      <w:autoSpaceDE w:val="0"/>
      <w:autoSpaceDN w:val="0"/>
    </w:pPr>
    <w:rPr>
      <w:rFonts w:ascii="Tahoma" w:hAnsi="Tahoma" w:cs="Tahoma"/>
      <w:sz w:val="26"/>
    </w:rPr>
  </w:style>
  <w:style w:type="character" w:customStyle="1" w:styleId="affe">
    <w:name w:val="Основной текст_"/>
    <w:link w:val="1f6"/>
    <w:locked/>
    <w:rsid w:val="00B00C18"/>
    <w:rPr>
      <w:rFonts w:ascii="Calibri" w:eastAsia="Calibri" w:hAnsi="Calibri" w:cs="Calibri"/>
      <w:shd w:val="clear" w:color="auto" w:fill="FFFFFF"/>
    </w:rPr>
  </w:style>
  <w:style w:type="paragraph" w:customStyle="1" w:styleId="1f6">
    <w:name w:val="Основной текст1"/>
    <w:basedOn w:val="a0"/>
    <w:link w:val="affe"/>
    <w:rsid w:val="00B00C18"/>
    <w:pPr>
      <w:shd w:val="clear" w:color="auto" w:fill="FFFFFF"/>
      <w:spacing w:line="0" w:lineRule="atLeast"/>
    </w:pPr>
    <w:rPr>
      <w:rFonts w:ascii="Calibri" w:eastAsia="Calibri" w:hAnsi="Calibri" w:cs="Calibri"/>
    </w:rPr>
  </w:style>
  <w:style w:type="character" w:customStyle="1" w:styleId="1f7">
    <w:name w:val="Заголовок №1_"/>
    <w:link w:val="1f8"/>
    <w:rsid w:val="00B00C18"/>
    <w:rPr>
      <w:b/>
      <w:bCs/>
      <w:sz w:val="36"/>
      <w:szCs w:val="36"/>
      <w:shd w:val="clear" w:color="auto" w:fill="FFFFFF"/>
    </w:rPr>
  </w:style>
  <w:style w:type="paragraph" w:customStyle="1" w:styleId="1f8">
    <w:name w:val="Заголовок №1"/>
    <w:basedOn w:val="a0"/>
    <w:link w:val="1f7"/>
    <w:rsid w:val="00B00C18"/>
    <w:pPr>
      <w:widowControl w:val="0"/>
      <w:shd w:val="clear" w:color="auto" w:fill="FFFFFF"/>
      <w:spacing w:before="240" w:after="420" w:line="0" w:lineRule="atLeast"/>
      <w:jc w:val="center"/>
      <w:outlineLvl w:val="0"/>
    </w:pPr>
    <w:rPr>
      <w:b/>
      <w:bCs/>
      <w:sz w:val="36"/>
      <w:szCs w:val="36"/>
    </w:rPr>
  </w:style>
  <w:style w:type="character" w:customStyle="1" w:styleId="2f1">
    <w:name w:val="Основной текст (2)_"/>
    <w:link w:val="216"/>
    <w:locked/>
    <w:rsid w:val="00B00C18"/>
    <w:rPr>
      <w:sz w:val="28"/>
      <w:szCs w:val="28"/>
      <w:shd w:val="clear" w:color="auto" w:fill="FFFFFF"/>
    </w:rPr>
  </w:style>
  <w:style w:type="character" w:customStyle="1" w:styleId="222">
    <w:name w:val="Основной текст (2)2"/>
    <w:basedOn w:val="2f1"/>
    <w:rsid w:val="00B00C18"/>
  </w:style>
  <w:style w:type="character" w:customStyle="1" w:styleId="212pt1">
    <w:name w:val="Основной текст (2) + 12 pt1"/>
    <w:rsid w:val="00B00C18"/>
    <w:rPr>
      <w:sz w:val="24"/>
      <w:szCs w:val="24"/>
      <w:lang w:bidi="ar-SA"/>
    </w:rPr>
  </w:style>
  <w:style w:type="paragraph" w:customStyle="1" w:styleId="216">
    <w:name w:val="Основной текст (2)1"/>
    <w:basedOn w:val="a0"/>
    <w:link w:val="2f1"/>
    <w:rsid w:val="00B00C18"/>
    <w:pPr>
      <w:widowControl w:val="0"/>
      <w:shd w:val="clear" w:color="auto" w:fill="FFFFFF"/>
      <w:spacing w:after="720" w:line="240" w:lineRule="atLeast"/>
      <w:ind w:hanging="320"/>
    </w:pPr>
    <w:rPr>
      <w:sz w:val="28"/>
      <w:szCs w:val="28"/>
    </w:rPr>
  </w:style>
  <w:style w:type="character" w:customStyle="1" w:styleId="apple-converted-space">
    <w:name w:val="apple-converted-space"/>
    <w:rsid w:val="00B00C18"/>
    <w:rPr>
      <w:rFonts w:cs="Times New Roman"/>
    </w:rPr>
  </w:style>
  <w:style w:type="paragraph" w:customStyle="1" w:styleId="afff">
    <w:name w:val="Содержание письма"/>
    <w:basedOn w:val="a0"/>
    <w:rsid w:val="00CB140E"/>
    <w:pPr>
      <w:overflowPunct w:val="0"/>
      <w:autoSpaceDE w:val="0"/>
      <w:autoSpaceDN w:val="0"/>
      <w:adjustRightInd w:val="0"/>
      <w:ind w:firstLine="709"/>
      <w:jc w:val="both"/>
      <w:textAlignment w:val="baseline"/>
    </w:pPr>
    <w:rPr>
      <w:sz w:val="28"/>
    </w:rPr>
  </w:style>
</w:styles>
</file>

<file path=word/webSettings.xml><?xml version="1.0" encoding="utf-8"?>
<w:webSettings xmlns:r="http://schemas.openxmlformats.org/officeDocument/2006/relationships" xmlns:w="http://schemas.openxmlformats.org/wordprocessingml/2006/main">
  <w:divs>
    <w:div w:id="6806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wmf"/><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wmf"/><Relationship Id="rId84" Type="http://schemas.openxmlformats.org/officeDocument/2006/relationships/image" Target="media/image75.wmf"/><Relationship Id="rId138" Type="http://schemas.openxmlformats.org/officeDocument/2006/relationships/image" Target="media/image126.wmf"/><Relationship Id="rId159" Type="http://schemas.openxmlformats.org/officeDocument/2006/relationships/image" Target="media/image147.wmf"/><Relationship Id="rId170" Type="http://schemas.openxmlformats.org/officeDocument/2006/relationships/image" Target="media/image157.png"/><Relationship Id="rId191" Type="http://schemas.openxmlformats.org/officeDocument/2006/relationships/image" Target="media/image178.wmf"/><Relationship Id="rId205" Type="http://schemas.openxmlformats.org/officeDocument/2006/relationships/image" Target="media/image191.wmf"/><Relationship Id="rId226" Type="http://schemas.openxmlformats.org/officeDocument/2006/relationships/image" Target="media/image212.wmf"/><Relationship Id="rId247" Type="http://schemas.openxmlformats.org/officeDocument/2006/relationships/image" Target="media/image232.wmf"/><Relationship Id="rId107" Type="http://schemas.openxmlformats.org/officeDocument/2006/relationships/image" Target="media/image95.wmf"/><Relationship Id="rId11" Type="http://schemas.openxmlformats.org/officeDocument/2006/relationships/image" Target="media/image3.wmf"/><Relationship Id="rId32" Type="http://schemas.openxmlformats.org/officeDocument/2006/relationships/image" Target="media/image23.wmf"/><Relationship Id="rId53" Type="http://schemas.openxmlformats.org/officeDocument/2006/relationships/image" Target="media/image44.wmf"/><Relationship Id="rId74" Type="http://schemas.openxmlformats.org/officeDocument/2006/relationships/image" Target="media/image65.wmf"/><Relationship Id="rId128" Type="http://schemas.openxmlformats.org/officeDocument/2006/relationships/image" Target="media/image116.wmf"/><Relationship Id="rId149" Type="http://schemas.openxmlformats.org/officeDocument/2006/relationships/image" Target="media/image137.wmf"/><Relationship Id="rId5" Type="http://schemas.openxmlformats.org/officeDocument/2006/relationships/webSettings" Target="webSettings.xml"/><Relationship Id="rId95" Type="http://schemas.openxmlformats.org/officeDocument/2006/relationships/image" Target="media/image86.png"/><Relationship Id="rId160" Type="http://schemas.openxmlformats.org/officeDocument/2006/relationships/image" Target="media/image148.wmf"/><Relationship Id="rId181" Type="http://schemas.openxmlformats.org/officeDocument/2006/relationships/image" Target="media/image168.wmf"/><Relationship Id="rId216" Type="http://schemas.openxmlformats.org/officeDocument/2006/relationships/image" Target="media/image202.wmf"/><Relationship Id="rId237" Type="http://schemas.openxmlformats.org/officeDocument/2006/relationships/image" Target="media/image223.wmf"/><Relationship Id="rId22" Type="http://schemas.openxmlformats.org/officeDocument/2006/relationships/image" Target="media/image13.png"/><Relationship Id="rId43" Type="http://schemas.openxmlformats.org/officeDocument/2006/relationships/image" Target="media/image34.png"/><Relationship Id="rId64" Type="http://schemas.openxmlformats.org/officeDocument/2006/relationships/image" Target="media/image55.wmf"/><Relationship Id="rId118" Type="http://schemas.openxmlformats.org/officeDocument/2006/relationships/image" Target="media/image106.png"/><Relationship Id="rId139" Type="http://schemas.openxmlformats.org/officeDocument/2006/relationships/image" Target="media/image127.wmf"/><Relationship Id="rId85" Type="http://schemas.openxmlformats.org/officeDocument/2006/relationships/image" Target="media/image76.wmf"/><Relationship Id="rId150" Type="http://schemas.openxmlformats.org/officeDocument/2006/relationships/image" Target="media/image138.wmf"/><Relationship Id="rId171" Type="http://schemas.openxmlformats.org/officeDocument/2006/relationships/image" Target="media/image158.png"/><Relationship Id="rId192" Type="http://schemas.openxmlformats.org/officeDocument/2006/relationships/image" Target="media/image179.wmf"/><Relationship Id="rId206" Type="http://schemas.openxmlformats.org/officeDocument/2006/relationships/image" Target="media/image192.wmf"/><Relationship Id="rId227" Type="http://schemas.openxmlformats.org/officeDocument/2006/relationships/image" Target="media/image213.png"/><Relationship Id="rId248" Type="http://schemas.openxmlformats.org/officeDocument/2006/relationships/image" Target="media/image233.wmf"/><Relationship Id="rId12" Type="http://schemas.openxmlformats.org/officeDocument/2006/relationships/image" Target="media/image4.wmf"/><Relationship Id="rId33" Type="http://schemas.openxmlformats.org/officeDocument/2006/relationships/image" Target="media/image24.wmf"/><Relationship Id="rId108" Type="http://schemas.openxmlformats.org/officeDocument/2006/relationships/image" Target="media/image96.png"/><Relationship Id="rId129" Type="http://schemas.openxmlformats.org/officeDocument/2006/relationships/image" Target="media/image117.wmf"/><Relationship Id="rId54" Type="http://schemas.openxmlformats.org/officeDocument/2006/relationships/image" Target="media/image45.wmf"/><Relationship Id="rId70" Type="http://schemas.openxmlformats.org/officeDocument/2006/relationships/image" Target="media/image61.wmf"/><Relationship Id="rId75" Type="http://schemas.openxmlformats.org/officeDocument/2006/relationships/image" Target="media/image66.png"/><Relationship Id="rId91" Type="http://schemas.openxmlformats.org/officeDocument/2006/relationships/image" Target="media/image82.wmf"/><Relationship Id="rId96" Type="http://schemas.openxmlformats.org/officeDocument/2006/relationships/image" Target="media/image87.png"/><Relationship Id="rId140" Type="http://schemas.openxmlformats.org/officeDocument/2006/relationships/image" Target="media/image128.wmf"/><Relationship Id="rId145" Type="http://schemas.openxmlformats.org/officeDocument/2006/relationships/image" Target="media/image133.wmf"/><Relationship Id="rId161" Type="http://schemas.openxmlformats.org/officeDocument/2006/relationships/image" Target="media/image149.wmf"/><Relationship Id="rId166" Type="http://schemas.openxmlformats.org/officeDocument/2006/relationships/image" Target="media/image154.wmf"/><Relationship Id="rId182" Type="http://schemas.openxmlformats.org/officeDocument/2006/relationships/image" Target="media/image169.wmf"/><Relationship Id="rId187" Type="http://schemas.openxmlformats.org/officeDocument/2006/relationships/image" Target="media/image174.wmf"/><Relationship Id="rId217" Type="http://schemas.openxmlformats.org/officeDocument/2006/relationships/image" Target="media/image203.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98.wmf"/><Relationship Id="rId233" Type="http://schemas.openxmlformats.org/officeDocument/2006/relationships/image" Target="media/image219.wmf"/><Relationship Id="rId238" Type="http://schemas.openxmlformats.org/officeDocument/2006/relationships/image" Target="media/image224.wmf"/><Relationship Id="rId254" Type="http://schemas.openxmlformats.org/officeDocument/2006/relationships/fontTable" Target="fontTable.xml"/><Relationship Id="rId23" Type="http://schemas.openxmlformats.org/officeDocument/2006/relationships/image" Target="media/image14.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2.wmf"/><Relationship Id="rId119" Type="http://schemas.openxmlformats.org/officeDocument/2006/relationships/image" Target="media/image107.png"/><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wmf"/><Relationship Id="rId81" Type="http://schemas.openxmlformats.org/officeDocument/2006/relationships/image" Target="media/image72.wmf"/><Relationship Id="rId86" Type="http://schemas.openxmlformats.org/officeDocument/2006/relationships/image" Target="media/image77.wmf"/><Relationship Id="rId130" Type="http://schemas.openxmlformats.org/officeDocument/2006/relationships/image" Target="media/image118.wmf"/><Relationship Id="rId135" Type="http://schemas.openxmlformats.org/officeDocument/2006/relationships/image" Target="media/image123.wmf"/><Relationship Id="rId151" Type="http://schemas.openxmlformats.org/officeDocument/2006/relationships/image" Target="media/image139.wmf"/><Relationship Id="rId156" Type="http://schemas.openxmlformats.org/officeDocument/2006/relationships/image" Target="media/image144.wmf"/><Relationship Id="rId177" Type="http://schemas.openxmlformats.org/officeDocument/2006/relationships/image" Target="media/image164.png"/><Relationship Id="rId198" Type="http://schemas.openxmlformats.org/officeDocument/2006/relationships/image" Target="media/image185.wmf"/><Relationship Id="rId172" Type="http://schemas.openxmlformats.org/officeDocument/2006/relationships/image" Target="media/image159.png"/><Relationship Id="rId193" Type="http://schemas.openxmlformats.org/officeDocument/2006/relationships/image" Target="media/image180.wmf"/><Relationship Id="rId202" Type="http://schemas.openxmlformats.org/officeDocument/2006/relationships/hyperlink" Target="consultantplus://offline/ref=84901094333609CBE4B4A3984B915F9B88890741D8744008A874022102q6K1M" TargetMode="External"/><Relationship Id="rId207" Type="http://schemas.openxmlformats.org/officeDocument/2006/relationships/image" Target="media/image193.wmf"/><Relationship Id="rId223" Type="http://schemas.openxmlformats.org/officeDocument/2006/relationships/image" Target="media/image209.wmf"/><Relationship Id="rId228" Type="http://schemas.openxmlformats.org/officeDocument/2006/relationships/image" Target="media/image214.png"/><Relationship Id="rId244" Type="http://schemas.openxmlformats.org/officeDocument/2006/relationships/image" Target="media/image230.wmf"/><Relationship Id="rId249" Type="http://schemas.openxmlformats.org/officeDocument/2006/relationships/image" Target="media/image234.wmf"/><Relationship Id="rId13" Type="http://schemas.openxmlformats.org/officeDocument/2006/relationships/image" Target="media/image5.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97.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2.wmf"/><Relationship Id="rId120" Type="http://schemas.openxmlformats.org/officeDocument/2006/relationships/image" Target="media/image108.png"/><Relationship Id="rId125" Type="http://schemas.openxmlformats.org/officeDocument/2006/relationships/image" Target="media/image113.wmf"/><Relationship Id="rId141" Type="http://schemas.openxmlformats.org/officeDocument/2006/relationships/image" Target="media/image129.png"/><Relationship Id="rId146" Type="http://schemas.openxmlformats.org/officeDocument/2006/relationships/image" Target="media/image134.wmf"/><Relationship Id="rId167" Type="http://schemas.openxmlformats.org/officeDocument/2006/relationships/hyperlink" Target="consultantplus://offline/ref=84901094333609CBE4B4A3984B915F9B888C0442DD774008A874022102q6K1M" TargetMode="External"/><Relationship Id="rId188" Type="http://schemas.openxmlformats.org/officeDocument/2006/relationships/image" Target="media/image175.wmf"/><Relationship Id="rId7" Type="http://schemas.openxmlformats.org/officeDocument/2006/relationships/endnotes" Target="endnotes.xml"/><Relationship Id="rId71" Type="http://schemas.openxmlformats.org/officeDocument/2006/relationships/image" Target="media/image62.wmf"/><Relationship Id="rId92" Type="http://schemas.openxmlformats.org/officeDocument/2006/relationships/image" Target="media/image83.wmf"/><Relationship Id="rId162" Type="http://schemas.openxmlformats.org/officeDocument/2006/relationships/image" Target="media/image150.wmf"/><Relationship Id="rId183" Type="http://schemas.openxmlformats.org/officeDocument/2006/relationships/image" Target="media/image170.wmf"/><Relationship Id="rId213" Type="http://schemas.openxmlformats.org/officeDocument/2006/relationships/image" Target="media/image199.wmf"/><Relationship Id="rId218" Type="http://schemas.openxmlformats.org/officeDocument/2006/relationships/image" Target="media/image204.wmf"/><Relationship Id="rId234" Type="http://schemas.openxmlformats.org/officeDocument/2006/relationships/image" Target="media/image220.wmf"/><Relationship Id="rId239" Type="http://schemas.openxmlformats.org/officeDocument/2006/relationships/image" Target="media/image225.wmf"/><Relationship Id="rId2" Type="http://schemas.openxmlformats.org/officeDocument/2006/relationships/numbering" Target="numbering.xml"/><Relationship Id="rId29" Type="http://schemas.openxmlformats.org/officeDocument/2006/relationships/image" Target="media/image20.wmf"/><Relationship Id="rId250" Type="http://schemas.openxmlformats.org/officeDocument/2006/relationships/image" Target="media/image235.wmf"/><Relationship Id="rId255" Type="http://schemas.openxmlformats.org/officeDocument/2006/relationships/theme" Target="theme/theme1.xml"/><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98.wmf"/><Relationship Id="rId115" Type="http://schemas.openxmlformats.org/officeDocument/2006/relationships/image" Target="media/image103.wmf"/><Relationship Id="rId131" Type="http://schemas.openxmlformats.org/officeDocument/2006/relationships/image" Target="media/image119.wmf"/><Relationship Id="rId136" Type="http://schemas.openxmlformats.org/officeDocument/2006/relationships/image" Target="media/image124.wmf"/><Relationship Id="rId157" Type="http://schemas.openxmlformats.org/officeDocument/2006/relationships/image" Target="media/image145.wmf"/><Relationship Id="rId178" Type="http://schemas.openxmlformats.org/officeDocument/2006/relationships/image" Target="media/image165.png"/><Relationship Id="rId61" Type="http://schemas.openxmlformats.org/officeDocument/2006/relationships/image" Target="media/image52.png"/><Relationship Id="rId82" Type="http://schemas.openxmlformats.org/officeDocument/2006/relationships/image" Target="media/image73.wmf"/><Relationship Id="rId152" Type="http://schemas.openxmlformats.org/officeDocument/2006/relationships/image" Target="media/image140.wmf"/><Relationship Id="rId173" Type="http://schemas.openxmlformats.org/officeDocument/2006/relationships/image" Target="media/image160.wmf"/><Relationship Id="rId194" Type="http://schemas.openxmlformats.org/officeDocument/2006/relationships/image" Target="media/image181.wmf"/><Relationship Id="rId199" Type="http://schemas.openxmlformats.org/officeDocument/2006/relationships/image" Target="media/image186.wmf"/><Relationship Id="rId203" Type="http://schemas.openxmlformats.org/officeDocument/2006/relationships/image" Target="media/image189.wmf"/><Relationship Id="rId208" Type="http://schemas.openxmlformats.org/officeDocument/2006/relationships/image" Target="media/image194.png"/><Relationship Id="rId229" Type="http://schemas.openxmlformats.org/officeDocument/2006/relationships/image" Target="media/image215.png"/><Relationship Id="rId19" Type="http://schemas.openxmlformats.org/officeDocument/2006/relationships/image" Target="media/image10.wmf"/><Relationship Id="rId224" Type="http://schemas.openxmlformats.org/officeDocument/2006/relationships/image" Target="media/image210.wmf"/><Relationship Id="rId240" Type="http://schemas.openxmlformats.org/officeDocument/2006/relationships/image" Target="media/image226.wmf"/><Relationship Id="rId245" Type="http://schemas.openxmlformats.org/officeDocument/2006/relationships/image" Target="media/image231.wmf"/><Relationship Id="rId14" Type="http://schemas.openxmlformats.org/officeDocument/2006/relationships/hyperlink" Target="consultantplus://offline/ref=2E51C53DA9D0DEEA461E3E325BC1C1106D85767A6F5CF74FA9C296C5DE17946FD8E825F67741394712tCL" TargetMode="External"/><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png"/><Relationship Id="rId100" Type="http://schemas.openxmlformats.org/officeDocument/2006/relationships/hyperlink" Target="consultantplus://offline/ref=84901094333609CBE4B4A3984B915F9B88860341D8714008A87402210261171D94E198671D50F074q6K7M" TargetMode="External"/><Relationship Id="rId105" Type="http://schemas.openxmlformats.org/officeDocument/2006/relationships/image" Target="media/image93.wmf"/><Relationship Id="rId126" Type="http://schemas.openxmlformats.org/officeDocument/2006/relationships/image" Target="media/image114.wmf"/><Relationship Id="rId147" Type="http://schemas.openxmlformats.org/officeDocument/2006/relationships/image" Target="media/image135.wmf"/><Relationship Id="rId168" Type="http://schemas.openxmlformats.org/officeDocument/2006/relationships/image" Target="media/image155.wmf"/><Relationship Id="rId8" Type="http://schemas.openxmlformats.org/officeDocument/2006/relationships/hyperlink" Target="consultantplus://offline/ref=57059B52EA54335FA0FAFB236166B850C9C05A2C6B0BDB61E6357D4BE7A23381A844D2483F56A10C50C01AKAjAH" TargetMode="External"/><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98" Type="http://schemas.openxmlformats.org/officeDocument/2006/relationships/hyperlink" Target="consultantplus://offline/ref=84901094333609CBE4B4A3984B915F9B88860341D8714008A87402210261171D94E198671D50F074q6K7M" TargetMode="External"/><Relationship Id="rId121" Type="http://schemas.openxmlformats.org/officeDocument/2006/relationships/image" Target="media/image109.wmf"/><Relationship Id="rId142" Type="http://schemas.openxmlformats.org/officeDocument/2006/relationships/image" Target="media/image130.wmf"/><Relationship Id="rId163" Type="http://schemas.openxmlformats.org/officeDocument/2006/relationships/image" Target="media/image151.wmf"/><Relationship Id="rId184" Type="http://schemas.openxmlformats.org/officeDocument/2006/relationships/image" Target="media/image171.wmf"/><Relationship Id="rId189" Type="http://schemas.openxmlformats.org/officeDocument/2006/relationships/image" Target="media/image176.wmf"/><Relationship Id="rId219" Type="http://schemas.openxmlformats.org/officeDocument/2006/relationships/image" Target="media/image205.wmf"/><Relationship Id="rId3" Type="http://schemas.openxmlformats.org/officeDocument/2006/relationships/styles" Target="styles.xml"/><Relationship Id="rId214" Type="http://schemas.openxmlformats.org/officeDocument/2006/relationships/image" Target="media/image200.wmf"/><Relationship Id="rId230" Type="http://schemas.openxmlformats.org/officeDocument/2006/relationships/image" Target="media/image216.wmf"/><Relationship Id="rId235" Type="http://schemas.openxmlformats.org/officeDocument/2006/relationships/image" Target="media/image221.wmf"/><Relationship Id="rId251" Type="http://schemas.openxmlformats.org/officeDocument/2006/relationships/image" Target="media/image236.wmf"/><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116" Type="http://schemas.openxmlformats.org/officeDocument/2006/relationships/image" Target="media/image104.wmf"/><Relationship Id="rId137" Type="http://schemas.openxmlformats.org/officeDocument/2006/relationships/image" Target="media/image125.wmf"/><Relationship Id="rId158" Type="http://schemas.openxmlformats.org/officeDocument/2006/relationships/image" Target="media/image146.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88" Type="http://schemas.openxmlformats.org/officeDocument/2006/relationships/image" Target="media/image79.wmf"/><Relationship Id="rId111" Type="http://schemas.openxmlformats.org/officeDocument/2006/relationships/image" Target="media/image99.wmf"/><Relationship Id="rId132" Type="http://schemas.openxmlformats.org/officeDocument/2006/relationships/image" Target="media/image120.wmf"/><Relationship Id="rId153" Type="http://schemas.openxmlformats.org/officeDocument/2006/relationships/image" Target="media/image141.wmf"/><Relationship Id="rId174" Type="http://schemas.openxmlformats.org/officeDocument/2006/relationships/image" Target="media/image161.wmf"/><Relationship Id="rId179" Type="http://schemas.openxmlformats.org/officeDocument/2006/relationships/image" Target="media/image166.png"/><Relationship Id="rId195" Type="http://schemas.openxmlformats.org/officeDocument/2006/relationships/image" Target="media/image182.wmf"/><Relationship Id="rId209" Type="http://schemas.openxmlformats.org/officeDocument/2006/relationships/image" Target="media/image195.png"/><Relationship Id="rId190" Type="http://schemas.openxmlformats.org/officeDocument/2006/relationships/image" Target="media/image177.wmf"/><Relationship Id="rId204" Type="http://schemas.openxmlformats.org/officeDocument/2006/relationships/image" Target="media/image190.wmf"/><Relationship Id="rId220" Type="http://schemas.openxmlformats.org/officeDocument/2006/relationships/image" Target="media/image206.wmf"/><Relationship Id="rId225" Type="http://schemas.openxmlformats.org/officeDocument/2006/relationships/image" Target="media/image211.wmf"/><Relationship Id="rId241" Type="http://schemas.openxmlformats.org/officeDocument/2006/relationships/image" Target="media/image227.wmf"/><Relationship Id="rId246" Type="http://schemas.openxmlformats.org/officeDocument/2006/relationships/hyperlink" Target="consultantplus://offline/ref=1E1C6CDD9B2CDCCB33B84D94772793F4047455192D86B24BBCF7D5F47E25AD0BE08E0443A7D43CFAf8S6L" TargetMode="External"/><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106" Type="http://schemas.openxmlformats.org/officeDocument/2006/relationships/image" Target="media/image94.png"/><Relationship Id="rId127" Type="http://schemas.openxmlformats.org/officeDocument/2006/relationships/image" Target="media/image115.wmf"/><Relationship Id="rId10" Type="http://schemas.openxmlformats.org/officeDocument/2006/relationships/image" Target="media/image2.wmf"/><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4.wmf"/><Relationship Id="rId78" Type="http://schemas.openxmlformats.org/officeDocument/2006/relationships/image" Target="media/image69.wmf"/><Relationship Id="rId94" Type="http://schemas.openxmlformats.org/officeDocument/2006/relationships/image" Target="media/image85.wmf"/><Relationship Id="rId99" Type="http://schemas.openxmlformats.org/officeDocument/2006/relationships/hyperlink" Target="consultantplus://offline/ref=84901094333609CBE4B4A3984B915F9B88860341D8714008A87402210261171D94E198671D50F074q6K7M" TargetMode="External"/><Relationship Id="rId101" Type="http://schemas.openxmlformats.org/officeDocument/2006/relationships/image" Target="media/image89.wmf"/><Relationship Id="rId122" Type="http://schemas.openxmlformats.org/officeDocument/2006/relationships/image" Target="media/image110.wmf"/><Relationship Id="rId143" Type="http://schemas.openxmlformats.org/officeDocument/2006/relationships/image" Target="media/image131.wmf"/><Relationship Id="rId148" Type="http://schemas.openxmlformats.org/officeDocument/2006/relationships/image" Target="media/image136.wmf"/><Relationship Id="rId164" Type="http://schemas.openxmlformats.org/officeDocument/2006/relationships/image" Target="media/image152.wmf"/><Relationship Id="rId169" Type="http://schemas.openxmlformats.org/officeDocument/2006/relationships/image" Target="media/image156.wmf"/><Relationship Id="rId185" Type="http://schemas.openxmlformats.org/officeDocument/2006/relationships/image" Target="media/image172.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image" Target="media/image167.wmf"/><Relationship Id="rId210" Type="http://schemas.openxmlformats.org/officeDocument/2006/relationships/image" Target="media/image196.png"/><Relationship Id="rId215" Type="http://schemas.openxmlformats.org/officeDocument/2006/relationships/image" Target="media/image201.wmf"/><Relationship Id="rId236" Type="http://schemas.openxmlformats.org/officeDocument/2006/relationships/image" Target="media/image222.wmf"/><Relationship Id="rId26" Type="http://schemas.openxmlformats.org/officeDocument/2006/relationships/image" Target="media/image17.wmf"/><Relationship Id="rId231" Type="http://schemas.openxmlformats.org/officeDocument/2006/relationships/image" Target="media/image217.wmf"/><Relationship Id="rId252" Type="http://schemas.openxmlformats.org/officeDocument/2006/relationships/footer" Target="footer1.xml"/><Relationship Id="rId47" Type="http://schemas.openxmlformats.org/officeDocument/2006/relationships/image" Target="media/image38.wmf"/><Relationship Id="rId68" Type="http://schemas.openxmlformats.org/officeDocument/2006/relationships/image" Target="media/image59.wmf"/><Relationship Id="rId89" Type="http://schemas.openxmlformats.org/officeDocument/2006/relationships/image" Target="media/image80.wmf"/><Relationship Id="rId112" Type="http://schemas.openxmlformats.org/officeDocument/2006/relationships/image" Target="media/image100.wmf"/><Relationship Id="rId133" Type="http://schemas.openxmlformats.org/officeDocument/2006/relationships/image" Target="media/image121.png"/><Relationship Id="rId154" Type="http://schemas.openxmlformats.org/officeDocument/2006/relationships/image" Target="media/image142.wmf"/><Relationship Id="rId175" Type="http://schemas.openxmlformats.org/officeDocument/2006/relationships/image" Target="media/image162.wmf"/><Relationship Id="rId196" Type="http://schemas.openxmlformats.org/officeDocument/2006/relationships/image" Target="media/image183.wmf"/><Relationship Id="rId200" Type="http://schemas.openxmlformats.org/officeDocument/2006/relationships/image" Target="media/image187.wmf"/><Relationship Id="rId16" Type="http://schemas.openxmlformats.org/officeDocument/2006/relationships/image" Target="media/image7.wmf"/><Relationship Id="rId221" Type="http://schemas.openxmlformats.org/officeDocument/2006/relationships/image" Target="media/image207.wmf"/><Relationship Id="rId242" Type="http://schemas.openxmlformats.org/officeDocument/2006/relationships/image" Target="media/image228.wmf"/><Relationship Id="rId37" Type="http://schemas.openxmlformats.org/officeDocument/2006/relationships/image" Target="media/image28.wmf"/><Relationship Id="rId58" Type="http://schemas.openxmlformats.org/officeDocument/2006/relationships/image" Target="media/image49.wmf"/><Relationship Id="rId79" Type="http://schemas.openxmlformats.org/officeDocument/2006/relationships/image" Target="media/image70.wmf"/><Relationship Id="rId102" Type="http://schemas.openxmlformats.org/officeDocument/2006/relationships/image" Target="media/image90.wmf"/><Relationship Id="rId123" Type="http://schemas.openxmlformats.org/officeDocument/2006/relationships/image" Target="media/image111.wmf"/><Relationship Id="rId144" Type="http://schemas.openxmlformats.org/officeDocument/2006/relationships/image" Target="media/image132.wmf"/><Relationship Id="rId90" Type="http://schemas.openxmlformats.org/officeDocument/2006/relationships/image" Target="media/image81.wmf"/><Relationship Id="rId165" Type="http://schemas.openxmlformats.org/officeDocument/2006/relationships/image" Target="media/image153.wmf"/><Relationship Id="rId186" Type="http://schemas.openxmlformats.org/officeDocument/2006/relationships/image" Target="media/image173.wmf"/><Relationship Id="rId211" Type="http://schemas.openxmlformats.org/officeDocument/2006/relationships/image" Target="media/image197.wmf"/><Relationship Id="rId232" Type="http://schemas.openxmlformats.org/officeDocument/2006/relationships/image" Target="media/image218.wmf"/><Relationship Id="rId253" Type="http://schemas.openxmlformats.org/officeDocument/2006/relationships/footer" Target="footer2.xml"/><Relationship Id="rId27" Type="http://schemas.openxmlformats.org/officeDocument/2006/relationships/image" Target="media/image18.wmf"/><Relationship Id="rId48" Type="http://schemas.openxmlformats.org/officeDocument/2006/relationships/image" Target="media/image39.wmf"/><Relationship Id="rId69" Type="http://schemas.openxmlformats.org/officeDocument/2006/relationships/image" Target="media/image60.wmf"/><Relationship Id="rId113" Type="http://schemas.openxmlformats.org/officeDocument/2006/relationships/image" Target="media/image101.wmf"/><Relationship Id="rId134" Type="http://schemas.openxmlformats.org/officeDocument/2006/relationships/image" Target="media/image122.png"/><Relationship Id="rId80" Type="http://schemas.openxmlformats.org/officeDocument/2006/relationships/image" Target="media/image71.wmf"/><Relationship Id="rId155" Type="http://schemas.openxmlformats.org/officeDocument/2006/relationships/image" Target="media/image143.wmf"/><Relationship Id="rId176" Type="http://schemas.openxmlformats.org/officeDocument/2006/relationships/image" Target="media/image163.wmf"/><Relationship Id="rId197" Type="http://schemas.openxmlformats.org/officeDocument/2006/relationships/image" Target="media/image184.wmf"/><Relationship Id="rId201" Type="http://schemas.openxmlformats.org/officeDocument/2006/relationships/image" Target="media/image188.wmf"/><Relationship Id="rId222" Type="http://schemas.openxmlformats.org/officeDocument/2006/relationships/image" Target="media/image208.wmf"/><Relationship Id="rId243" Type="http://schemas.openxmlformats.org/officeDocument/2006/relationships/image" Target="media/image229.wmf"/><Relationship Id="rId17" Type="http://schemas.openxmlformats.org/officeDocument/2006/relationships/image" Target="media/image8.wmf"/><Relationship Id="rId38" Type="http://schemas.openxmlformats.org/officeDocument/2006/relationships/image" Target="media/image29.wmf"/><Relationship Id="rId59" Type="http://schemas.openxmlformats.org/officeDocument/2006/relationships/image" Target="media/image50.png"/><Relationship Id="rId103" Type="http://schemas.openxmlformats.org/officeDocument/2006/relationships/image" Target="media/image91.wmf"/><Relationship Id="rId124" Type="http://schemas.openxmlformats.org/officeDocument/2006/relationships/image" Target="media/image1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F88B8-EFA4-4F42-96CA-27436A11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1192</TotalTime>
  <Pages>52</Pages>
  <Words>10464</Words>
  <Characters>59649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РОСCИЙСКАЯ ФЕДЕРАЦИЯ</vt:lpstr>
    </vt:vector>
  </TitlesOfParts>
  <Company>Ростовская область</Company>
  <LinksUpToDate>false</LinksUpToDate>
  <CharactersWithSpaces>69974</CharactersWithSpaces>
  <SharedDoc>false</SharedDoc>
  <HLinks>
    <vt:vector size="198" baseType="variant">
      <vt:variant>
        <vt:i4>6357048</vt:i4>
      </vt:variant>
      <vt:variant>
        <vt:i4>219</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216</vt:i4>
      </vt:variant>
      <vt:variant>
        <vt:i4>0</vt:i4>
      </vt:variant>
      <vt:variant>
        <vt:i4>5</vt:i4>
      </vt:variant>
      <vt:variant>
        <vt:lpwstr>consultantplus://offline/ref=1E1C6CDD9B2CDCCB33B84D94772793F4047455192D86B24BBCF7D5F47E25AD0BE08E0443A7D43CFAf8S6L</vt:lpwstr>
      </vt:variant>
      <vt:variant>
        <vt:lpwstr/>
      </vt:variant>
      <vt:variant>
        <vt:i4>3145827</vt:i4>
      </vt:variant>
      <vt:variant>
        <vt:i4>210</vt:i4>
      </vt:variant>
      <vt:variant>
        <vt:i4>0</vt:i4>
      </vt:variant>
      <vt:variant>
        <vt:i4>5</vt:i4>
      </vt:variant>
      <vt:variant>
        <vt:lpwstr>consultantplus://offline/ref=84901094333609CBE4B4A3984B915F9B88860442D2754008A87402210261171D94E198671D50F275q6K7M</vt:lpwstr>
      </vt:variant>
      <vt:variant>
        <vt:lpwstr/>
      </vt:variant>
      <vt:variant>
        <vt:i4>6357048</vt:i4>
      </vt:variant>
      <vt:variant>
        <vt:i4>207</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204</vt:i4>
      </vt:variant>
      <vt:variant>
        <vt:i4>0</vt:i4>
      </vt:variant>
      <vt:variant>
        <vt:i4>5</vt:i4>
      </vt:variant>
      <vt:variant>
        <vt:lpwstr>consultantplus://offline/ref=1E1C6CDD9B2CDCCB33B84D94772793F4047455192D86B24BBCF7D5F47E25AD0BE08E0443A7D43CFAf8S6L</vt:lpwstr>
      </vt:variant>
      <vt:variant>
        <vt:lpwstr/>
      </vt:variant>
      <vt:variant>
        <vt:i4>3145780</vt:i4>
      </vt:variant>
      <vt:variant>
        <vt:i4>189</vt:i4>
      </vt:variant>
      <vt:variant>
        <vt:i4>0</vt:i4>
      </vt:variant>
      <vt:variant>
        <vt:i4>5</vt:i4>
      </vt:variant>
      <vt:variant>
        <vt:lpwstr>consultantplus://offline/ref=84901094333609CBE4B4A3984B915F9B88890349D9744008A87402210261171D94E198671D50F27Dq6K8M</vt:lpwstr>
      </vt:variant>
      <vt:variant>
        <vt:lpwstr/>
      </vt:variant>
      <vt:variant>
        <vt:i4>90</vt:i4>
      </vt:variant>
      <vt:variant>
        <vt:i4>186</vt:i4>
      </vt:variant>
      <vt:variant>
        <vt:i4>0</vt:i4>
      </vt:variant>
      <vt:variant>
        <vt:i4>5</vt:i4>
      </vt:variant>
      <vt:variant>
        <vt:lpwstr>consultantplus://offline/ref=84901094333609CBE4B4A3984B915F9B88890741D8744008A874022102q6K1M</vt:lpwstr>
      </vt:variant>
      <vt:variant>
        <vt:lpwstr/>
      </vt:variant>
      <vt:variant>
        <vt:i4>458844</vt:i4>
      </vt:variant>
      <vt:variant>
        <vt:i4>177</vt:i4>
      </vt:variant>
      <vt:variant>
        <vt:i4>0</vt:i4>
      </vt:variant>
      <vt:variant>
        <vt:i4>5</vt:i4>
      </vt:variant>
      <vt:variant>
        <vt:lpwstr>consultantplus://offline/ref=84901094333609CBE4B4A3984B915F9B818B0643D97E1D02A02D0E23056E480A93A894661D50F3q7K1M</vt:lpwstr>
      </vt:variant>
      <vt:variant>
        <vt:lpwstr/>
      </vt:variant>
      <vt:variant>
        <vt:i4>95</vt:i4>
      </vt:variant>
      <vt:variant>
        <vt:i4>174</vt:i4>
      </vt:variant>
      <vt:variant>
        <vt:i4>0</vt:i4>
      </vt:variant>
      <vt:variant>
        <vt:i4>5</vt:i4>
      </vt:variant>
      <vt:variant>
        <vt:lpwstr>consultantplus://offline/ref=84901094333609CBE4B4A3984B915F9B888C0442DD774008A874022102q6K1M</vt:lpwstr>
      </vt:variant>
      <vt:variant>
        <vt:lpwstr/>
      </vt:variant>
      <vt:variant>
        <vt:i4>7209014</vt:i4>
      </vt:variant>
      <vt:variant>
        <vt:i4>171</vt:i4>
      </vt:variant>
      <vt:variant>
        <vt:i4>0</vt:i4>
      </vt:variant>
      <vt:variant>
        <vt:i4>5</vt:i4>
      </vt:variant>
      <vt:variant>
        <vt:lpwstr/>
      </vt:variant>
      <vt:variant>
        <vt:lpwstr>Par649</vt:lpwstr>
      </vt:variant>
      <vt:variant>
        <vt:i4>6422577</vt:i4>
      </vt:variant>
      <vt:variant>
        <vt:i4>168</vt:i4>
      </vt:variant>
      <vt:variant>
        <vt:i4>0</vt:i4>
      </vt:variant>
      <vt:variant>
        <vt:i4>5</vt:i4>
      </vt:variant>
      <vt:variant>
        <vt:lpwstr/>
      </vt:variant>
      <vt:variant>
        <vt:lpwstr>Par635</vt:lpwstr>
      </vt:variant>
      <vt:variant>
        <vt:i4>6553651</vt:i4>
      </vt:variant>
      <vt:variant>
        <vt:i4>165</vt:i4>
      </vt:variant>
      <vt:variant>
        <vt:i4>0</vt:i4>
      </vt:variant>
      <vt:variant>
        <vt:i4>5</vt:i4>
      </vt:variant>
      <vt:variant>
        <vt:lpwstr/>
      </vt:variant>
      <vt:variant>
        <vt:lpwstr>Par613</vt:lpwstr>
      </vt:variant>
      <vt:variant>
        <vt:i4>7077947</vt:i4>
      </vt:variant>
      <vt:variant>
        <vt:i4>162</vt:i4>
      </vt:variant>
      <vt:variant>
        <vt:i4>0</vt:i4>
      </vt:variant>
      <vt:variant>
        <vt:i4>5</vt:i4>
      </vt:variant>
      <vt:variant>
        <vt:lpwstr/>
      </vt:variant>
      <vt:variant>
        <vt:lpwstr>Par598</vt:lpwstr>
      </vt:variant>
      <vt:variant>
        <vt:i4>95</vt:i4>
      </vt:variant>
      <vt:variant>
        <vt:i4>153</vt:i4>
      </vt:variant>
      <vt:variant>
        <vt:i4>0</vt:i4>
      </vt:variant>
      <vt:variant>
        <vt:i4>5</vt:i4>
      </vt:variant>
      <vt:variant>
        <vt:lpwstr>consultantplus://offline/ref=84901094333609CBE4B4A3984B915F9B888C0442DD774008A874022102q6K1M</vt:lpwstr>
      </vt:variant>
      <vt:variant>
        <vt:lpwstr/>
      </vt:variant>
      <vt:variant>
        <vt:i4>3145834</vt:i4>
      </vt:variant>
      <vt:variant>
        <vt:i4>105</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102</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99</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96</vt:i4>
      </vt:variant>
      <vt:variant>
        <vt:i4>0</vt:i4>
      </vt:variant>
      <vt:variant>
        <vt:i4>5</vt:i4>
      </vt:variant>
      <vt:variant>
        <vt:lpwstr>consultantplus://offline/ref=84901094333609CBE4B4A3984B915F9B88860341D8714008A87402210261171D94E198671D50F074q6K7M</vt:lpwstr>
      </vt:variant>
      <vt:variant>
        <vt:lpwstr/>
      </vt:variant>
      <vt:variant>
        <vt:i4>3145784</vt:i4>
      </vt:variant>
      <vt:variant>
        <vt:i4>81</vt:i4>
      </vt:variant>
      <vt:variant>
        <vt:i4>0</vt:i4>
      </vt:variant>
      <vt:variant>
        <vt:i4>5</vt:i4>
      </vt:variant>
      <vt:variant>
        <vt:lpwstr>consultantplus://offline/ref=84901094333609CBE4B4A3984B915F9B88880948DE7D4008A87402210261171D94E198671D50F075q6KAM</vt:lpwstr>
      </vt:variant>
      <vt:variant>
        <vt:lpwstr/>
      </vt:variant>
      <vt:variant>
        <vt:i4>3145779</vt:i4>
      </vt:variant>
      <vt:variant>
        <vt:i4>78</vt:i4>
      </vt:variant>
      <vt:variant>
        <vt:i4>0</vt:i4>
      </vt:variant>
      <vt:variant>
        <vt:i4>5</vt:i4>
      </vt:variant>
      <vt:variant>
        <vt:lpwstr>consultantplus://offline/ref=84901094333609CBE4B4A3984B915F9B88880948DE7D4008A87402210261171D94E198671D50F37Dq6K8M</vt:lpwstr>
      </vt:variant>
      <vt:variant>
        <vt:lpwstr/>
      </vt:variant>
      <vt:variant>
        <vt:i4>6619187</vt:i4>
      </vt:variant>
      <vt:variant>
        <vt:i4>45</vt:i4>
      </vt:variant>
      <vt:variant>
        <vt:i4>0</vt:i4>
      </vt:variant>
      <vt:variant>
        <vt:i4>5</vt:i4>
      </vt:variant>
      <vt:variant>
        <vt:lpwstr/>
      </vt:variant>
      <vt:variant>
        <vt:lpwstr>Par216</vt:lpwstr>
      </vt:variant>
      <vt:variant>
        <vt:i4>6750261</vt:i4>
      </vt:variant>
      <vt:variant>
        <vt:i4>42</vt:i4>
      </vt:variant>
      <vt:variant>
        <vt:i4>0</vt:i4>
      </vt:variant>
      <vt:variant>
        <vt:i4>5</vt:i4>
      </vt:variant>
      <vt:variant>
        <vt:lpwstr/>
      </vt:variant>
      <vt:variant>
        <vt:lpwstr>Par177</vt:lpwstr>
      </vt:variant>
      <vt:variant>
        <vt:i4>3342399</vt:i4>
      </vt:variant>
      <vt:variant>
        <vt:i4>30</vt:i4>
      </vt:variant>
      <vt:variant>
        <vt:i4>0</vt:i4>
      </vt:variant>
      <vt:variant>
        <vt:i4>5</vt:i4>
      </vt:variant>
      <vt:variant>
        <vt:lpwstr>consultantplus://offline/ref=2E51C53DA9D0DEEA461E3E325BC1C1106D85767A6F5CF74FA9C296C5DE17946FD8E825F67741394712tCL</vt:lpwstr>
      </vt:variant>
      <vt:variant>
        <vt:lpwstr/>
      </vt:variant>
      <vt:variant>
        <vt:i4>6357048</vt:i4>
      </vt:variant>
      <vt:variant>
        <vt:i4>27</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24</vt:i4>
      </vt:variant>
      <vt:variant>
        <vt:i4>0</vt:i4>
      </vt:variant>
      <vt:variant>
        <vt:i4>5</vt:i4>
      </vt:variant>
      <vt:variant>
        <vt:lpwstr>consultantplus://offline/ref=1E1C6CDD9B2CDCCB33B84D94772793F4047455192D86B24BBCF7D5F47E25AD0BE08E0443A7D43CFAf8S6L</vt:lpwstr>
      </vt:variant>
      <vt:variant>
        <vt:lpwstr/>
      </vt:variant>
      <vt:variant>
        <vt:i4>7667772</vt:i4>
      </vt:variant>
      <vt:variant>
        <vt:i4>21</vt:i4>
      </vt:variant>
      <vt:variant>
        <vt:i4>0</vt:i4>
      </vt:variant>
      <vt:variant>
        <vt:i4>5</vt:i4>
      </vt:variant>
      <vt:variant>
        <vt:lpwstr>consultantplus://offline/ref=7150CB3823224726AA65B1BB2B7B614A0F99239CA64EA1D242B20F9F5AE6A81244AC54C4F300C61430a5M</vt:lpwstr>
      </vt:variant>
      <vt:variant>
        <vt:lpwstr/>
      </vt:variant>
      <vt:variant>
        <vt:i4>7667770</vt:i4>
      </vt:variant>
      <vt:variant>
        <vt:i4>18</vt:i4>
      </vt:variant>
      <vt:variant>
        <vt:i4>0</vt:i4>
      </vt:variant>
      <vt:variant>
        <vt:i4>5</vt:i4>
      </vt:variant>
      <vt:variant>
        <vt:lpwstr>consultantplus://offline/ref=7150CB3823224726AA65B1BB2B7B614A0F99239CA64EA1D242B20F9F5AE6A81244AC54C4F300C41430a1M</vt:lpwstr>
      </vt:variant>
      <vt:variant>
        <vt:lpwstr/>
      </vt:variant>
      <vt:variant>
        <vt:i4>4849667</vt:i4>
      </vt:variant>
      <vt:variant>
        <vt:i4>15</vt:i4>
      </vt:variant>
      <vt:variant>
        <vt:i4>0</vt:i4>
      </vt:variant>
      <vt:variant>
        <vt:i4>5</vt:i4>
      </vt:variant>
      <vt:variant>
        <vt:lpwstr>consultantplus://offline/ref=57059B52EA54335FA0FAFB236166B850C9C05A2C6B0BDB61E6357D4BE7A23381A844D2483F56A10C50C01AKAjAH</vt:lpwstr>
      </vt:variant>
      <vt:variant>
        <vt:lpwstr/>
      </vt:variant>
      <vt:variant>
        <vt:i4>3080288</vt:i4>
      </vt:variant>
      <vt:variant>
        <vt:i4>12</vt:i4>
      </vt:variant>
      <vt:variant>
        <vt:i4>0</vt:i4>
      </vt:variant>
      <vt:variant>
        <vt:i4>5</vt:i4>
      </vt:variant>
      <vt:variant>
        <vt:lpwstr>consultantplus://offline/ref=F62336641F993A7AF3B7462DFB0DBCA15EC7CED5D14DB5E434690DF996711E8DBF73820419703B97z0UDM</vt:lpwstr>
      </vt:variant>
      <vt:variant>
        <vt:lpwstr/>
      </vt:variant>
      <vt:variant>
        <vt:i4>3080241</vt:i4>
      </vt:variant>
      <vt:variant>
        <vt:i4>9</vt:i4>
      </vt:variant>
      <vt:variant>
        <vt:i4>0</vt:i4>
      </vt:variant>
      <vt:variant>
        <vt:i4>5</vt:i4>
      </vt:variant>
      <vt:variant>
        <vt:lpwstr>consultantplus://offline/ref=F62336641F993A7AF3B7462DFB0DBCA15EC7CED5D14DB5E434690DF996711E8DBF7382041970389Az0U9M</vt:lpwstr>
      </vt:variant>
      <vt:variant>
        <vt:lpwstr/>
      </vt:variant>
      <vt:variant>
        <vt:i4>5308422</vt:i4>
      </vt:variant>
      <vt:variant>
        <vt:i4>6</vt:i4>
      </vt:variant>
      <vt:variant>
        <vt:i4>0</vt:i4>
      </vt:variant>
      <vt:variant>
        <vt:i4>5</vt:i4>
      </vt:variant>
      <vt:variant>
        <vt:lpwstr>consultantplus://offline/ref=40258B4058BF075EF08953E92640CCECA5E7CB1451006FCEB5FFF65FF9A82DB1C7E45A3C1A31517D26A5FEHBP8H</vt:lpwstr>
      </vt:variant>
      <vt:variant>
        <vt:lpwstr/>
      </vt:variant>
      <vt:variant>
        <vt:i4>7077941</vt:i4>
      </vt:variant>
      <vt:variant>
        <vt:i4>3</vt:i4>
      </vt:variant>
      <vt:variant>
        <vt:i4>0</vt:i4>
      </vt:variant>
      <vt:variant>
        <vt:i4>5</vt:i4>
      </vt:variant>
      <vt:variant>
        <vt:lpwstr>consultantplus://offline/ref=645500E2C0B098AD27AA0386000DAFBA59610C6061C18DA4D9CE549558D787E0E6BE21391EDDF798x5M5H</vt:lpwstr>
      </vt:variant>
      <vt:variant>
        <vt:lpwstr/>
      </vt:variant>
      <vt:variant>
        <vt:i4>6684720</vt:i4>
      </vt:variant>
      <vt:variant>
        <vt:i4>0</vt:i4>
      </vt:variant>
      <vt:variant>
        <vt:i4>0</vt:i4>
      </vt:variant>
      <vt:variant>
        <vt:i4>5</vt:i4>
      </vt:variant>
      <vt:variant>
        <vt:lpwstr>consultantplus://offline/ref=645500E2C0B098AD27AA0386000DAFBA596F066967CD8DA4D9CE549558D787E0E6BE2139x1MBH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РОСCИЙСКАЯ ФЕДЕРАЦИЯ</dc:title>
  <dc:creator>Прохорова Елена Викторовна</dc:creator>
  <cp:lastModifiedBy>User</cp:lastModifiedBy>
  <cp:revision>44</cp:revision>
  <cp:lastPrinted>2020-07-22T11:04:00Z</cp:lastPrinted>
  <dcterms:created xsi:type="dcterms:W3CDTF">2020-06-16T13:23:00Z</dcterms:created>
  <dcterms:modified xsi:type="dcterms:W3CDTF">2020-07-22T11:48:00Z</dcterms:modified>
</cp:coreProperties>
</file>