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РОССИЙСКАЯ ФЕДЕРАЦИЯ</w:t>
      </w:r>
    </w:p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РОСТОВСКАЯ ОБЛАСТЬ</w:t>
      </w:r>
    </w:p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МУНИЦИПАЛЬНОЕ ОБРАЗОВАНИЕ</w:t>
      </w:r>
    </w:p>
    <w:p w:rsidR="0011291C" w:rsidRPr="00721FBA" w:rsidRDefault="0011291C" w:rsidP="0011291C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«КОНСТАНТИНОВСКОЕ ГОРОДСКОЕ ПОСЕЛЕНИЕ»</w:t>
      </w:r>
    </w:p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АДМИНИСТРАЦИЯ</w:t>
      </w:r>
    </w:p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 xml:space="preserve">КОНСТАНТИНОВСКОГО </w:t>
      </w:r>
    </w:p>
    <w:p w:rsidR="0011291C" w:rsidRPr="00721FBA" w:rsidRDefault="0011291C" w:rsidP="0011291C">
      <w:pPr>
        <w:jc w:val="center"/>
        <w:rPr>
          <w:rFonts w:ascii="Times New Roman" w:hAnsi="Times New Roman" w:cs="Times New Roman"/>
          <w:spacing w:val="28"/>
          <w:sz w:val="28"/>
          <w:szCs w:val="28"/>
        </w:rPr>
      </w:pPr>
      <w:r w:rsidRPr="00721FBA">
        <w:rPr>
          <w:rFonts w:ascii="Times New Roman" w:hAnsi="Times New Roman" w:cs="Times New Roman"/>
          <w:spacing w:val="28"/>
          <w:sz w:val="28"/>
          <w:szCs w:val="28"/>
        </w:rPr>
        <w:t>ГОРОДСКОГО ПОСЕЛЕНИЯ</w:t>
      </w:r>
    </w:p>
    <w:p w:rsidR="0011291C" w:rsidRDefault="0011291C" w:rsidP="00112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21FBA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11291C" w:rsidRPr="00721FBA" w:rsidRDefault="0011291C" w:rsidP="0011291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11291C" w:rsidRPr="00721FBA" w:rsidRDefault="0011291C" w:rsidP="0011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23.10.2020</w:t>
      </w:r>
      <w:r w:rsidRPr="00721FBA">
        <w:rPr>
          <w:rFonts w:ascii="Times New Roman" w:hAnsi="Times New Roman" w:cs="Times New Roman"/>
          <w:sz w:val="28"/>
          <w:szCs w:val="28"/>
        </w:rPr>
        <w:tab/>
      </w:r>
      <w:r w:rsidRPr="00721FBA">
        <w:rPr>
          <w:rFonts w:ascii="Times New Roman" w:hAnsi="Times New Roman" w:cs="Times New Roman"/>
          <w:sz w:val="28"/>
          <w:szCs w:val="28"/>
        </w:rPr>
        <w:tab/>
      </w:r>
      <w:r w:rsidRPr="00721FBA">
        <w:rPr>
          <w:rFonts w:ascii="Times New Roman" w:hAnsi="Times New Roman" w:cs="Times New Roman"/>
          <w:sz w:val="28"/>
          <w:szCs w:val="28"/>
        </w:rPr>
        <w:tab/>
        <w:t xml:space="preserve">    г. Константиновск</w:t>
      </w:r>
      <w:r w:rsidRPr="00721FB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721FBA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679</w:t>
      </w:r>
    </w:p>
    <w:p w:rsidR="0011291C" w:rsidRDefault="0011291C" w:rsidP="0011291C">
      <w:pPr>
        <w:pStyle w:val="2"/>
        <w:shd w:val="clear" w:color="auto" w:fill="auto"/>
        <w:tabs>
          <w:tab w:val="left" w:pos="20"/>
        </w:tabs>
        <w:ind w:left="20" w:right="4253"/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Pr="00721FBA" w:rsidRDefault="0011291C" w:rsidP="0011291C">
      <w:pPr>
        <w:pStyle w:val="2"/>
        <w:shd w:val="clear" w:color="auto" w:fill="auto"/>
        <w:tabs>
          <w:tab w:val="left" w:pos="20"/>
        </w:tabs>
        <w:ind w:left="20" w:right="4253"/>
        <w:jc w:val="both"/>
        <w:rPr>
          <w:rFonts w:ascii="Times New Roman" w:hAnsi="Times New Roman" w:cs="Times New Roman"/>
          <w:sz w:val="28"/>
          <w:szCs w:val="28"/>
        </w:rPr>
      </w:pPr>
      <w:r w:rsidRPr="00721FBA">
        <w:rPr>
          <w:rFonts w:ascii="Times New Roman" w:hAnsi="Times New Roman" w:cs="Times New Roman"/>
          <w:sz w:val="28"/>
          <w:szCs w:val="28"/>
        </w:rPr>
        <w:t xml:space="preserve">Об утверждении Положения о порядке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гражданам </w:t>
      </w:r>
      <w:r w:rsidRPr="00721FBA">
        <w:rPr>
          <w:rFonts w:ascii="Times New Roman" w:hAnsi="Times New Roman" w:cs="Times New Roman"/>
          <w:sz w:val="28"/>
          <w:szCs w:val="28"/>
        </w:rPr>
        <w:t xml:space="preserve">жилых помещениях </w:t>
      </w:r>
      <w:r>
        <w:rPr>
          <w:rFonts w:ascii="Times New Roman" w:hAnsi="Times New Roman" w:cs="Times New Roman"/>
          <w:sz w:val="28"/>
          <w:szCs w:val="28"/>
        </w:rPr>
        <w:t>маневренного муниципального жилищного фонда</w:t>
      </w:r>
      <w:r w:rsidRPr="00721FB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«Константиновское городское поселение»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91C" w:rsidRPr="00721FBA" w:rsidRDefault="0011291C" w:rsidP="0011291C">
      <w:pPr>
        <w:spacing w:after="15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88</w:t>
        </w:r>
      </w:hyperlink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6" w:history="1"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атьей</w:t>
        </w:r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95</w:t>
        </w:r>
      </w:hyperlink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</w:t>
        </w:r>
        <w:r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атьей </w:t>
        </w:r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106</w:t>
        </w:r>
      </w:hyperlink>
      <w:r>
        <w:rPr>
          <w:sz w:val="28"/>
          <w:szCs w:val="28"/>
        </w:rPr>
        <w:t xml:space="preserve"> </w:t>
      </w:r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8" w:history="1">
        <w:r w:rsidRPr="00EE54C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sz w:val="28"/>
          <w:szCs w:val="28"/>
        </w:rPr>
        <w:t xml:space="preserve"> </w:t>
      </w:r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  <w:r w:rsidRPr="00EE54C8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721FBA">
        <w:rPr>
          <w:rFonts w:ascii="Times New Roman" w:hAnsi="Times New Roman" w:cs="Times New Roman"/>
          <w:sz w:val="28"/>
          <w:szCs w:val="28"/>
        </w:rPr>
        <w:t xml:space="preserve"> </w:t>
      </w:r>
      <w:r w:rsidRPr="00721FBA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1291C" w:rsidRPr="00721FBA" w:rsidRDefault="0011291C" w:rsidP="0011291C">
      <w:pPr>
        <w:pStyle w:val="2"/>
        <w:shd w:val="clear" w:color="auto" w:fill="auto"/>
        <w:spacing w:after="0" w:line="322" w:lineRule="exact"/>
        <w:ind w:right="2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Pr="00721FBA" w:rsidRDefault="0011291C" w:rsidP="0011291C">
      <w:pPr>
        <w:pStyle w:val="2"/>
        <w:shd w:val="clear" w:color="auto" w:fill="auto"/>
        <w:tabs>
          <w:tab w:val="left" w:pos="851"/>
          <w:tab w:val="left" w:pos="99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721FBA">
        <w:rPr>
          <w:rFonts w:ascii="Times New Roman" w:hAnsi="Times New Roman" w:cs="Times New Roman"/>
          <w:sz w:val="28"/>
          <w:szCs w:val="28"/>
        </w:rPr>
        <w:t xml:space="preserve">1. Утвердить Положение о порядке </w:t>
      </w:r>
      <w:r>
        <w:rPr>
          <w:rFonts w:ascii="Times New Roman" w:hAnsi="Times New Roman" w:cs="Times New Roman"/>
          <w:sz w:val="28"/>
          <w:szCs w:val="28"/>
        </w:rPr>
        <w:t xml:space="preserve"> предоставления гр</w:t>
      </w:r>
      <w:r w:rsidRPr="00721FBA">
        <w:rPr>
          <w:rFonts w:ascii="Times New Roman" w:hAnsi="Times New Roman" w:cs="Times New Roman"/>
          <w:sz w:val="28"/>
          <w:szCs w:val="28"/>
        </w:rPr>
        <w:t>аждан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721FBA">
        <w:rPr>
          <w:rFonts w:ascii="Times New Roman" w:hAnsi="Times New Roman" w:cs="Times New Roman"/>
          <w:sz w:val="28"/>
          <w:szCs w:val="28"/>
        </w:rPr>
        <w:t xml:space="preserve"> жилых помещени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721FB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маневренного муниципального </w:t>
      </w:r>
      <w:r w:rsidRPr="00721FBA">
        <w:rPr>
          <w:rFonts w:ascii="Times New Roman" w:hAnsi="Times New Roman" w:cs="Times New Roman"/>
          <w:sz w:val="28"/>
          <w:szCs w:val="28"/>
        </w:rPr>
        <w:t>жилищного фонда муниципального образования «Константиновское городское поселение», согласно приложению к настоящему постановлению.</w:t>
      </w:r>
    </w:p>
    <w:p w:rsidR="0011291C" w:rsidRPr="00721FBA" w:rsidRDefault="0011291C" w:rsidP="0011291C">
      <w:pPr>
        <w:pStyle w:val="2"/>
        <w:shd w:val="clear" w:color="auto" w:fill="auto"/>
        <w:tabs>
          <w:tab w:val="left" w:pos="851"/>
          <w:tab w:val="left" w:pos="993"/>
        </w:tabs>
        <w:spacing w:after="0" w:line="322" w:lineRule="exact"/>
        <w:ind w:right="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721FBA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со дня официального обнародования в информационном бюллетене «Константиновское городское поселение», и подлежит размещению на официальном </w:t>
      </w:r>
      <w:r>
        <w:rPr>
          <w:rFonts w:ascii="Times New Roman" w:hAnsi="Times New Roman"/>
          <w:sz w:val="28"/>
          <w:szCs w:val="28"/>
        </w:rPr>
        <w:t xml:space="preserve">интернет-сайте Администрации Константиновского городского поселения. </w:t>
      </w:r>
    </w:p>
    <w:p w:rsidR="0011291C" w:rsidRPr="00721FBA" w:rsidRDefault="0011291C" w:rsidP="0011291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721FB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721FB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1FBA">
        <w:rPr>
          <w:rFonts w:ascii="Times New Roman" w:hAnsi="Times New Roman" w:cs="Times New Roman"/>
          <w:sz w:val="28"/>
          <w:szCs w:val="28"/>
        </w:rPr>
        <w:t xml:space="preserve"> выполнением постановления возложить на заместителя главы Администрации Константиновского городского поселения А.В.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21FBA">
        <w:rPr>
          <w:rFonts w:ascii="Times New Roman" w:hAnsi="Times New Roman" w:cs="Times New Roman"/>
          <w:sz w:val="28"/>
          <w:szCs w:val="28"/>
        </w:rPr>
        <w:t>Агаркова.</w:t>
      </w:r>
    </w:p>
    <w:p w:rsidR="0011291C" w:rsidRDefault="0011291C" w:rsidP="0011291C">
      <w:pPr>
        <w:tabs>
          <w:tab w:val="left" w:pos="225"/>
          <w:tab w:val="left" w:pos="2700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</w:p>
    <w:p w:rsidR="0011291C" w:rsidRPr="00721FBA" w:rsidRDefault="0011291C" w:rsidP="0011291C">
      <w:pPr>
        <w:tabs>
          <w:tab w:val="left" w:pos="225"/>
          <w:tab w:val="left" w:pos="2700"/>
        </w:tabs>
        <w:suppressAutoHyphens/>
        <w:spacing w:after="0"/>
        <w:rPr>
          <w:rFonts w:ascii="Times New Roman" w:hAnsi="Times New Roman" w:cs="Times New Roman"/>
          <w:sz w:val="28"/>
          <w:szCs w:val="28"/>
          <w:lang w:eastAsia="ar-SA"/>
        </w:rPr>
      </w:pPr>
      <w:r w:rsidRPr="00721FBA">
        <w:rPr>
          <w:rFonts w:ascii="Times New Roman" w:hAnsi="Times New Roman" w:cs="Times New Roman"/>
          <w:sz w:val="28"/>
          <w:szCs w:val="28"/>
          <w:lang w:eastAsia="ar-SA"/>
        </w:rPr>
        <w:t>Глава Администрации</w:t>
      </w:r>
    </w:p>
    <w:p w:rsidR="0011291C" w:rsidRPr="00721FBA" w:rsidRDefault="0011291C" w:rsidP="0011291C">
      <w:pPr>
        <w:tabs>
          <w:tab w:val="left" w:pos="225"/>
          <w:tab w:val="left" w:pos="2700"/>
        </w:tabs>
        <w:suppressAutoHyphens/>
        <w:rPr>
          <w:rFonts w:ascii="Times New Roman" w:hAnsi="Times New Roman" w:cs="Times New Roman"/>
          <w:sz w:val="28"/>
          <w:szCs w:val="28"/>
          <w:lang w:eastAsia="ar-SA"/>
        </w:rPr>
      </w:pPr>
      <w:r w:rsidRPr="00721FBA">
        <w:rPr>
          <w:rFonts w:ascii="Times New Roman" w:hAnsi="Times New Roman" w:cs="Times New Roman"/>
          <w:sz w:val="28"/>
          <w:szCs w:val="28"/>
          <w:lang w:eastAsia="ar-SA"/>
        </w:rPr>
        <w:t>Константиновского городского поселения</w:t>
      </w:r>
      <w:r>
        <w:rPr>
          <w:rFonts w:ascii="Times New Roman" w:hAnsi="Times New Roman" w:cs="Times New Roman"/>
          <w:sz w:val="28"/>
          <w:szCs w:val="28"/>
          <w:lang w:eastAsia="ar-SA"/>
        </w:rPr>
        <w:t xml:space="preserve">                                       </w:t>
      </w:r>
      <w:r w:rsidRPr="00721FBA">
        <w:rPr>
          <w:rFonts w:ascii="Times New Roman" w:hAnsi="Times New Roman" w:cs="Times New Roman"/>
          <w:sz w:val="28"/>
          <w:szCs w:val="28"/>
          <w:lang w:eastAsia="ar-SA"/>
        </w:rPr>
        <w:t>А.А. Казаков</w:t>
      </w:r>
    </w:p>
    <w:p w:rsidR="0011291C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>Верно: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  <w:r w:rsidRPr="00721FBA">
        <w:rPr>
          <w:sz w:val="28"/>
          <w:szCs w:val="28"/>
        </w:rPr>
        <w:t xml:space="preserve">Главный специалист сектора правового обеспечения, 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  <w:r w:rsidRPr="00721FBA">
        <w:rPr>
          <w:sz w:val="28"/>
          <w:szCs w:val="28"/>
        </w:rPr>
        <w:t>кадровой политики и муниципальной службы</w:t>
      </w:r>
      <w:r>
        <w:rPr>
          <w:sz w:val="28"/>
          <w:szCs w:val="28"/>
        </w:rPr>
        <w:t xml:space="preserve">                             Т</w:t>
      </w:r>
      <w:r w:rsidRPr="00721FBA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Бордачёва</w:t>
      </w:r>
    </w:p>
    <w:p w:rsidR="0011291C" w:rsidRDefault="0011291C" w:rsidP="0011291C">
      <w:pPr>
        <w:pStyle w:val="a5"/>
        <w:rPr>
          <w:sz w:val="28"/>
          <w:szCs w:val="28"/>
        </w:rPr>
      </w:pPr>
    </w:p>
    <w:p w:rsidR="0011291C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>Согласовано</w:t>
      </w:r>
      <w:r w:rsidRPr="00721FBA">
        <w:rPr>
          <w:sz w:val="28"/>
          <w:szCs w:val="28"/>
        </w:rPr>
        <w:t>: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</w:p>
    <w:p w:rsidR="0011291C" w:rsidRPr="009F710C" w:rsidRDefault="0011291C" w:rsidP="0011291C">
      <w:pPr>
        <w:pStyle w:val="14"/>
        <w:ind w:left="0" w:firstLine="0"/>
        <w:jc w:val="both"/>
      </w:pPr>
      <w:r>
        <w:t>Заместитель главы Администрации</w:t>
      </w:r>
    </w:p>
    <w:p w:rsidR="0011291C" w:rsidRPr="009F710C" w:rsidRDefault="0011291C" w:rsidP="0011291C">
      <w:pPr>
        <w:pStyle w:val="14"/>
        <w:ind w:left="0" w:firstLine="0"/>
        <w:jc w:val="both"/>
      </w:pPr>
      <w:r w:rsidRPr="009F710C">
        <w:t>Константиновско</w:t>
      </w:r>
      <w:r>
        <w:t>го городского поселения</w:t>
      </w:r>
      <w:r>
        <w:tab/>
        <w:t xml:space="preserve">                                          А.С. Макаров</w:t>
      </w:r>
      <w:r w:rsidRPr="009F710C">
        <w:t xml:space="preserve"> </w:t>
      </w:r>
    </w:p>
    <w:p w:rsidR="0011291C" w:rsidRDefault="0011291C" w:rsidP="0011291C">
      <w:pPr>
        <w:pStyle w:val="14"/>
        <w:ind w:left="0" w:firstLine="0"/>
        <w:jc w:val="both"/>
      </w:pPr>
    </w:p>
    <w:p w:rsidR="0011291C" w:rsidRPr="009F710C" w:rsidRDefault="0011291C" w:rsidP="0011291C">
      <w:pPr>
        <w:pStyle w:val="14"/>
        <w:ind w:left="0" w:firstLine="0"/>
        <w:jc w:val="both"/>
      </w:pPr>
      <w:r>
        <w:t>Заместитель главы Администрации</w:t>
      </w:r>
    </w:p>
    <w:p w:rsidR="0011291C" w:rsidRPr="009F710C" w:rsidRDefault="0011291C" w:rsidP="0011291C">
      <w:pPr>
        <w:pStyle w:val="14"/>
        <w:ind w:left="0" w:firstLine="0"/>
        <w:jc w:val="both"/>
      </w:pPr>
      <w:r w:rsidRPr="009F710C">
        <w:t>Константиновско</w:t>
      </w:r>
      <w:r>
        <w:t>го городского поселения</w:t>
      </w:r>
      <w:r>
        <w:tab/>
        <w:t xml:space="preserve">                                           А.В. Агарков</w:t>
      </w:r>
      <w:r w:rsidRPr="009F710C">
        <w:t xml:space="preserve"> </w:t>
      </w:r>
    </w:p>
    <w:p w:rsidR="0011291C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Pr="00D62C99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C99">
        <w:rPr>
          <w:rFonts w:ascii="Times New Roman" w:hAnsi="Times New Roman" w:cs="Times New Roman"/>
          <w:sz w:val="28"/>
          <w:szCs w:val="28"/>
        </w:rPr>
        <w:t xml:space="preserve">ачальник сектора правового </w:t>
      </w:r>
    </w:p>
    <w:p w:rsidR="0011291C" w:rsidRPr="00D62C99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62C99">
        <w:rPr>
          <w:rFonts w:ascii="Times New Roman" w:hAnsi="Times New Roman" w:cs="Times New Roman"/>
          <w:sz w:val="28"/>
          <w:szCs w:val="28"/>
        </w:rPr>
        <w:t xml:space="preserve">обеспечения, кадровой политики </w:t>
      </w:r>
    </w:p>
    <w:p w:rsidR="0011291C" w:rsidRPr="00D62C99" w:rsidRDefault="0011291C" w:rsidP="0011291C">
      <w:pPr>
        <w:tabs>
          <w:tab w:val="left" w:pos="-5387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2C99">
        <w:rPr>
          <w:rFonts w:ascii="Times New Roman" w:hAnsi="Times New Roman" w:cs="Times New Roman"/>
          <w:sz w:val="28"/>
          <w:szCs w:val="28"/>
        </w:rPr>
        <w:t>и муниципальной службы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D62C99">
        <w:rPr>
          <w:rFonts w:ascii="Times New Roman" w:hAnsi="Times New Roman" w:cs="Times New Roman"/>
          <w:sz w:val="28"/>
          <w:szCs w:val="28"/>
        </w:rPr>
        <w:t>А.Н. Сюсина</w:t>
      </w:r>
    </w:p>
    <w:p w:rsidR="0011291C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62C99">
        <w:rPr>
          <w:rFonts w:ascii="Times New Roman" w:hAnsi="Times New Roman" w:cs="Times New Roman"/>
          <w:sz w:val="28"/>
          <w:szCs w:val="28"/>
        </w:rPr>
        <w:t xml:space="preserve">ачальник сектора </w:t>
      </w:r>
      <w:proofErr w:type="gramStart"/>
      <w:r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</w:p>
    <w:p w:rsidR="0011291C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земельных отношений                                                                 </w:t>
      </w:r>
      <w:r w:rsidRPr="00D62C9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Е.Б. Болдырева</w:t>
      </w:r>
    </w:p>
    <w:p w:rsidR="0011291C" w:rsidRDefault="0011291C" w:rsidP="0011291C">
      <w:pPr>
        <w:tabs>
          <w:tab w:val="left" w:pos="7513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721FBA">
        <w:rPr>
          <w:sz w:val="28"/>
          <w:szCs w:val="28"/>
        </w:rPr>
        <w:t xml:space="preserve"> сектора 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>муниципального хозяйства                                                             О.С. Шевченко</w:t>
      </w:r>
    </w:p>
    <w:p w:rsidR="0011291C" w:rsidRDefault="0011291C" w:rsidP="0011291C">
      <w:pPr>
        <w:pStyle w:val="a5"/>
        <w:rPr>
          <w:sz w:val="28"/>
          <w:szCs w:val="28"/>
        </w:rPr>
      </w:pPr>
    </w:p>
    <w:p w:rsidR="0011291C" w:rsidRPr="00721FBA" w:rsidRDefault="0011291C" w:rsidP="0011291C">
      <w:pPr>
        <w:pStyle w:val="a5"/>
        <w:rPr>
          <w:sz w:val="28"/>
          <w:szCs w:val="28"/>
        </w:rPr>
      </w:pPr>
      <w:r w:rsidRPr="00721FBA">
        <w:rPr>
          <w:sz w:val="28"/>
          <w:szCs w:val="28"/>
        </w:rPr>
        <w:t xml:space="preserve">Главный специалист сектора правового обеспечения, 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  <w:r w:rsidRPr="00721FBA">
        <w:rPr>
          <w:sz w:val="28"/>
          <w:szCs w:val="28"/>
        </w:rPr>
        <w:t>кадровой политики и муниципальной службы</w:t>
      </w:r>
      <w:r>
        <w:rPr>
          <w:sz w:val="28"/>
          <w:szCs w:val="28"/>
        </w:rPr>
        <w:t xml:space="preserve">                             Т</w:t>
      </w:r>
      <w:r w:rsidRPr="00721FBA">
        <w:rPr>
          <w:sz w:val="28"/>
          <w:szCs w:val="28"/>
        </w:rPr>
        <w:t xml:space="preserve">.В. </w:t>
      </w:r>
      <w:r>
        <w:rPr>
          <w:sz w:val="28"/>
          <w:szCs w:val="28"/>
        </w:rPr>
        <w:t>Бордачёва</w:t>
      </w:r>
    </w:p>
    <w:p w:rsidR="0011291C" w:rsidRDefault="0011291C" w:rsidP="0011291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Pr="00D62C99" w:rsidRDefault="0011291C" w:rsidP="0011291C">
      <w:pPr>
        <w:tabs>
          <w:tab w:val="left" w:pos="7513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D62C99">
        <w:rPr>
          <w:rFonts w:ascii="Times New Roman" w:hAnsi="Times New Roman" w:cs="Times New Roman"/>
          <w:sz w:val="28"/>
          <w:szCs w:val="28"/>
        </w:rPr>
        <w:t>Проект подготовил:</w:t>
      </w:r>
    </w:p>
    <w:p w:rsidR="0011291C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Ведущий </w:t>
      </w:r>
      <w:r w:rsidRPr="00721FBA">
        <w:rPr>
          <w:sz w:val="28"/>
          <w:szCs w:val="28"/>
        </w:rPr>
        <w:t xml:space="preserve"> специалист сектора </w:t>
      </w:r>
    </w:p>
    <w:p w:rsidR="0011291C" w:rsidRPr="00721FBA" w:rsidRDefault="0011291C" w:rsidP="0011291C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хозяйства                                                              И.Ф. </w:t>
      </w:r>
      <w:proofErr w:type="spellStart"/>
      <w:r>
        <w:rPr>
          <w:sz w:val="28"/>
          <w:szCs w:val="28"/>
        </w:rPr>
        <w:t>Дерезина</w:t>
      </w:r>
      <w:proofErr w:type="spellEnd"/>
    </w:p>
    <w:p w:rsidR="0011291C" w:rsidRDefault="0011291C" w:rsidP="0011291C">
      <w:pPr>
        <w:tabs>
          <w:tab w:val="left" w:pos="7513"/>
        </w:tabs>
        <w:jc w:val="both"/>
        <w:rPr>
          <w:sz w:val="16"/>
          <w:szCs w:val="16"/>
        </w:rPr>
      </w:pPr>
    </w:p>
    <w:p w:rsidR="0011291C" w:rsidRPr="00C4401C" w:rsidRDefault="0011291C" w:rsidP="0011291C">
      <w:pPr>
        <w:widowControl w:val="0"/>
        <w:tabs>
          <w:tab w:val="left" w:pos="142"/>
        </w:tabs>
        <w:jc w:val="both"/>
        <w:rPr>
          <w:sz w:val="28"/>
        </w:rPr>
      </w:pPr>
    </w:p>
    <w:p w:rsidR="0011291C" w:rsidRPr="00721FBA" w:rsidRDefault="0011291C" w:rsidP="0011291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1291C" w:rsidRDefault="0011291C" w:rsidP="0011291C">
      <w:pPr>
        <w:spacing w:after="15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46554" w:rsidRDefault="00646554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Положение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646554" w:rsidRPr="00646554" w:rsidRDefault="00646554" w:rsidP="00646554">
      <w:pPr>
        <w:pStyle w:val="2"/>
        <w:shd w:val="clear" w:color="auto" w:fill="auto"/>
        <w:spacing w:after="0" w:line="240" w:lineRule="auto"/>
        <w:ind w:left="20"/>
        <w:rPr>
          <w:rFonts w:ascii="Times New Roman" w:hAnsi="Times New Roman" w:cs="Times New Roman"/>
          <w:b/>
          <w:sz w:val="28"/>
          <w:szCs w:val="28"/>
        </w:rPr>
      </w:pPr>
      <w:r w:rsidRPr="0064655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порядке предоставления гражданам жилых помещений маневренного муниципального жилищного фонда </w:t>
      </w:r>
      <w:r w:rsidRPr="00646554">
        <w:rPr>
          <w:rFonts w:ascii="Times New Roman" w:hAnsi="Times New Roman" w:cs="Times New Roman"/>
          <w:b/>
          <w:sz w:val="28"/>
          <w:szCs w:val="28"/>
        </w:rPr>
        <w:t>муниципального образования «Константиновское городское поселение»</w:t>
      </w:r>
    </w:p>
    <w:p w:rsidR="00646554" w:rsidRPr="00646554" w:rsidRDefault="00646554" w:rsidP="00646554">
      <w:pPr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6554" w:rsidRPr="00DB3213" w:rsidRDefault="00646554" w:rsidP="0064655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1.1. </w:t>
      </w:r>
      <w:proofErr w:type="gramStart"/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разработано в соответствии с Жилищным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9" w:history="1">
        <w:r w:rsidRPr="00646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646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жилого помещения к специализированному жилищному фонду и типовы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специализированных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ых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, утвержденными Постановлением Правительства Российской Федерации от 26.01.2006 № 42,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1" w:history="1">
        <w:r w:rsidRPr="00646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жилыми помещениями, утвержденными Постановлением Правительства Российской Федерации от 21.01.2006 № 25,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2" w:history="1">
        <w:r w:rsidRPr="0064655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  <w:proofErr w:type="gramEnd"/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устанавливает порядок формирования, предоставления и использования жилых помещений маневренного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</w:t>
      </w:r>
      <w:r w:rsidR="00006197"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маневренный фонд).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Маневренный фонд – это разновидность специализированного жилищного фонда, жилые помещения которого предназначены для временного проживания: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1.3.1. Граждан в связи с капитальным ремонтом или реконструкцией дома, в котором находятся жилые помещения, занимаемые ими по договорам социального найма.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</w:t>
      </w:r>
      <w:proofErr w:type="gramStart"/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единственными.</w:t>
      </w:r>
      <w:proofErr w:type="gramEnd"/>
    </w:p>
    <w:p w:rsidR="00AE1B97" w:rsidRDefault="00646554" w:rsidP="00AE1B97">
      <w:pPr>
        <w:pStyle w:val="ConsPlusNormal"/>
        <w:spacing w:before="240" w:after="240"/>
        <w:jc w:val="both"/>
        <w:rPr>
          <w:sz w:val="28"/>
          <w:szCs w:val="28"/>
        </w:rPr>
      </w:pPr>
      <w:r w:rsidRPr="00646554">
        <w:rPr>
          <w:rFonts w:eastAsia="Times New Roman"/>
          <w:sz w:val="28"/>
          <w:szCs w:val="28"/>
        </w:rPr>
        <w:t xml:space="preserve">1.3.3. Граждан, </w:t>
      </w:r>
      <w:r w:rsidR="00AE1B97" w:rsidRPr="00AE1B97">
        <w:rPr>
          <w:sz w:val="28"/>
          <w:szCs w:val="28"/>
        </w:rPr>
        <w:t>у которых жилые помещения стали непригодными для проживания в результате признания многоквартирного дома аварийным и под</w:t>
      </w:r>
      <w:r w:rsidR="00AE1B97">
        <w:rPr>
          <w:sz w:val="28"/>
          <w:szCs w:val="28"/>
        </w:rPr>
        <w:t>лежащим сносу или реконструкции.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1.3.4. Иных граждан в случаях, предусмотренных законодательством.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</w:t>
      </w:r>
      <w:proofErr w:type="gramStart"/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Маневренный фонд может состоять из многоквартирных домов, квартир и иных жилых помещений, 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должны быть пригодны для постоянного проживания граждан (отвечать установленным санитарным и техническим правилам и нормам, требованиям пожарной безопасности, экологическим и 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иным требованиям законодательства), быть благоустроенными применительно к условиям 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</w:t>
      </w: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  <w:proofErr w:type="gramEnd"/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1.5. Маневренный фонд формируется из находящихся в муниципальной собственности свободных жилых помещений муниципального образования 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«Константиновское городское поселение».</w:t>
      </w:r>
    </w:p>
    <w:p w:rsidR="00646554" w:rsidRPr="00646554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554">
        <w:rPr>
          <w:rFonts w:ascii="Times New Roman" w:eastAsia="Times New Roman" w:hAnsi="Times New Roman" w:cs="Times New Roman"/>
          <w:sz w:val="28"/>
          <w:szCs w:val="28"/>
          <w:lang w:eastAsia="ru-RU"/>
        </w:rPr>
        <w:t>1.6. Жилые помещения маневренного фонда не подлежат приватизации, отчуждению, передаче в аренду, наем.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1.7. Включение жилых помещений в специализированный жилищный фонд для отнесения жилого помещения к маневренному фонду и исключение из указанного фонда осуществляются с соблюдением порядка и требований, установленных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3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отнесения жилого помещения к специализированному жилищному фонду, утвержденными Постановлением Правительства Российской Федерации от 26.01.2006 № 42.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1.8. Подготовка проекта постановления администрации о включении (исключении) жилых помещений в муниципальный специализированный жилищный фонд с отнесением таких жилых помещений к маневренному фонду и предоставление таких жилых помещений осуществляются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муниципального хозяйства Администрации Константиновского городского поселения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97FC1" w:rsidRPr="00006197" w:rsidRDefault="00646554" w:rsidP="00097F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1.9. Учет жилых помещений маневренного фонда осуществляется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муниципального хозяйства Администрации Константиновского городского поселения</w:t>
      </w:r>
      <w:r w:rsidR="00097FC1"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1.10. 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1.11. Вопросы, не урегулированные настоящим Положением, решаются в соответствии с действующим законодательством.</w:t>
      </w:r>
    </w:p>
    <w:p w:rsidR="00646554" w:rsidRPr="00DB3213" w:rsidRDefault="00646554" w:rsidP="00006197">
      <w:pPr>
        <w:pStyle w:val="a4"/>
        <w:numPr>
          <w:ilvl w:val="0"/>
          <w:numId w:val="7"/>
        </w:numPr>
        <w:spacing w:before="100" w:beforeAutospacing="1" w:after="15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Основания, условия и срок предоставления</w:t>
      </w:r>
      <w:r w:rsidR="00006197"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жилого помещения маневренного фонда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Жилые помещения маневренного фонда предоставляются из расчета не менее шести квадратных метров жилой площади на одного человека.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Договор найма жилого помещения маневренного фонда (</w:t>
      </w:r>
      <w:hyperlink r:id="rId14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форма</w:t>
        </w:r>
      </w:hyperlink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типового договора найма жилого помещения маневренного фонда, утвержденного Постановлением Правительства Российской Федерации от 26.01.2006 № 42) заключается на период: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До завершения капитального ремонта или реконструкции дома (при заключении такого договора с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5" w:anchor="Par42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Положения).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2.2.2.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6" w:anchor="Par43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1.3.2 пункта 1.3 раздела 1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</w:t>
      </w:r>
      <w:proofErr w:type="gramStart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завершения расчета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7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другими федеральными</w:t>
      </w:r>
      <w:r w:rsidRPr="006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законами, либо до предоставления им жилых помещений муниципального жилищного фонда в случаях и порядке, которые предусмотрены Жилищным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8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кодексом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 (при заключении такого договора с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19" w:anchor="Par44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1.3.3 пункта 1.3 раздела 1</w:t>
        </w:r>
        <w:proofErr w:type="gramEnd"/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</w:t>
      </w:r>
      <w:proofErr w:type="gramStart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Установленный</w:t>
      </w:r>
      <w:proofErr w:type="gramEnd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законодательством (при заключении такого договора с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0" w:anchor="Par45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1.3.4 пункта 1.3 раздела 1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Истечение срока, на который заключен договор найма </w:t>
      </w:r>
      <w:proofErr w:type="gramStart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жилого</w:t>
      </w:r>
      <w:proofErr w:type="gramEnd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помещения маневренного фонда, является основанием прекращения данного договора.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Освободившиеся жилые помещения маневренного фонда заселяются в порядке, установленном настоящим Положением.</w:t>
      </w:r>
    </w:p>
    <w:p w:rsidR="00646554" w:rsidRPr="00DB3213" w:rsidRDefault="00646554" w:rsidP="00646554">
      <w:pPr>
        <w:numPr>
          <w:ilvl w:val="0"/>
          <w:numId w:val="3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предоставления жилых помещений по договору</w:t>
      </w:r>
      <w:r w:rsidR="00006197"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 жилого помещения маневренного фонда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следующие документы:</w:t>
      </w:r>
    </w:p>
    <w:p w:rsidR="00646554" w:rsidRPr="00006197" w:rsidRDefault="00006197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="00646554"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копия паспорта или иной документ, удостоверяющий личность, в соответствии с законодательством Российской Федерации;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копии документов, подтверждающих состав семьи и родственные отношения гражданина и лиц, указанных в качестве членов его семьи (справка о составе семьи, копии свидетельств о заключении брака, свидетельств о рождении детей, решений об усыновлении (удочерении), судебных решений);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выписки из Единого государственного реестра прав на недвижимое имущество и сделок с ним об отсутствии (наличии) в собственности гражданина и членов его семьи жилых помещений, выданные на каждого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члена семьи гражданина не ранее чем за один месяц до подачи заявления о принятии на учет в качестве нуждающегося в служебном жилом помещении;</w:t>
      </w:r>
      <w:proofErr w:type="gramEnd"/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5) копии документов, выданных организацией (органом) по государственному техническому учету и (или) технической инвентаризации объектов капитального строительства, Федеральной службой государственной регистрации, кадастра и картографии, другими организациями (органами), подтверждающих наличие либо отсутствие у гражданина и (или) членов его семьи жилых помещений в населенном пункте по месту работы, прохождения государственной гражданской службы</w:t>
      </w:r>
      <w:r w:rsidRPr="006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собственности, либо по договору социального найма жилого помещения, либо</w:t>
      </w:r>
      <w:proofErr w:type="gramEnd"/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договору найма служебного жилого помещения;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6) выписка из домовой книги (предоставляется гражданином – собственником жилого дома или части дома);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7) копия документа о капитальном ремонте или реконструкции дома и договора социального найма жилого помещения (представляется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1" w:anchor="Par43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1.3.1 пункта 1.3 раздела 1</w:t>
        </w:r>
      </w:hyperlink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8) копия документа об обращении взыскания на жилое помещение (представляется гражданами, указанными в</w:t>
      </w:r>
      <w:r w:rsid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2" w:anchor="Par43" w:history="1">
        <w:r w:rsidRPr="00006197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1.3.2 пункта 1.3 раздела 1</w:t>
        </w:r>
      </w:hyperlink>
      <w:r w:rsidR="00006197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9)копия документа, подтверждающего непригодность жилого помещения для проживания в результате чрезвычайных обстоятельств,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(представляются гражданами, указанными в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3" w:anchor="Par44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подпункте 1.3.3 пункта 1.3 раздела 1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Положения).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указанные в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4" w:anchor="Par74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подпунктах 2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5" w:anchor="Par75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3 пункта 3.1</w:t>
        </w:r>
      </w:hyperlink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Положения, представляются в копиях с предъявлением оригиналов.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Гражданину, подавшему заявление о приеме на учет (предоставлении жилого помещения), выдается расписка в получении документов.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Поданные гражданами заявления рассматриваются в 10-дневный срок со дня регистрации их заявления. Вопрос о принятии заявителя на учет либо отказе в принятии на учет в качестве нуждающегося в жилом помещении маневренного фонда рассматривается комиссией по жилищным вопросам при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 Основанием для отказа в принятии заявления о постановке на учет является не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полного пакета документов, указанных в</w:t>
      </w:r>
      <w:hyperlink r:id="rId26" w:anchor="Par43" w:history="1">
        <w:r w:rsidR="0045446A">
          <w:rPr>
            <w:rFonts w:ascii="Times New Roman" w:eastAsia="Times New Roman" w:hAnsi="Times New Roman" w:cs="Times New Roman"/>
            <w:color w:val="2FA4E7"/>
            <w:sz w:val="28"/>
            <w:szCs w:val="28"/>
            <w:lang w:eastAsia="ru-RU"/>
          </w:rPr>
          <w:t xml:space="preserve"> </w:t>
        </w:r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пункте 3.1. раздела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настоящего Положения.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Постановление о постановке на учет граждан, нуждающихся в жилых помещениях маневренного фонда, и предоставлении гражданину жилого помещения маневренного фонда должно быть принято не позднее чем через 10 дней со дня представления указанных документов.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3.4. Постановление об отказе в принятии на учет граждан, нуждающихся в предоставлении жилых помещений маневренного фонда, принимается в случаях, если: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представлены документы, которые не подтверждают право соответствующих граждан на предоставление жилого помещения маневренного фонда в соответствии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7" w:anchor="Par72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п. 3.1</w:t>
        </w:r>
      </w:hyperlink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 настоящего Положения;</w:t>
      </w:r>
    </w:p>
    <w:p w:rsidR="00646554" w:rsidRPr="00006197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2) отсутствуют свободные жилые помещения маневренного фонда.</w:t>
      </w:r>
    </w:p>
    <w:p w:rsid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Предоставление гражданам жилых помещений маневренного фонда осуществляется на основании постановления 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дминистрации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Константиновского городского поселения.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На основании постановления 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дминистрации  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Константиновского городского поселения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предоставлении гражданам жилых помещений маневренного фо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нда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сектором муниципального хозяйства Администрации Константиновского городского поселения </w:t>
      </w:r>
      <w:r w:rsidR="00AE1B97" w:rsidRPr="00AE1B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подготавливают</w:t>
      </w:r>
      <w:r w:rsidRPr="00AE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97FC1" w:rsidRPr="00AE1B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AE1B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</w:t>
      </w:r>
      <w:r w:rsidR="00AE1B97" w:rsidRPr="00AE1B97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найма жилого помещения маневренного фонда с гражданами.</w:t>
      </w:r>
    </w:p>
    <w:p w:rsidR="00646554" w:rsidRPr="00DB3213" w:rsidRDefault="00646554" w:rsidP="00646554">
      <w:pPr>
        <w:numPr>
          <w:ilvl w:val="0"/>
          <w:numId w:val="4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Пользование жилым помещением по договору</w:t>
      </w:r>
      <w:r w:rsidR="0045446A"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найма маневренного фонда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</w:t>
      </w:r>
      <w:proofErr w:type="gramStart"/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пользования, содержания жилых помещений маневренного фонда, предоставления проживающим в них гражданам жилищных коммунальных услуг регламентируется: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8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пунктом 4 статьи 17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кодекса Российской Федерации,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29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Правилами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пользования жилыми помещениями, утвержденными Постановлением Правительства Российской Федерации от 21.01.2006 № 25, типовым</w:t>
      </w:r>
      <w:r w:rsid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30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договором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найма жилого помещения маневренного фонда, утвержденным Постановлением Правительства Российской Федерации от 26 января 2006 года № 42 (</w:t>
      </w:r>
      <w:hyperlink r:id="rId31" w:anchor="Par137" w:history="1">
        <w:r w:rsidRPr="0045446A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приложение</w:t>
        </w:r>
      </w:hyperlink>
      <w:r w:rsidR="0045446A">
        <w:rPr>
          <w:rFonts w:ascii="Times New Roman" w:hAnsi="Times New Roman" w:cs="Times New Roman"/>
          <w:sz w:val="28"/>
          <w:szCs w:val="28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Положению).</w:t>
      </w:r>
      <w:proofErr w:type="gramEnd"/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Граждане – 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4.3. 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4.4. При переселении граждан в жилое помещение маневренного фонда договор социального найма по месту постоянного проживания не расторгается, при этом граждане освобождаются от выполнения обязанностей по этому договору с момента их отселения до момента обратного вселения на прежнее место жительства или предоставления иного жилого помещения.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4.5. В случае прекращения или расторжения договора найма жилого помещения маневренного фонда по основаниям, предусмотренным жилищным законодательством, граждане, занимающие данные жилые помещения, обязаны их освободить в течение 10 дней.</w:t>
      </w:r>
    </w:p>
    <w:p w:rsidR="00646554" w:rsidRPr="00DB3213" w:rsidRDefault="00646554" w:rsidP="00646554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Оплата за пользование жилым помещением маневренного фонда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Граждане, заселившиеся в жилые помещения маневренного фонда, обязаны в установленном порядке вносить плату за жилое помещение и коммунальные услуги.</w:t>
      </w:r>
      <w:r w:rsidRPr="006465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проживание для нанимателей муниципального жилищного фонда.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Граждане, проживающие в жилых помещениях маневренного фонда, имеют право на предусмотренные действующим законодательством льготы по оплате жилищно-коммунальных услуг.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5.3. Гражданам, проживающим в жилых помещениях маневренного фонда, компенсации (субсидии) на оплату жилья и коммунальных услуг предоставляются с учетом совокупного дохода семьи, прожиточного минимума и действующих на территории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Константиновского городского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льгот.</w:t>
      </w:r>
    </w:p>
    <w:p w:rsidR="00646554" w:rsidRPr="00DB3213" w:rsidRDefault="00646554" w:rsidP="00646554">
      <w:pPr>
        <w:numPr>
          <w:ilvl w:val="0"/>
          <w:numId w:val="6"/>
        </w:numPr>
        <w:spacing w:before="100" w:beforeAutospacing="1" w:after="15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Контроль за</w:t>
      </w:r>
      <w:proofErr w:type="gramEnd"/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использованием жилых помещений,</w:t>
      </w:r>
      <w:r w:rsidR="0027465B"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B32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входящих в состав маневренного жилищного фонда</w:t>
      </w:r>
    </w:p>
    <w:p w:rsidR="00097FC1" w:rsidRPr="00006197" w:rsidRDefault="00646554" w:rsidP="00097FC1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Контроль за соблюдением </w:t>
      </w:r>
      <w:proofErr w:type="gramStart"/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договора найма жилого помещения маневренного фонда</w:t>
      </w:r>
      <w:proofErr w:type="gramEnd"/>
      <w:r w:rsidR="002746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="00097FC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сектором муниципального хозяйства Администрации Константиновского городского поселения</w:t>
      </w:r>
      <w:r w:rsidR="00097FC1" w:rsidRPr="000061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46554" w:rsidRPr="0045446A" w:rsidRDefault="00646554" w:rsidP="00646554">
      <w:pPr>
        <w:spacing w:after="15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446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96008" w:rsidRDefault="00496008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E1B97" w:rsidRDefault="00AE1B97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Pr="00EE3038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к Положению</w:t>
      </w:r>
    </w:p>
    <w:p w:rsidR="00DB3213" w:rsidRPr="00EE3038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порядке предоставления гражданам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жилых</w:t>
      </w:r>
      <w:proofErr w:type="gramEnd"/>
    </w:p>
    <w:p w:rsidR="00DB3213" w:rsidRPr="00EE3038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помещений маневренного муниципального</w:t>
      </w:r>
    </w:p>
    <w:p w:rsidR="00376574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фонда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Константиновского</w:t>
      </w:r>
    </w:p>
    <w:p w:rsidR="00DB3213" w:rsidRPr="00EE3038" w:rsidRDefault="00376574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городского поселения</w:t>
      </w:r>
    </w:p>
    <w:p w:rsidR="00DB3213" w:rsidRPr="00EE3038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утвержденное</w:t>
      </w:r>
    </w:p>
    <w:p w:rsidR="00DB3213" w:rsidRPr="00EE3038" w:rsidRDefault="00DB3213" w:rsidP="00DB3213">
      <w:pPr>
        <w:spacing w:after="150" w:line="240" w:lineRule="auto"/>
        <w:ind w:firstLine="396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постановлением от </w:t>
      </w:r>
      <w:r w:rsidR="001129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23.10.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11291C">
        <w:rPr>
          <w:rFonts w:ascii="Times New Roman" w:eastAsia="Times New Roman" w:hAnsi="Times New Roman" w:cs="Times New Roman"/>
          <w:sz w:val="24"/>
          <w:szCs w:val="24"/>
          <w:lang w:eastAsia="ru-RU"/>
        </w:rPr>
        <w:t>679</w:t>
      </w:r>
    </w:p>
    <w:p w:rsidR="00376574" w:rsidRDefault="00376574" w:rsidP="003765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13" w:rsidRPr="00EE3038" w:rsidRDefault="00DB3213" w:rsidP="003765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ТИПОВОЙ ДОГОВОР</w:t>
      </w:r>
    </w:p>
    <w:p w:rsidR="00DB3213" w:rsidRPr="00EE3038" w:rsidRDefault="00DB3213" w:rsidP="002C3CAF">
      <w:pPr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найма жилого помещения маневренного фонда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№ _______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                                               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населенного пункта)</w:t>
      </w:r>
      <w:r w:rsidR="00376574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(число, месяц, год)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собственника жилого помещения маневренного фонда или</w:t>
      </w:r>
      <w:proofErr w:type="gramEnd"/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действующего от его лица уполномоченного органа государственной</w:t>
      </w:r>
      <w:r w:rsidR="00376574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власти 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Российской Федерации, органа государственной власти</w:t>
      </w:r>
      <w:r w:rsidR="00376574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субъекта Российской Федерации,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органа местного самоуправления либо</w:t>
      </w:r>
      <w:r w:rsidR="002C3CAF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иного уполномоченного им лица</w:t>
      </w:r>
      <w:r w:rsid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2C3CAF" w:rsidRPr="002C3CAF" w:rsidRDefault="00DB3213" w:rsidP="002C3CAF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наименование уполномочивающего</w:t>
      </w:r>
      <w:r w:rsidR="00376574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2C3CAF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документа, его дата и номер)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дальнейшем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Наймодателем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одной стороны, и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граждани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н(</w:t>
      </w:r>
      <w:proofErr w:type="spellStart"/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) 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Нанимателем, с другой стороны, на основании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решения о предоставлении жилого помещения от «__» _______ 20__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г.№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 заключили настоящий Договор о нижеследующем.</w:t>
      </w:r>
    </w:p>
    <w:p w:rsidR="00DB3213" w:rsidRPr="00EE3038" w:rsidRDefault="00DB3213" w:rsidP="00DB3213">
      <w:pPr>
        <w:numPr>
          <w:ilvl w:val="0"/>
          <w:numId w:val="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Договора</w:t>
      </w:r>
    </w:p>
    <w:p w:rsidR="00DB3213" w:rsidRPr="00EE3038" w:rsidRDefault="00DB3213" w:rsidP="002A1A3A">
      <w:pPr>
        <w:numPr>
          <w:ilvl w:val="0"/>
          <w:numId w:val="8"/>
        </w:numPr>
        <w:tabs>
          <w:tab w:val="clear" w:pos="72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передает Нанимателю и членам его семьи за плату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вовладение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пользование жилое помещение, находящееся в </w:t>
      </w:r>
      <w:r w:rsidR="002A1A3A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собственности муниципального образования «Константиновское городское поселение»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</w:t>
      </w:r>
    </w:p>
    <w:p w:rsidR="00DB3213" w:rsidRPr="00376574" w:rsidRDefault="00DB3213" w:rsidP="00376574">
      <w:pPr>
        <w:spacing w:after="15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>( муниципальной – нужное указать)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собственности на основании Свидетельства о государственной регистрации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от «___» ___________ 20___ г. № ____, состоящее из квартиры (комнаты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)о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бщей площадью ______ кв. метров, расположенное в _______________, д.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____,корп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. ____, кв. __, для временного проживания в нем.</w:t>
      </w:r>
    </w:p>
    <w:p w:rsidR="00DB3213" w:rsidRPr="00EE3038" w:rsidRDefault="00DB3213" w:rsidP="00376574">
      <w:pPr>
        <w:numPr>
          <w:ilvl w:val="0"/>
          <w:numId w:val="9"/>
        </w:numPr>
        <w:spacing w:before="100" w:beforeAutospacing="1" w:after="100" w:afterAutospacing="1" w:line="240" w:lineRule="auto"/>
        <w:ind w:left="0" w:firstLine="3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Жилое помещение предоставлено в связи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_______________________________________________________________________</w:t>
      </w:r>
      <w:r w:rsidR="0037657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</w:t>
      </w:r>
    </w:p>
    <w:p w:rsidR="00DB3213" w:rsidRPr="00376574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>(капитальным ремонтом или реконструкцией дома, утратой жилого</w:t>
      </w:r>
      <w:proofErr w:type="gramEnd"/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981390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помещения в результате обращения взыскания на это помещение,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981390" w:rsidRPr="00981390" w:rsidRDefault="00DB3213" w:rsidP="00981390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признанием жилого помещения непригодным для проживания в</w:t>
      </w:r>
      <w:r w:rsidR="00981390"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результате чрезвычайных обстоятельств – </w:t>
      </w:r>
      <w:proofErr w:type="gramStart"/>
      <w:r w:rsidR="00981390"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нужное</w:t>
      </w:r>
      <w:proofErr w:type="gramEnd"/>
      <w:r w:rsidR="00981390"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указать)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EE3038" w:rsidRDefault="00DB3213" w:rsidP="00DB321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Жилое помещение  отнесено к маневренному фонду  на основании решения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376574" w:rsidRPr="00376574" w:rsidRDefault="00DB3213" w:rsidP="00376574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>(наименование органа, осуществляющего управление</w:t>
      </w:r>
      <w:r w:rsid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6574" w:rsidRP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муниципальным жилищным фондом, дата и номер</w:t>
      </w:r>
      <w:r w:rsid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="00376574" w:rsidRPr="00376574">
        <w:rPr>
          <w:rFonts w:ascii="Times New Roman" w:eastAsia="Times New Roman" w:hAnsi="Times New Roman" w:cs="Times New Roman"/>
          <w:sz w:val="18"/>
          <w:szCs w:val="18"/>
          <w:lang w:eastAsia="ru-RU"/>
        </w:rPr>
        <w:t>решения)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_____________________________________________________________________________,</w:t>
      </w:r>
    </w:p>
    <w:p w:rsidR="00DB3213" w:rsidRPr="00EE3038" w:rsidRDefault="00DB3213" w:rsidP="00DB32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Характеристика предоставляемого жилого помещения, его технического состояния, а также санитарно-технического и иного оборудования, находящегося в нем, содержится в техническом паспорте жилого помещения.</w:t>
      </w:r>
    </w:p>
    <w:p w:rsidR="00DB3213" w:rsidRPr="00EE3038" w:rsidRDefault="00DB3213" w:rsidP="00DB3213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Нанимателем в жилое помещение вселяются члены его семьи: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_____________________________________________________________________________;</w:t>
      </w:r>
    </w:p>
    <w:p w:rsidR="00DB3213" w:rsidRPr="00981390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_____________________________________________________________________________;</w:t>
      </w:r>
    </w:p>
    <w:p w:rsidR="00DB3213" w:rsidRPr="00981390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_____________________________________________________________________________.</w:t>
      </w:r>
    </w:p>
    <w:p w:rsidR="00DB3213" w:rsidRPr="00981390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(фамилия, имя, отчество члена семьи Нанимателя и степень родства с ним)</w:t>
      </w:r>
    </w:p>
    <w:p w:rsidR="00DB3213" w:rsidRPr="00EE3038" w:rsidRDefault="00DB3213" w:rsidP="00DB3213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Права и обязанности Нанимателя и членов его семьи</w:t>
      </w:r>
    </w:p>
    <w:p w:rsidR="00DB3213" w:rsidRPr="00981390" w:rsidRDefault="00DB3213" w:rsidP="00DB3213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139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имеет право: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на использование жилого помещения для проживания, в том числе с членами семьи;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на пользование общим имуществом в многоквартирном доме;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на неприкосновенность жилища и недопустимость произвольного лишения жилого помещения. Никто не вправе проникать в жилое помещение без согласия проживающих в нем на законных основаниях граждан иначе как в порядке и случаях, предусмотренных федеральным законом, или на основании судебного решения. Проживающие в жилом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помещении на законных основаниях граждане не могут быть выселены из жилого помещения или ограничены в праве пользования иначе как в порядке и по основаниям, которые предусмотрены Жилищным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2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C3CAF"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 и другими федеральными законами;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 расторжение в любое время настоящего Договора;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на получение субсидий на оплату жилого помещения и коммунальных услуг в порядке и на условиях, установленных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3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159</w:t>
        </w:r>
      </w:hyperlink>
      <w:r w:rsidR="002C3CAF"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Федерации.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может иметь иные права, предусмотренные законодательством.</w:t>
      </w:r>
    </w:p>
    <w:p w:rsidR="00DB3213" w:rsidRPr="002C3CAF" w:rsidRDefault="00DB3213" w:rsidP="002C3CAF">
      <w:pPr>
        <w:numPr>
          <w:ilvl w:val="0"/>
          <w:numId w:val="1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C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Наниматель обязан: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использовать жилое помещение по назначению и в пределах, установленных </w:t>
      </w:r>
      <w:r w:rsidRP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Жилищным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4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C3CAF"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соблюдать правила пользования жилым помещением;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обеспечивать сохранность жилого помещения;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поддерживать надлежащее состояние жилого помещения. Самовольное переустройство или перепланировка жилого помещения не допускаются;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проводить текущий ремонт жилого помещения;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своевременно вносить плату за жилое помещение и коммунальные услуги (обязательные платежи). Обязанность вносить плату за жилое помещение и коммунальные услуги возникает с момента заключения настоящего Договора. Несвоевременное внесение платы за жилое помещение и коммунальные услуги влечет взимание пеней в порядке и размере, которые установлены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5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статьей 155</w:t>
        </w:r>
      </w:hyperlink>
      <w:r w:rsidR="002C3CAF"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Жилищного кодекса Российской Федерации;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7) допускать в жилое помещение в заранее согласованное время представителя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осмотра технического состояния жилого помещения, санитарно-технического и иного оборудования, находящегося в нем, а также для выполнения необходимых работ;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 при обнаружении неисправностей жилого помещения или санитарно-технического и иного оборудования, находящегося в нем, немедленно принимать возможные меры к их устранению и в случае необходимости сообщать о них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осуществлять пользование жилым помещением с учетом соблюдения прав и законных интересов соседей, требований пожарной безопасности, санитарно-гигиенических, экологических и иных требований законодательства;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10) при расторжении или прекращении настоящего Договора освободить жилое помещение в течение 10 дней. В случае отказа освободить жилое помещение Наниматель и члены его семьи подлежат выселению в судебном порядке;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11) при освобождении жилого помещения сдать его в течение 3 дней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Наймодателю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надлежащем состоянии,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оплатить стоимость не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произведенного Нанимателем и входящего в его обязанности текущего ремонта жилого помещения, а также погасить задолженность по оплате жилого помещения и коммунальных услуг.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Наниматель жилого помещения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законодательством.</w:t>
      </w:r>
    </w:p>
    <w:p w:rsidR="00DB3213" w:rsidRPr="00EE3038" w:rsidRDefault="00DB3213" w:rsidP="002C3CA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Наниматель жилого помещения не вправе осуществлять обмен жилого помещения, а также передавать его в поднаем.</w:t>
      </w:r>
    </w:p>
    <w:p w:rsidR="00DB3213" w:rsidRPr="00EE3038" w:rsidRDefault="00DB3213" w:rsidP="002C3CA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Нанимателя имеют право на пользование жилым помещением наравне с Нанимателем и имеют равные права и обязанности по настоящему Договору.</w:t>
      </w:r>
    </w:p>
    <w:p w:rsidR="00DB3213" w:rsidRPr="00EE3038" w:rsidRDefault="00DB3213" w:rsidP="002C3CA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Дееспособные члены семьи Нанимателя несут солидарную с Нанимателем ответственность по обязательствам, вытекающим из настоящего Договора.</w:t>
      </w:r>
    </w:p>
    <w:p w:rsidR="00DB3213" w:rsidRPr="00EE3038" w:rsidRDefault="00DB3213" w:rsidP="002C3CAF">
      <w:pPr>
        <w:numPr>
          <w:ilvl w:val="0"/>
          <w:numId w:val="1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гражданин перестал быть членом семьи Нанимателя, но продолжает проживать в жилом помещении, за ним сохраняются такие же права, какие имеют Наниматель и члены его семьи. Указанный гражданин самостоятельно отвечает по своим обязательствам, вытекающим из настоящего Договора.</w:t>
      </w:r>
    </w:p>
    <w:p w:rsidR="00DB3213" w:rsidRPr="002C3CAF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III</w:t>
      </w:r>
      <w:r w:rsidRPr="002C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Права и обязанности </w:t>
      </w:r>
      <w:proofErr w:type="spellStart"/>
      <w:r w:rsidRPr="002C3CA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Наймодателя</w:t>
      </w:r>
      <w:proofErr w:type="spellEnd"/>
    </w:p>
    <w:p w:rsidR="00DB3213" w:rsidRPr="00EE3038" w:rsidRDefault="00DB3213" w:rsidP="002C3CAF">
      <w:pPr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имеет право: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требовать своевременного внесения платы за жилое помещение и коммунальные услуги;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требовать расторжения настоящего Договора в случаях нарушения Нанимателем жилищного законодательства и условий настоящего Договора.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иметь иные права, предусмотренные законодательством.</w:t>
      </w:r>
    </w:p>
    <w:p w:rsidR="00DB3213" w:rsidRPr="00EE3038" w:rsidRDefault="00DB3213" w:rsidP="002C3CAF">
      <w:pPr>
        <w:numPr>
          <w:ilvl w:val="0"/>
          <w:numId w:val="1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обязан: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передать Нанимателю свободное от прав иных лиц и пригодное для проживания жилое помещение в состоянии, отвечающем требованиям пожарной безопасности, санитарно-гигиеническим, экологическим и иным требованиям;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принимать участие в надлежащем содержании и ремонте общего имущества в многоквартирном доме, в котором находится жилое помещение;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осуществлять капитальный ремонт жилого помещения;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принимать участие в своевременной подготовке жилого дома, санитарно-технического и иного оборудования, находящегося в нем, к эксплуатации в зимних условиях;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5) обеспечивать предоставление Нанимателю коммунальных услуг;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принять в установленные настоящим Договором сроки жилое помещение у Нанимателя с соблюдением условий, предусмотренных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6" w:anchor="Par219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подпунктом 11 пункта 7</w:t>
        </w:r>
      </w:hyperlink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настоящего Договора.</w:t>
      </w:r>
    </w:p>
    <w:p w:rsidR="00DB3213" w:rsidRPr="00EE3038" w:rsidRDefault="00DB3213" w:rsidP="002C3CAF">
      <w:pPr>
        <w:spacing w:after="15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несет иные обязанности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предусмотренные законодательством.</w:t>
      </w:r>
    </w:p>
    <w:p w:rsidR="00DB3213" w:rsidRPr="00EE3038" w:rsidRDefault="00DB3213" w:rsidP="002C3CAF">
      <w:pPr>
        <w:numPr>
          <w:ilvl w:val="0"/>
          <w:numId w:val="1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Расторжение и прекращение Договора</w:t>
      </w:r>
    </w:p>
    <w:p w:rsidR="00DB3213" w:rsidRPr="00EE3038" w:rsidRDefault="00DB3213" w:rsidP="002C3CAF">
      <w:pPr>
        <w:numPr>
          <w:ilvl w:val="0"/>
          <w:numId w:val="19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</w:t>
      </w: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Договор</w:t>
      </w:r>
      <w:proofErr w:type="gram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быть расторгнут в любое время по соглашению сторон.</w:t>
      </w:r>
    </w:p>
    <w:p w:rsidR="00DB3213" w:rsidRPr="00EE3038" w:rsidRDefault="00DB3213" w:rsidP="00DB32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в любое время может расторгнуть настоящий Договор.</w:t>
      </w:r>
    </w:p>
    <w:p w:rsidR="00DB3213" w:rsidRPr="00EE3038" w:rsidRDefault="00DB3213" w:rsidP="00DB3213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потребовать расторжения настоящего Договора в судебном порядке в случае: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невнесения Нанимателем платы за жилое помещение и (или) коммунальные услуги в течение более 6 месяцев;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разрушения или повреждения жилого помещения Нанимателем или членами его семьи;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3) систематического нарушения прав и законных интересов соседей;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4) использования жилого помещения не по назначению.</w:t>
      </w:r>
    </w:p>
    <w:p w:rsidR="00DB3213" w:rsidRPr="00EE3038" w:rsidRDefault="00DB3213" w:rsidP="00DB3213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Договор прекращается в связи: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1) с завершением ______________________________________________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(капитального ремонта или реконструкции</w:t>
      </w:r>
      <w:r w:rsid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дома,</w:t>
      </w:r>
      <w:proofErr w:type="gramEnd"/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расчетов с Нанимателем, утратившим жилое помещение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в результате обращения взыскания на это помещение, расчетов</w:t>
      </w:r>
      <w:r w:rsidR="002C3CAF" w:rsidRP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CAF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с Нанимателем за жилое помещение</w:t>
      </w:r>
      <w:r w:rsid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DB3213" w:rsidRPr="002C3CAF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proofErr w:type="gramStart"/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>признанное</w:t>
      </w:r>
      <w:proofErr w:type="gramEnd"/>
      <w:r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непригодным</w:t>
      </w:r>
      <w:r w:rsidR="002C3CAF" w:rsidRP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для проживания в результате чрезвычайных обстоятельств</w:t>
      </w:r>
      <w:r w:rsidR="002C3CA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– нужное указать)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2) с утратой (разрушением) жилого помещения;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 смертью Нанимателя.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семьи умершего Нанимателя сохраняют право пользования жилым помещением до завершения ремонта или реконструкции дома, расчетов в связи с утратой жилого помещения в результате обращения взыскания на это помещение, расчетов за жилое помещение, признанное непригодным для проживания в результате чрезвычайных обстоятельств.</w:t>
      </w:r>
    </w:p>
    <w:p w:rsidR="00DB3213" w:rsidRPr="00EE3038" w:rsidRDefault="00DB3213" w:rsidP="00DB3213">
      <w:pPr>
        <w:numPr>
          <w:ilvl w:val="0"/>
          <w:numId w:val="2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платы по Договору</w:t>
      </w:r>
    </w:p>
    <w:p w:rsidR="00DB3213" w:rsidRPr="00EE3038" w:rsidRDefault="00DB3213" w:rsidP="00DB3213">
      <w:pPr>
        <w:numPr>
          <w:ilvl w:val="0"/>
          <w:numId w:val="2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 вносит плату за жилое помещение в порядке и размере, которые предусмотрены Жилищным</w:t>
      </w:r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37" w:history="1">
        <w:r w:rsidRPr="002C3CAF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кодексом</w:t>
        </w:r>
      </w:hyperlink>
      <w:r w:rsidR="002C3C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Федерации.</w:t>
      </w:r>
      <w:proofErr w:type="gramEnd"/>
    </w:p>
    <w:p w:rsidR="00DB3213" w:rsidRPr="00EE3038" w:rsidRDefault="00DB3213" w:rsidP="00DB3213">
      <w:pPr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условия</w:t>
      </w:r>
    </w:p>
    <w:p w:rsidR="00DB3213" w:rsidRPr="00EE3038" w:rsidRDefault="00DB3213" w:rsidP="00DB32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Споры, которые могут возникнуть между сторонами по настоящему Договору, разрешаются в порядке, предусмотренном законодательством.</w:t>
      </w:r>
    </w:p>
    <w:p w:rsidR="00DB3213" w:rsidRPr="00EE3038" w:rsidRDefault="00DB3213" w:rsidP="00DB3213">
      <w:pPr>
        <w:numPr>
          <w:ilvl w:val="0"/>
          <w:numId w:val="2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Договор составлен в 2 экземплярах, один из которых находится у </w:t>
      </w:r>
      <w:proofErr w:type="spellStart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Наймодателя</w:t>
      </w:r>
      <w:proofErr w:type="spellEnd"/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другой – у Нанимателя.</w:t>
      </w:r>
    </w:p>
    <w:p w:rsidR="00721FBA" w:rsidRDefault="00721FBA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B3213" w:rsidRPr="00EE3038" w:rsidRDefault="002C3CAF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Наймодатель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</w:t>
      </w:r>
      <w:r w:rsidR="00DB3213"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Наниматель</w:t>
      </w:r>
      <w:proofErr w:type="spellEnd"/>
      <w:r w:rsidR="00DB3213"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</w:p>
    <w:p w:rsidR="00DB3213" w:rsidRPr="00981390" w:rsidRDefault="002C3CAF" w:rsidP="00DB3213">
      <w:pPr>
        <w:spacing w:after="15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</w:t>
      </w:r>
      <w:r w:rsid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</w:t>
      </w:r>
      <w:r w:rsidR="00DB3213"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 </w:t>
      </w: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</w:t>
      </w:r>
      <w:r w:rsid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</w:t>
      </w:r>
      <w:r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</w:t>
      </w:r>
      <w:r w:rsidR="00DB3213" w:rsidRPr="00981390">
        <w:rPr>
          <w:rFonts w:ascii="Times New Roman" w:eastAsia="Times New Roman" w:hAnsi="Times New Roman" w:cs="Times New Roman"/>
          <w:sz w:val="18"/>
          <w:szCs w:val="18"/>
          <w:lang w:eastAsia="ru-RU"/>
        </w:rPr>
        <w:t>(подпись)</w:t>
      </w:r>
    </w:p>
    <w:p w:rsidR="00DB3213" w:rsidRPr="00EE3038" w:rsidRDefault="00DB3213" w:rsidP="00DB3213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3038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B3213" w:rsidRDefault="00DB3213" w:rsidP="00646554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B3213" w:rsidSect="004960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2140A"/>
    <w:multiLevelType w:val="multilevel"/>
    <w:tmpl w:val="0B6473F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2409E5"/>
    <w:multiLevelType w:val="multilevel"/>
    <w:tmpl w:val="8E82B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5E3B52"/>
    <w:multiLevelType w:val="multilevel"/>
    <w:tmpl w:val="0CA6897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750ADF"/>
    <w:multiLevelType w:val="multilevel"/>
    <w:tmpl w:val="954E7B8C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411AEF"/>
    <w:multiLevelType w:val="multilevel"/>
    <w:tmpl w:val="E6E81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68624C"/>
    <w:multiLevelType w:val="multilevel"/>
    <w:tmpl w:val="8F7E821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9D6FC2"/>
    <w:multiLevelType w:val="multilevel"/>
    <w:tmpl w:val="5C70AFDE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F1857A3"/>
    <w:multiLevelType w:val="multilevel"/>
    <w:tmpl w:val="B2921DF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F2E3B9D"/>
    <w:multiLevelType w:val="multilevel"/>
    <w:tmpl w:val="4DB2FC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FB14891"/>
    <w:multiLevelType w:val="multilevel"/>
    <w:tmpl w:val="3D66F3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0C24309"/>
    <w:multiLevelType w:val="multilevel"/>
    <w:tmpl w:val="DDDE23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5AE0CE3"/>
    <w:multiLevelType w:val="multilevel"/>
    <w:tmpl w:val="466C29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9FE17FF"/>
    <w:multiLevelType w:val="multilevel"/>
    <w:tmpl w:val="7DEA125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EE92926"/>
    <w:multiLevelType w:val="multilevel"/>
    <w:tmpl w:val="A7305C96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F61CF2"/>
    <w:multiLevelType w:val="multilevel"/>
    <w:tmpl w:val="4E824502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7AC4D72"/>
    <w:multiLevelType w:val="multilevel"/>
    <w:tmpl w:val="C5C2448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2C2B56"/>
    <w:multiLevelType w:val="hybridMultilevel"/>
    <w:tmpl w:val="89CCDDAE"/>
    <w:lvl w:ilvl="0" w:tplc="678CEA0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69122A"/>
    <w:multiLevelType w:val="multilevel"/>
    <w:tmpl w:val="2820C1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EC53925"/>
    <w:multiLevelType w:val="multilevel"/>
    <w:tmpl w:val="052E149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2D9367F"/>
    <w:multiLevelType w:val="multilevel"/>
    <w:tmpl w:val="DAA68E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41A67D7"/>
    <w:multiLevelType w:val="multilevel"/>
    <w:tmpl w:val="04D22C9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7760761D"/>
    <w:multiLevelType w:val="multilevel"/>
    <w:tmpl w:val="307693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8301476"/>
    <w:multiLevelType w:val="multilevel"/>
    <w:tmpl w:val="2B1E9C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9C5C7E"/>
    <w:multiLevelType w:val="multilevel"/>
    <w:tmpl w:val="312488E2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7"/>
  </w:num>
  <w:num w:numId="2">
    <w:abstractNumId w:val="9"/>
  </w:num>
  <w:num w:numId="3">
    <w:abstractNumId w:val="11"/>
  </w:num>
  <w:num w:numId="4">
    <w:abstractNumId w:val="18"/>
  </w:num>
  <w:num w:numId="5">
    <w:abstractNumId w:val="0"/>
  </w:num>
  <w:num w:numId="6">
    <w:abstractNumId w:val="7"/>
  </w:num>
  <w:num w:numId="7">
    <w:abstractNumId w:val="16"/>
  </w:num>
  <w:num w:numId="8">
    <w:abstractNumId w:val="21"/>
  </w:num>
  <w:num w:numId="9">
    <w:abstractNumId w:val="20"/>
  </w:num>
  <w:num w:numId="10">
    <w:abstractNumId w:val="8"/>
  </w:num>
  <w:num w:numId="11">
    <w:abstractNumId w:val="5"/>
  </w:num>
  <w:num w:numId="12">
    <w:abstractNumId w:val="4"/>
  </w:num>
  <w:num w:numId="13">
    <w:abstractNumId w:val="15"/>
  </w:num>
  <w:num w:numId="14">
    <w:abstractNumId w:val="12"/>
  </w:num>
  <w:num w:numId="15">
    <w:abstractNumId w:val="6"/>
  </w:num>
  <w:num w:numId="16">
    <w:abstractNumId w:val="10"/>
  </w:num>
  <w:num w:numId="17">
    <w:abstractNumId w:val="2"/>
  </w:num>
  <w:num w:numId="18">
    <w:abstractNumId w:val="22"/>
  </w:num>
  <w:num w:numId="19">
    <w:abstractNumId w:val="13"/>
  </w:num>
  <w:num w:numId="20">
    <w:abstractNumId w:val="3"/>
  </w:num>
  <w:num w:numId="21">
    <w:abstractNumId w:val="1"/>
  </w:num>
  <w:num w:numId="22">
    <w:abstractNumId w:val="14"/>
  </w:num>
  <w:num w:numId="23">
    <w:abstractNumId w:val="19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6554"/>
    <w:rsid w:val="00006197"/>
    <w:rsid w:val="0007023E"/>
    <w:rsid w:val="00095B31"/>
    <w:rsid w:val="00097FC1"/>
    <w:rsid w:val="0011291C"/>
    <w:rsid w:val="00174284"/>
    <w:rsid w:val="0027465B"/>
    <w:rsid w:val="002A1A3A"/>
    <w:rsid w:val="002C3CAF"/>
    <w:rsid w:val="00376574"/>
    <w:rsid w:val="0045446A"/>
    <w:rsid w:val="00496008"/>
    <w:rsid w:val="006400F1"/>
    <w:rsid w:val="00646554"/>
    <w:rsid w:val="006D01AD"/>
    <w:rsid w:val="00721FBA"/>
    <w:rsid w:val="007D2F83"/>
    <w:rsid w:val="008B65C4"/>
    <w:rsid w:val="008D293E"/>
    <w:rsid w:val="009366B8"/>
    <w:rsid w:val="00981390"/>
    <w:rsid w:val="00A82A90"/>
    <w:rsid w:val="00AE1B97"/>
    <w:rsid w:val="00C109FD"/>
    <w:rsid w:val="00C14CAE"/>
    <w:rsid w:val="00C97C79"/>
    <w:rsid w:val="00D62C99"/>
    <w:rsid w:val="00DB3213"/>
    <w:rsid w:val="00DB3C67"/>
    <w:rsid w:val="00EE54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646554"/>
    <w:rPr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646554"/>
    <w:pPr>
      <w:widowControl w:val="0"/>
      <w:shd w:val="clear" w:color="auto" w:fill="FFFFFF"/>
      <w:spacing w:after="300" w:line="317" w:lineRule="exact"/>
      <w:jc w:val="center"/>
    </w:pPr>
    <w:rPr>
      <w:sz w:val="26"/>
      <w:szCs w:val="26"/>
    </w:rPr>
  </w:style>
  <w:style w:type="paragraph" w:styleId="a4">
    <w:name w:val="List Paragraph"/>
    <w:basedOn w:val="a"/>
    <w:uiPriority w:val="34"/>
    <w:qFormat/>
    <w:rsid w:val="00006197"/>
    <w:pPr>
      <w:ind w:left="720"/>
      <w:contextualSpacing/>
    </w:pPr>
  </w:style>
  <w:style w:type="paragraph" w:styleId="a5">
    <w:name w:val="No Spacing"/>
    <w:link w:val="a6"/>
    <w:uiPriority w:val="1"/>
    <w:qFormat/>
    <w:rsid w:val="00721F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Без интервала Знак"/>
    <w:link w:val="a5"/>
    <w:uiPriority w:val="1"/>
    <w:locked/>
    <w:rsid w:val="00721F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Обычный + 14 пт"/>
    <w:basedOn w:val="a"/>
    <w:rsid w:val="00D62C99"/>
    <w:pPr>
      <w:suppressAutoHyphens/>
      <w:spacing w:after="0" w:line="240" w:lineRule="auto"/>
      <w:ind w:left="3600" w:firstLine="720"/>
    </w:pPr>
    <w:rPr>
      <w:rFonts w:ascii="Times New Roman" w:eastAsia="Times New Roman" w:hAnsi="Times New Roman" w:cs="Times New Roman"/>
      <w:spacing w:val="-4"/>
      <w:sz w:val="28"/>
      <w:szCs w:val="28"/>
      <w:lang w:eastAsia="ar-SA"/>
    </w:rPr>
  </w:style>
  <w:style w:type="paragraph" w:customStyle="1" w:styleId="ConsPlusNormal">
    <w:name w:val="ConsPlusNormal"/>
    <w:rsid w:val="00AE1B9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45A2FA8CC68CE5AF5E9DC58E1549971E07A5FC6E5EB4917FE96A53B966BB73N3OAG" TargetMode="External"/><Relationship Id="rId13" Type="http://schemas.openxmlformats.org/officeDocument/2006/relationships/hyperlink" Target="consultantplus://offline/ref=F845A2FA8CC68CE5AF5E9DC69C79179B1A04FAF26A53EBC829EF3D0CE960EE337A2D6C6798218FN5O3G" TargetMode="External"/><Relationship Id="rId18" Type="http://schemas.openxmlformats.org/officeDocument/2006/relationships/hyperlink" Target="consultantplus://offline/ref=F845A2FA8CC68CE5AF5E9DC69C79179B1E08F3F76F5CB6C221B6310EEEN6OFG" TargetMode="External"/><Relationship Id="rId2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4" Type="http://schemas.openxmlformats.org/officeDocument/2006/relationships/hyperlink" Target="consultantplus://offline/ref=F845A2FA8CC68CE5AF5E9DC69C79179B1E08F3F76F5CB6C221B6310EEEN6OFG" TargetMode="External"/><Relationship Id="rId7" Type="http://schemas.openxmlformats.org/officeDocument/2006/relationships/hyperlink" Target="consultantplus://offline/ref=F845A2FA8CC68CE5AF5E9DC69C79179B1E08F3F76F5CB6C221B6310EEE6FB1247D64606698218853N6O3G" TargetMode="External"/><Relationship Id="rId12" Type="http://schemas.openxmlformats.org/officeDocument/2006/relationships/hyperlink" Target="consultantplus://offline/ref=F845A2FA8CC68CE5AF5E9DC58E1549971E07A5FC6E5EB4917FE96A53B966BB73N3OAG" TargetMode="External"/><Relationship Id="rId17" Type="http://schemas.openxmlformats.org/officeDocument/2006/relationships/hyperlink" Target="consultantplus://offline/ref=F845A2FA8CC68CE5AF5E9DC69C79179B1E08F3F76F5CB6C221B6310EEEN6OFG" TargetMode="External"/><Relationship Id="rId2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3" Type="http://schemas.openxmlformats.org/officeDocument/2006/relationships/hyperlink" Target="consultantplus://offline/ref=F845A2FA8CC68CE5AF5E9DC69C79179B1E08F3F76F5CB6C221B6310EEE6FB1247D64606698218753N6O5G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0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9" Type="http://schemas.openxmlformats.org/officeDocument/2006/relationships/hyperlink" Target="consultantplus://offline/ref=F845A2FA8CC68CE5AF5E9DC69C79179B1A0BF2F46F53EBC829EF3D0CE960EE337A2D6C6798218FN5O5G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F845A2FA8CC68CE5AF5E9DC69C79179B1E08F3F76F5CB6C221B6310EEE6FB1247D64606698218B5FN6OBG" TargetMode="External"/><Relationship Id="rId11" Type="http://schemas.openxmlformats.org/officeDocument/2006/relationships/hyperlink" Target="consultantplus://offline/ref=F845A2FA8CC68CE5AF5E9DC69C79179B1A0BF2F46F53EBC829EF3D0CE960EE337A2D6C6798218FN5O5G" TargetMode="External"/><Relationship Id="rId24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2" Type="http://schemas.openxmlformats.org/officeDocument/2006/relationships/hyperlink" Target="consultantplus://offline/ref=F845A2FA8CC68CE5AF5E9DC69C79179B1E08F3F76F5CB6C221B6310EEEN6OFG" TargetMode="External"/><Relationship Id="rId37" Type="http://schemas.openxmlformats.org/officeDocument/2006/relationships/hyperlink" Target="consultantplus://offline/ref=F845A2FA8CC68CE5AF5E9DC69C79179B1E08F3F76F5CB6C221B6310EEEN6OFG" TargetMode="External"/><Relationship Id="rId5" Type="http://schemas.openxmlformats.org/officeDocument/2006/relationships/hyperlink" Target="consultantplus://offline/ref=F845A2FA8CC68CE5AF5E9DC69C79179B1E08F3F76F5CB6C221B6310EEE6FB1247D64606698218B52N6O6G" TargetMode="External"/><Relationship Id="rId15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3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8" Type="http://schemas.openxmlformats.org/officeDocument/2006/relationships/hyperlink" Target="consultantplus://offline/ref=F845A2FA8CC68CE5AF5E9DC69C79179B1E08F3F76F5CB6C221B6310EEE6FB1247D646063N9O9G" TargetMode="External"/><Relationship Id="rId36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10" Type="http://schemas.openxmlformats.org/officeDocument/2006/relationships/hyperlink" Target="consultantplus://offline/ref=F845A2FA8CC68CE5AF5E9DC69C79179B1A04FAF26A53EBC829EF3D0CE960EE337A2D6C6798218CN5O3G" TargetMode="External"/><Relationship Id="rId19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1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45A2FA8CC68CE5AF5E9DC69C79179B1E08F3F76F5CB6C221B6310EEE6FB1247D64606698218853N6O3G" TargetMode="External"/><Relationship Id="rId14" Type="http://schemas.openxmlformats.org/officeDocument/2006/relationships/hyperlink" Target="consultantplus://offline/ref=F845A2FA8CC68CE5AF5E9DC69C79179B1A04FAF26A53EBC829EF3D0CE960EE337A2D6C67982087N5O3G" TargetMode="External"/><Relationship Id="rId22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27" Type="http://schemas.openxmlformats.org/officeDocument/2006/relationships/hyperlink" Target="http://topolevo.ru/ofitsialnaya-informatsiya/munitsipalnye-pravovye-akty/postanovleniya/141-postanovlenie-ot-14-10-2013-208-ob-utverzhdenii-polozheniya-o-poryadke-predostavleniya-grazhdanam-zhilykh-pomeshchenij-manevrennogo-munitsipalnogo-zhilishchnogo-fonda-topolevskogo-selskogo-poseleniya-khabarovskogo-munitsipalnogo-rajona-khabarovskogo-kraya.html" TargetMode="External"/><Relationship Id="rId30" Type="http://schemas.openxmlformats.org/officeDocument/2006/relationships/hyperlink" Target="consultantplus://offline/ref=F845A2FA8CC68CE5AF5E9DC69C79179B1A04FAF26A53EBC829EF3D0CE960EE337A2D6C67982087N5O3G" TargetMode="External"/><Relationship Id="rId35" Type="http://schemas.openxmlformats.org/officeDocument/2006/relationships/hyperlink" Target="consultantplus://offline/ref=F845A2FA8CC68CE5AF5E9DC69C79179B1E08F3F76F5CB6C221B6310EEE6FB1247D64606698218756N6O3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13</Pages>
  <Words>5019</Words>
  <Characters>28612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</dc:creator>
  <cp:keywords/>
  <dc:description/>
  <cp:lastModifiedBy>User</cp:lastModifiedBy>
  <cp:revision>19</cp:revision>
  <cp:lastPrinted>2020-10-23T13:52:00Z</cp:lastPrinted>
  <dcterms:created xsi:type="dcterms:W3CDTF">2020-10-20T12:23:00Z</dcterms:created>
  <dcterms:modified xsi:type="dcterms:W3CDTF">2020-10-23T13:53:00Z</dcterms:modified>
</cp:coreProperties>
</file>