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DC" w:rsidRPr="00372304" w:rsidRDefault="006601DC" w:rsidP="006601DC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РОССИЙСКАЯ ФЕДЕРАЦИЯ</w:t>
      </w:r>
    </w:p>
    <w:p w:rsidR="006601DC" w:rsidRPr="00372304" w:rsidRDefault="006601DC" w:rsidP="006601DC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РОСТОВСКАЯ ОБЛАСТЬ</w:t>
      </w:r>
    </w:p>
    <w:p w:rsidR="006601DC" w:rsidRPr="00372304" w:rsidRDefault="006601DC" w:rsidP="006601DC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МУНИЦИПАЛЬНОЕ ОБРАЗОВАНИЕ</w:t>
      </w:r>
    </w:p>
    <w:p w:rsidR="006601DC" w:rsidRPr="00372304" w:rsidRDefault="006601DC" w:rsidP="006601DC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«КОНСТАНТИНОВСКОЕ ГОРОДСКОЕ ПОСЕЛЕНИЕ»</w:t>
      </w:r>
    </w:p>
    <w:p w:rsidR="006601DC" w:rsidRPr="00372304" w:rsidRDefault="006601DC" w:rsidP="006601DC">
      <w:pPr>
        <w:jc w:val="center"/>
        <w:rPr>
          <w:spacing w:val="28"/>
          <w:sz w:val="28"/>
          <w:szCs w:val="28"/>
        </w:rPr>
      </w:pPr>
    </w:p>
    <w:p w:rsidR="006601DC" w:rsidRPr="00372304" w:rsidRDefault="006601DC" w:rsidP="006601DC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АДМИНИСТРАЦИЯ</w:t>
      </w:r>
    </w:p>
    <w:p w:rsidR="006601DC" w:rsidRPr="00372304" w:rsidRDefault="006601DC" w:rsidP="006601DC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 xml:space="preserve">КОНСТАНТИНОВСКОГО </w:t>
      </w:r>
    </w:p>
    <w:p w:rsidR="006601DC" w:rsidRPr="00372304" w:rsidRDefault="006601DC" w:rsidP="006601DC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ГОРОДСКОГО ПОСЕЛЕНИЯ</w:t>
      </w:r>
    </w:p>
    <w:p w:rsidR="006601DC" w:rsidRPr="007C4BB2" w:rsidRDefault="006601DC" w:rsidP="006601DC">
      <w:pPr>
        <w:jc w:val="center"/>
        <w:rPr>
          <w:spacing w:val="28"/>
          <w:sz w:val="28"/>
          <w:szCs w:val="28"/>
        </w:rPr>
      </w:pPr>
    </w:p>
    <w:p w:rsidR="006601DC" w:rsidRPr="00372304" w:rsidRDefault="006601DC" w:rsidP="006601DC">
      <w:pPr>
        <w:jc w:val="center"/>
        <w:rPr>
          <w:sz w:val="28"/>
          <w:szCs w:val="28"/>
        </w:rPr>
      </w:pPr>
      <w:r w:rsidRPr="00372304">
        <w:rPr>
          <w:sz w:val="28"/>
          <w:szCs w:val="28"/>
        </w:rPr>
        <w:t>ПОСТАНОВЛЕНИЕ</w:t>
      </w:r>
    </w:p>
    <w:p w:rsidR="006601DC" w:rsidRPr="00403D9B" w:rsidRDefault="006601DC" w:rsidP="006601DC">
      <w:pPr>
        <w:tabs>
          <w:tab w:val="left" w:pos="4395"/>
          <w:tab w:val="left" w:pos="7371"/>
        </w:tabs>
        <w:rPr>
          <w:sz w:val="16"/>
          <w:szCs w:val="16"/>
        </w:rPr>
      </w:pPr>
    </w:p>
    <w:p w:rsidR="006601DC" w:rsidRDefault="00D06C45" w:rsidP="006601DC">
      <w:pPr>
        <w:ind w:right="-316"/>
        <w:rPr>
          <w:sz w:val="28"/>
          <w:szCs w:val="28"/>
        </w:rPr>
      </w:pPr>
      <w:r>
        <w:rPr>
          <w:sz w:val="28"/>
          <w:szCs w:val="28"/>
        </w:rPr>
        <w:t>28.05.2021</w:t>
      </w:r>
      <w:r w:rsidR="006601DC">
        <w:rPr>
          <w:sz w:val="28"/>
          <w:szCs w:val="28"/>
        </w:rPr>
        <w:tab/>
        <w:t xml:space="preserve">                   </w:t>
      </w:r>
      <w:r w:rsidR="006601D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6601DC">
        <w:rPr>
          <w:sz w:val="28"/>
          <w:szCs w:val="28"/>
        </w:rPr>
        <w:t>г. Константиновск</w:t>
      </w:r>
      <w:r w:rsidR="006601DC">
        <w:rPr>
          <w:sz w:val="28"/>
          <w:szCs w:val="28"/>
        </w:rPr>
        <w:tab/>
      </w:r>
      <w:r w:rsidR="006601DC">
        <w:rPr>
          <w:sz w:val="28"/>
          <w:szCs w:val="28"/>
        </w:rPr>
        <w:tab/>
      </w:r>
      <w:r w:rsidR="006601DC">
        <w:rPr>
          <w:sz w:val="28"/>
          <w:szCs w:val="28"/>
        </w:rPr>
        <w:tab/>
      </w:r>
      <w:r w:rsidR="006601D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601DC">
        <w:rPr>
          <w:sz w:val="28"/>
          <w:szCs w:val="28"/>
        </w:rPr>
        <w:t xml:space="preserve">№ </w:t>
      </w:r>
      <w:r>
        <w:rPr>
          <w:sz w:val="28"/>
          <w:szCs w:val="28"/>
        </w:rPr>
        <w:t>310</w:t>
      </w:r>
    </w:p>
    <w:p w:rsidR="006601DC" w:rsidRPr="00403D9B" w:rsidRDefault="006601DC" w:rsidP="006601DC">
      <w:pPr>
        <w:shd w:val="clear" w:color="auto" w:fill="FFFFFF"/>
        <w:ind w:right="3937"/>
        <w:rPr>
          <w:color w:val="000000"/>
          <w:sz w:val="16"/>
          <w:szCs w:val="16"/>
        </w:rPr>
      </w:pPr>
    </w:p>
    <w:p w:rsidR="00855591" w:rsidRDefault="00855591" w:rsidP="00017C4F">
      <w:pPr>
        <w:pStyle w:val="a7"/>
        <w:shd w:val="clear" w:color="auto" w:fill="auto"/>
        <w:spacing w:before="0" w:after="600" w:line="322" w:lineRule="exact"/>
        <w:ind w:left="20" w:right="5385"/>
        <w:jc w:val="both"/>
      </w:pPr>
      <w:r>
        <w:rPr>
          <w:rStyle w:val="a6"/>
          <w:b w:val="0"/>
          <w:bCs w:val="0"/>
          <w:color w:val="000000"/>
        </w:rPr>
        <w:t>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855591" w:rsidRDefault="00855591" w:rsidP="00855591">
      <w:pPr>
        <w:pStyle w:val="a7"/>
        <w:shd w:val="clear" w:color="auto" w:fill="auto"/>
        <w:spacing w:before="0" w:after="0" w:line="322" w:lineRule="exact"/>
        <w:ind w:left="20" w:right="20" w:firstLine="720"/>
        <w:jc w:val="both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 xml:space="preserve">В соответствии со статьей 78 Бюджетного кодекса Российской Федерации, постановлением Правительства Ростовской области от 22.03.2013 </w:t>
      </w:r>
      <w:r>
        <w:rPr>
          <w:rStyle w:val="a6"/>
          <w:b w:val="0"/>
          <w:bCs w:val="0"/>
          <w:color w:val="000000"/>
          <w:lang w:val="en-US" w:eastAsia="en-US"/>
        </w:rPr>
        <w:t>N</w:t>
      </w:r>
      <w:r w:rsidRPr="007B13E6">
        <w:rPr>
          <w:rStyle w:val="a6"/>
          <w:b w:val="0"/>
          <w:bCs w:val="0"/>
          <w:color w:val="000000"/>
          <w:lang w:eastAsia="en-US"/>
        </w:rPr>
        <w:t xml:space="preserve"> </w:t>
      </w:r>
      <w:r>
        <w:rPr>
          <w:rStyle w:val="a6"/>
          <w:b w:val="0"/>
          <w:bCs w:val="0"/>
          <w:color w:val="000000"/>
        </w:rPr>
        <w:t xml:space="preserve">165 "Об ограничении в Ростовской области роста размера платы граждан за коммунальные услуги" </w:t>
      </w:r>
      <w:r w:rsidR="003622CD">
        <w:rPr>
          <w:rStyle w:val="a6"/>
          <w:b w:val="0"/>
          <w:bCs w:val="0"/>
          <w:color w:val="000000"/>
        </w:rPr>
        <w:t>Администрация Константиновского городского поселения</w:t>
      </w:r>
    </w:p>
    <w:p w:rsidR="00855591" w:rsidRDefault="00855591" w:rsidP="00855591">
      <w:pPr>
        <w:pStyle w:val="a7"/>
        <w:shd w:val="clear" w:color="auto" w:fill="auto"/>
        <w:spacing w:before="0" w:after="0" w:line="322" w:lineRule="exact"/>
        <w:ind w:left="20" w:right="20" w:firstLine="720"/>
        <w:jc w:val="both"/>
      </w:pPr>
    </w:p>
    <w:p w:rsidR="00855591" w:rsidRDefault="00855591" w:rsidP="00855591">
      <w:pPr>
        <w:pStyle w:val="a7"/>
        <w:shd w:val="clear" w:color="auto" w:fill="auto"/>
        <w:spacing w:before="0" w:after="0" w:line="322" w:lineRule="exact"/>
        <w:ind w:left="4220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>ПОСТАНОВЛЯЕТ:</w:t>
      </w:r>
    </w:p>
    <w:p w:rsidR="00855591" w:rsidRDefault="00855591" w:rsidP="00855591">
      <w:pPr>
        <w:pStyle w:val="a7"/>
        <w:shd w:val="clear" w:color="auto" w:fill="auto"/>
        <w:spacing w:before="0" w:after="0" w:line="322" w:lineRule="exact"/>
        <w:ind w:left="4220"/>
      </w:pPr>
    </w:p>
    <w:p w:rsidR="00855591" w:rsidRDefault="00855591" w:rsidP="00855591">
      <w:pPr>
        <w:pStyle w:val="a7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322" w:lineRule="exact"/>
        <w:ind w:left="20" w:right="20" w:firstLine="720"/>
        <w:jc w:val="both"/>
      </w:pPr>
      <w:r>
        <w:rPr>
          <w:rStyle w:val="a6"/>
          <w:b w:val="0"/>
          <w:bCs w:val="0"/>
          <w:color w:val="000000"/>
        </w:rPr>
        <w:t>Утвердить Положение о порядке предоставления предприятиям жилищно</w:t>
      </w:r>
      <w:r w:rsidR="00017C4F">
        <w:rPr>
          <w:rStyle w:val="a6"/>
          <w:b w:val="0"/>
          <w:bCs w:val="0"/>
          <w:color w:val="000000"/>
        </w:rPr>
        <w:t xml:space="preserve"> </w:t>
      </w:r>
      <w:r>
        <w:rPr>
          <w:rStyle w:val="a6"/>
          <w:b w:val="0"/>
          <w:bCs w:val="0"/>
          <w:color w:val="000000"/>
        </w:rPr>
        <w:softHyphen/>
        <w:t>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</w:t>
      </w:r>
      <w:r w:rsidR="00017C4F">
        <w:rPr>
          <w:rStyle w:val="a6"/>
          <w:b w:val="0"/>
          <w:bCs w:val="0"/>
          <w:color w:val="000000"/>
        </w:rPr>
        <w:t>ые услуги, согласно приложению №</w:t>
      </w:r>
      <w:r w:rsidRPr="007B13E6">
        <w:rPr>
          <w:rStyle w:val="a6"/>
          <w:b w:val="0"/>
          <w:bCs w:val="0"/>
          <w:color w:val="000000"/>
          <w:lang w:eastAsia="en-US"/>
        </w:rPr>
        <w:t xml:space="preserve"> </w:t>
      </w:r>
      <w:r>
        <w:rPr>
          <w:rStyle w:val="a6"/>
          <w:b w:val="0"/>
          <w:bCs w:val="0"/>
          <w:color w:val="000000"/>
        </w:rPr>
        <w:t>1.</w:t>
      </w:r>
    </w:p>
    <w:p w:rsidR="00855591" w:rsidRDefault="00855591" w:rsidP="00855591">
      <w:pPr>
        <w:pStyle w:val="a7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rPr>
          <w:rStyle w:val="a6"/>
          <w:b w:val="0"/>
          <w:bCs w:val="0"/>
          <w:color w:val="000000"/>
        </w:rPr>
        <w:t xml:space="preserve">Разместить настоящее постановление на официальном сайте </w:t>
      </w:r>
      <w:r w:rsidR="003622CD">
        <w:rPr>
          <w:rStyle w:val="a6"/>
          <w:b w:val="0"/>
          <w:bCs w:val="0"/>
          <w:color w:val="000000"/>
        </w:rPr>
        <w:t>Администрации Константиновского городского поселения</w:t>
      </w:r>
      <w:r>
        <w:rPr>
          <w:rStyle w:val="a6"/>
          <w:b w:val="0"/>
          <w:bCs w:val="0"/>
          <w:color w:val="000000"/>
        </w:rPr>
        <w:t xml:space="preserve"> в сети Интернет.</w:t>
      </w:r>
    </w:p>
    <w:p w:rsidR="00855591" w:rsidRDefault="00855591" w:rsidP="00855591">
      <w:pPr>
        <w:pStyle w:val="a7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322" w:lineRule="exact"/>
        <w:ind w:left="20" w:right="20" w:firstLine="720"/>
        <w:jc w:val="both"/>
      </w:pPr>
      <w:r>
        <w:rPr>
          <w:rStyle w:val="a6"/>
          <w:b w:val="0"/>
          <w:bCs w:val="0"/>
          <w:color w:val="000000"/>
        </w:rPr>
        <w:t xml:space="preserve">Настоящее постановление вступает в силу со дня его официального обнародования </w:t>
      </w:r>
      <w:r w:rsidR="00017C4F" w:rsidRPr="00017C4F">
        <w:rPr>
          <w:rStyle w:val="a6"/>
          <w:b w:val="0"/>
          <w:bCs w:val="0"/>
          <w:color w:val="000000"/>
        </w:rPr>
        <w:t xml:space="preserve">в информационном бюллетене «Константиновское городское поселение» и </w:t>
      </w:r>
      <w:r>
        <w:rPr>
          <w:rStyle w:val="a6"/>
          <w:b w:val="0"/>
          <w:bCs w:val="0"/>
          <w:color w:val="000000"/>
        </w:rPr>
        <w:t>применяется к правоотношениям, возникшим с 01.</w:t>
      </w:r>
      <w:r w:rsidR="006601DC">
        <w:rPr>
          <w:rStyle w:val="a6"/>
          <w:b w:val="0"/>
          <w:bCs w:val="0"/>
          <w:color w:val="000000"/>
        </w:rPr>
        <w:t>07</w:t>
      </w:r>
      <w:r>
        <w:rPr>
          <w:rStyle w:val="a6"/>
          <w:b w:val="0"/>
          <w:bCs w:val="0"/>
          <w:color w:val="000000"/>
        </w:rPr>
        <w:t>.</w:t>
      </w:r>
      <w:r w:rsidR="006601DC">
        <w:rPr>
          <w:rStyle w:val="a6"/>
          <w:b w:val="0"/>
          <w:bCs w:val="0"/>
          <w:color w:val="000000"/>
        </w:rPr>
        <w:t>2021</w:t>
      </w:r>
      <w:r w:rsidR="00017C4F">
        <w:rPr>
          <w:rStyle w:val="a6"/>
          <w:b w:val="0"/>
          <w:bCs w:val="0"/>
          <w:color w:val="000000"/>
        </w:rPr>
        <w:t xml:space="preserve"> г.</w:t>
      </w:r>
    </w:p>
    <w:p w:rsidR="00E108CE" w:rsidRPr="00E108CE" w:rsidRDefault="00855591" w:rsidP="00E108CE">
      <w:pPr>
        <w:pStyle w:val="a7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left="20" w:right="20" w:firstLine="720"/>
        <w:jc w:val="both"/>
        <w:rPr>
          <w:rStyle w:val="a6"/>
          <w:b w:val="0"/>
          <w:bCs w:val="0"/>
        </w:rPr>
      </w:pPr>
      <w:r>
        <w:rPr>
          <w:rStyle w:val="a6"/>
          <w:b w:val="0"/>
          <w:bCs w:val="0"/>
          <w:color w:val="000000"/>
        </w:rPr>
        <w:t>Контроль за исполнением постанов</w:t>
      </w:r>
      <w:r w:rsidR="00017C4F">
        <w:rPr>
          <w:rStyle w:val="a6"/>
          <w:b w:val="0"/>
          <w:bCs w:val="0"/>
          <w:color w:val="000000"/>
        </w:rPr>
        <w:t>ления возложить на заместителя г</w:t>
      </w:r>
      <w:r>
        <w:rPr>
          <w:rStyle w:val="a6"/>
          <w:b w:val="0"/>
          <w:bCs w:val="0"/>
          <w:color w:val="000000"/>
        </w:rPr>
        <w:t xml:space="preserve">лавы </w:t>
      </w:r>
      <w:r w:rsidR="003622CD">
        <w:rPr>
          <w:rStyle w:val="a6"/>
          <w:b w:val="0"/>
          <w:bCs w:val="0"/>
          <w:color w:val="000000"/>
        </w:rPr>
        <w:t>Администрации Константиновского городского поселения</w:t>
      </w:r>
      <w:r>
        <w:rPr>
          <w:rStyle w:val="a6"/>
          <w:b w:val="0"/>
          <w:bCs w:val="0"/>
          <w:color w:val="000000"/>
        </w:rPr>
        <w:t xml:space="preserve">  </w:t>
      </w:r>
      <w:r w:rsidR="00DE21D4">
        <w:rPr>
          <w:rStyle w:val="a6"/>
          <w:b w:val="0"/>
          <w:bCs w:val="0"/>
          <w:color w:val="000000"/>
        </w:rPr>
        <w:t>Агарков А.В.</w:t>
      </w:r>
    </w:p>
    <w:p w:rsidR="00E108CE" w:rsidRDefault="00E108CE" w:rsidP="00E108CE">
      <w:pPr>
        <w:pStyle w:val="a7"/>
        <w:shd w:val="clear" w:color="auto" w:fill="auto"/>
        <w:tabs>
          <w:tab w:val="left" w:pos="2448"/>
        </w:tabs>
        <w:spacing w:before="0" w:after="0" w:line="240" w:lineRule="auto"/>
        <w:ind w:left="20" w:right="20"/>
        <w:jc w:val="both"/>
        <w:rPr>
          <w:rStyle w:val="a6"/>
          <w:b w:val="0"/>
          <w:bCs w:val="0"/>
          <w:color w:val="000000"/>
        </w:rPr>
      </w:pPr>
    </w:p>
    <w:p w:rsidR="00E108CE" w:rsidRDefault="00E108CE" w:rsidP="00A40CBE">
      <w:pPr>
        <w:pStyle w:val="a7"/>
        <w:shd w:val="clear" w:color="auto" w:fill="auto"/>
        <w:tabs>
          <w:tab w:val="left" w:pos="2448"/>
        </w:tabs>
        <w:spacing w:before="0" w:after="0" w:line="240" w:lineRule="auto"/>
        <w:ind w:right="20"/>
        <w:jc w:val="both"/>
        <w:rPr>
          <w:rStyle w:val="a6"/>
          <w:b w:val="0"/>
          <w:bCs w:val="0"/>
          <w:color w:val="000000"/>
        </w:rPr>
      </w:pPr>
    </w:p>
    <w:p w:rsidR="00855591" w:rsidRDefault="00DE21D4" w:rsidP="00E108CE">
      <w:pPr>
        <w:pStyle w:val="a7"/>
        <w:shd w:val="clear" w:color="auto" w:fill="auto"/>
        <w:tabs>
          <w:tab w:val="left" w:pos="2448"/>
        </w:tabs>
        <w:spacing w:before="0" w:after="0" w:line="240" w:lineRule="auto"/>
        <w:ind w:left="20" w:right="20"/>
        <w:jc w:val="both"/>
      </w:pPr>
      <w:r>
        <w:rPr>
          <w:rStyle w:val="a6"/>
          <w:b w:val="0"/>
          <w:bCs w:val="0"/>
          <w:color w:val="000000"/>
        </w:rPr>
        <w:t>Г</w:t>
      </w:r>
      <w:r w:rsidR="00855591">
        <w:rPr>
          <w:rStyle w:val="a6"/>
          <w:b w:val="0"/>
          <w:bCs w:val="0"/>
          <w:color w:val="000000"/>
        </w:rPr>
        <w:t>лав</w:t>
      </w:r>
      <w:r>
        <w:rPr>
          <w:rStyle w:val="a6"/>
          <w:b w:val="0"/>
          <w:bCs w:val="0"/>
          <w:color w:val="000000"/>
        </w:rPr>
        <w:t>а</w:t>
      </w:r>
      <w:r w:rsidR="00855591">
        <w:rPr>
          <w:rStyle w:val="a6"/>
          <w:b w:val="0"/>
          <w:bCs w:val="0"/>
          <w:color w:val="000000"/>
        </w:rPr>
        <w:t xml:space="preserve"> Администрации</w:t>
      </w:r>
    </w:p>
    <w:p w:rsidR="00691CEC" w:rsidRDefault="00DE21D4" w:rsidP="00D06C45">
      <w:pPr>
        <w:pStyle w:val="a7"/>
        <w:shd w:val="clear" w:color="auto" w:fill="auto"/>
        <w:tabs>
          <w:tab w:val="right" w:pos="9351"/>
        </w:tabs>
        <w:spacing w:before="0" w:after="0" w:line="240" w:lineRule="auto"/>
        <w:jc w:val="both"/>
      </w:pPr>
      <w:r>
        <w:rPr>
          <w:rStyle w:val="a6"/>
          <w:b w:val="0"/>
          <w:bCs w:val="0"/>
          <w:color w:val="000000"/>
        </w:rPr>
        <w:t>Константиновского</w:t>
      </w:r>
      <w:r w:rsidR="00855591">
        <w:rPr>
          <w:rStyle w:val="a6"/>
          <w:b w:val="0"/>
          <w:bCs w:val="0"/>
          <w:color w:val="000000"/>
        </w:rPr>
        <w:t xml:space="preserve"> городского поселения</w:t>
      </w:r>
      <w:r w:rsidR="00855591">
        <w:rPr>
          <w:rStyle w:val="a6"/>
          <w:b w:val="0"/>
          <w:bCs w:val="0"/>
          <w:color w:val="000000"/>
        </w:rPr>
        <w:tab/>
      </w:r>
      <w:r w:rsidR="00D06C45">
        <w:rPr>
          <w:rStyle w:val="a6"/>
          <w:b w:val="0"/>
          <w:bCs w:val="0"/>
          <w:color w:val="000000"/>
        </w:rPr>
        <w:t xml:space="preserve">   </w:t>
      </w:r>
      <w:r w:rsidR="00A40CBE">
        <w:rPr>
          <w:rStyle w:val="a6"/>
          <w:b w:val="0"/>
          <w:bCs w:val="0"/>
          <w:color w:val="000000"/>
        </w:rPr>
        <w:t xml:space="preserve">     </w:t>
      </w:r>
      <w:r w:rsidR="00D06C45">
        <w:rPr>
          <w:rStyle w:val="a6"/>
          <w:b w:val="0"/>
          <w:bCs w:val="0"/>
          <w:color w:val="000000"/>
        </w:rPr>
        <w:t xml:space="preserve"> </w:t>
      </w:r>
      <w:r w:rsidR="00A40CBE">
        <w:rPr>
          <w:rStyle w:val="a6"/>
          <w:b w:val="0"/>
          <w:bCs w:val="0"/>
          <w:color w:val="000000"/>
        </w:rPr>
        <w:t xml:space="preserve">       </w:t>
      </w:r>
      <w:r>
        <w:rPr>
          <w:rStyle w:val="a6"/>
          <w:b w:val="0"/>
          <w:bCs w:val="0"/>
          <w:color w:val="000000"/>
        </w:rPr>
        <w:t>А.А. Казаков</w:t>
      </w:r>
    </w:p>
    <w:p w:rsidR="00691CEC" w:rsidRPr="00A40CBE" w:rsidRDefault="00A40CBE" w:rsidP="00A40CBE">
      <w:pPr>
        <w:pStyle w:val="a7"/>
        <w:shd w:val="clear" w:color="auto" w:fill="auto"/>
        <w:tabs>
          <w:tab w:val="right" w:pos="9351"/>
        </w:tabs>
        <w:spacing w:before="0" w:after="0" w:line="240" w:lineRule="auto"/>
        <w:jc w:val="both"/>
        <w:rPr>
          <w:rStyle w:val="a6"/>
          <w:b w:val="0"/>
          <w:bCs w:val="0"/>
          <w:color w:val="000000"/>
        </w:rPr>
      </w:pPr>
      <w:r w:rsidRPr="00A40CBE">
        <w:rPr>
          <w:rStyle w:val="a6"/>
          <w:b w:val="0"/>
          <w:bCs w:val="0"/>
          <w:color w:val="000000"/>
        </w:rPr>
        <w:t>Верно:</w:t>
      </w:r>
    </w:p>
    <w:p w:rsidR="00A40CBE" w:rsidRPr="00A40CBE" w:rsidRDefault="00A40CBE" w:rsidP="00A40CBE">
      <w:pPr>
        <w:pStyle w:val="a7"/>
        <w:shd w:val="clear" w:color="auto" w:fill="auto"/>
        <w:tabs>
          <w:tab w:val="right" w:pos="9351"/>
        </w:tabs>
        <w:spacing w:before="0" w:after="0" w:line="240" w:lineRule="auto"/>
        <w:jc w:val="both"/>
        <w:rPr>
          <w:rStyle w:val="a6"/>
          <w:b w:val="0"/>
          <w:bCs w:val="0"/>
          <w:color w:val="000000"/>
        </w:rPr>
      </w:pPr>
      <w:r w:rsidRPr="00A40CBE">
        <w:rPr>
          <w:rStyle w:val="a6"/>
          <w:b w:val="0"/>
          <w:bCs w:val="0"/>
          <w:color w:val="000000"/>
        </w:rPr>
        <w:t xml:space="preserve">Главный специалист сектора правового обеспечения, </w:t>
      </w:r>
    </w:p>
    <w:p w:rsidR="00A40CBE" w:rsidRPr="00A40CBE" w:rsidRDefault="00A40CBE" w:rsidP="00A40CBE">
      <w:pPr>
        <w:pStyle w:val="a7"/>
        <w:shd w:val="clear" w:color="auto" w:fill="auto"/>
        <w:tabs>
          <w:tab w:val="right" w:pos="9351"/>
        </w:tabs>
        <w:spacing w:before="0" w:after="0" w:line="240" w:lineRule="auto"/>
        <w:jc w:val="both"/>
        <w:rPr>
          <w:rStyle w:val="a6"/>
          <w:b w:val="0"/>
          <w:bCs w:val="0"/>
          <w:color w:val="000000"/>
        </w:rPr>
      </w:pPr>
      <w:r w:rsidRPr="00A40CBE">
        <w:rPr>
          <w:rStyle w:val="a6"/>
          <w:b w:val="0"/>
          <w:bCs w:val="0"/>
          <w:color w:val="000000"/>
        </w:rPr>
        <w:t>кадровой политики и муници</w:t>
      </w:r>
      <w:r>
        <w:rPr>
          <w:rStyle w:val="a6"/>
          <w:b w:val="0"/>
          <w:bCs w:val="0"/>
          <w:color w:val="000000"/>
        </w:rPr>
        <w:t xml:space="preserve">пальной службы                                              </w:t>
      </w:r>
      <w:r w:rsidRPr="00A40CBE">
        <w:rPr>
          <w:rStyle w:val="a6"/>
          <w:b w:val="0"/>
          <w:bCs w:val="0"/>
          <w:color w:val="000000"/>
        </w:rPr>
        <w:t xml:space="preserve"> Т.В. Бордачева</w:t>
      </w:r>
    </w:p>
    <w:p w:rsidR="00A40CBE" w:rsidRPr="00A40CBE" w:rsidRDefault="00A40CBE" w:rsidP="00A40CBE">
      <w:pPr>
        <w:pStyle w:val="a7"/>
        <w:shd w:val="clear" w:color="auto" w:fill="auto"/>
        <w:tabs>
          <w:tab w:val="right" w:pos="9351"/>
        </w:tabs>
        <w:spacing w:before="0" w:after="0" w:line="240" w:lineRule="auto"/>
        <w:jc w:val="both"/>
        <w:rPr>
          <w:rStyle w:val="a6"/>
          <w:color w:val="000000"/>
        </w:rPr>
      </w:pPr>
    </w:p>
    <w:p w:rsidR="00A40CBE" w:rsidRDefault="00A40CBE"/>
    <w:p w:rsidR="00691CEC" w:rsidRDefault="00691CEC" w:rsidP="00691CEC">
      <w:pPr>
        <w:pStyle w:val="a7"/>
        <w:shd w:val="clear" w:color="auto" w:fill="auto"/>
        <w:spacing w:before="0" w:after="0" w:line="322" w:lineRule="exact"/>
        <w:ind w:right="200"/>
        <w:jc w:val="right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 xml:space="preserve">Приложение № 1 к постановлению </w:t>
      </w:r>
    </w:p>
    <w:p w:rsidR="003622CD" w:rsidRDefault="003622CD" w:rsidP="00691CEC">
      <w:pPr>
        <w:pStyle w:val="a7"/>
        <w:shd w:val="clear" w:color="auto" w:fill="auto"/>
        <w:spacing w:before="0" w:after="0" w:line="322" w:lineRule="exact"/>
        <w:ind w:right="200"/>
        <w:jc w:val="right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 xml:space="preserve">Администрации Константиновского </w:t>
      </w:r>
    </w:p>
    <w:p w:rsidR="00691CEC" w:rsidRDefault="003622CD" w:rsidP="00691CEC">
      <w:pPr>
        <w:pStyle w:val="a7"/>
        <w:shd w:val="clear" w:color="auto" w:fill="auto"/>
        <w:spacing w:before="0" w:after="0" w:line="322" w:lineRule="exact"/>
        <w:ind w:right="200"/>
        <w:jc w:val="right"/>
      </w:pPr>
      <w:r>
        <w:rPr>
          <w:rStyle w:val="a6"/>
          <w:b w:val="0"/>
          <w:bCs w:val="0"/>
          <w:color w:val="000000"/>
        </w:rPr>
        <w:t xml:space="preserve">городского поселения от </w:t>
      </w:r>
      <w:r w:rsidR="00D06C45">
        <w:rPr>
          <w:rStyle w:val="a6"/>
          <w:b w:val="0"/>
          <w:bCs w:val="0"/>
          <w:color w:val="000000"/>
        </w:rPr>
        <w:t>28.05.2021</w:t>
      </w:r>
      <w:r w:rsidR="00691CEC">
        <w:rPr>
          <w:rStyle w:val="a6"/>
          <w:b w:val="0"/>
          <w:bCs w:val="0"/>
          <w:color w:val="000000"/>
        </w:rPr>
        <w:t xml:space="preserve"> №  </w:t>
      </w:r>
      <w:r w:rsidR="00D06C45">
        <w:rPr>
          <w:rStyle w:val="a6"/>
          <w:b w:val="0"/>
          <w:bCs w:val="0"/>
          <w:color w:val="000000"/>
        </w:rPr>
        <w:t>310</w:t>
      </w:r>
    </w:p>
    <w:p w:rsidR="00691CEC" w:rsidRDefault="00691CEC" w:rsidP="00691CEC">
      <w:pPr>
        <w:jc w:val="right"/>
      </w:pPr>
    </w:p>
    <w:p w:rsidR="00AF52CA" w:rsidRDefault="00AF52CA" w:rsidP="00691CEC">
      <w:pPr>
        <w:jc w:val="right"/>
      </w:pPr>
    </w:p>
    <w:p w:rsidR="00AF52CA" w:rsidRDefault="00AF52CA" w:rsidP="00AF52CA">
      <w:pPr>
        <w:pStyle w:val="a7"/>
        <w:shd w:val="clear" w:color="auto" w:fill="auto"/>
        <w:spacing w:before="0" w:after="0" w:line="312" w:lineRule="exact"/>
        <w:jc w:val="center"/>
        <w:rPr>
          <w:rStyle w:val="a6"/>
          <w:b w:val="0"/>
          <w:bCs w:val="0"/>
          <w:color w:val="000000"/>
        </w:rPr>
      </w:pPr>
    </w:p>
    <w:p w:rsidR="00AF52CA" w:rsidRDefault="00AF52CA" w:rsidP="00AF52CA">
      <w:pPr>
        <w:pStyle w:val="a7"/>
        <w:shd w:val="clear" w:color="auto" w:fill="auto"/>
        <w:spacing w:before="0" w:after="0" w:line="312" w:lineRule="exact"/>
        <w:jc w:val="center"/>
        <w:rPr>
          <w:rStyle w:val="a6"/>
          <w:b w:val="0"/>
          <w:bCs w:val="0"/>
          <w:color w:val="000000"/>
        </w:rPr>
      </w:pPr>
    </w:p>
    <w:p w:rsidR="00AF52CA" w:rsidRDefault="00AF52CA" w:rsidP="00AF52CA">
      <w:pPr>
        <w:pStyle w:val="a7"/>
        <w:shd w:val="clear" w:color="auto" w:fill="auto"/>
        <w:spacing w:before="0" w:after="0" w:line="312" w:lineRule="exact"/>
        <w:jc w:val="center"/>
      </w:pPr>
      <w:r>
        <w:rPr>
          <w:rStyle w:val="a6"/>
          <w:b w:val="0"/>
          <w:bCs w:val="0"/>
          <w:color w:val="000000"/>
        </w:rPr>
        <w:t>Положение</w:t>
      </w:r>
    </w:p>
    <w:p w:rsidR="00AF52CA" w:rsidRDefault="00AF52CA" w:rsidP="00AF52CA">
      <w:pPr>
        <w:pStyle w:val="a7"/>
        <w:shd w:val="clear" w:color="auto" w:fill="auto"/>
        <w:spacing w:before="0" w:after="0" w:line="312" w:lineRule="exact"/>
        <w:jc w:val="center"/>
      </w:pPr>
      <w:r>
        <w:rPr>
          <w:rStyle w:val="a6"/>
          <w:b w:val="0"/>
          <w:bCs w:val="0"/>
          <w:color w:val="000000"/>
        </w:rPr>
        <w:t>о порядке предоставления предприятиям жилищно-коммунального хозяйства на возмещение части платы граждан за коммунальные услуги в объеме свыше</w:t>
      </w:r>
    </w:p>
    <w:p w:rsidR="00AF52CA" w:rsidRDefault="00AF52CA" w:rsidP="00AF52CA">
      <w:pPr>
        <w:pStyle w:val="a7"/>
        <w:shd w:val="clear" w:color="auto" w:fill="auto"/>
        <w:spacing w:before="0" w:after="0" w:line="312" w:lineRule="exact"/>
        <w:jc w:val="center"/>
      </w:pPr>
      <w:r>
        <w:rPr>
          <w:rStyle w:val="a6"/>
          <w:b w:val="0"/>
          <w:bCs w:val="0"/>
          <w:color w:val="000000"/>
        </w:rPr>
        <w:t>установленных индексов максимального роста размера платы граждан за</w:t>
      </w:r>
    </w:p>
    <w:p w:rsidR="00AF52CA" w:rsidRDefault="00AF52CA" w:rsidP="00AF52CA">
      <w:pPr>
        <w:pStyle w:val="a7"/>
        <w:shd w:val="clear" w:color="auto" w:fill="auto"/>
        <w:spacing w:before="0" w:after="590" w:line="312" w:lineRule="exact"/>
        <w:jc w:val="center"/>
      </w:pPr>
      <w:r>
        <w:rPr>
          <w:rStyle w:val="a6"/>
          <w:b w:val="0"/>
          <w:bCs w:val="0"/>
          <w:color w:val="000000"/>
        </w:rPr>
        <w:t>коммунальные услуги</w:t>
      </w:r>
    </w:p>
    <w:p w:rsidR="00AF52CA" w:rsidRDefault="00AF52CA" w:rsidP="00AF52CA">
      <w:pPr>
        <w:pStyle w:val="a7"/>
        <w:numPr>
          <w:ilvl w:val="0"/>
          <w:numId w:val="2"/>
        </w:numPr>
        <w:shd w:val="clear" w:color="auto" w:fill="auto"/>
        <w:tabs>
          <w:tab w:val="left" w:pos="4246"/>
        </w:tabs>
        <w:spacing w:before="0" w:after="190" w:line="250" w:lineRule="exact"/>
        <w:ind w:left="3920"/>
        <w:jc w:val="both"/>
      </w:pPr>
      <w:r>
        <w:rPr>
          <w:rStyle w:val="a6"/>
          <w:b w:val="0"/>
          <w:bCs w:val="0"/>
          <w:color w:val="000000"/>
        </w:rPr>
        <w:t>Общие положения</w:t>
      </w:r>
    </w:p>
    <w:p w:rsidR="00AF52CA" w:rsidRDefault="00AF52CA" w:rsidP="00AF52CA">
      <w:pPr>
        <w:pStyle w:val="a7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560"/>
        <w:jc w:val="both"/>
      </w:pPr>
      <w:bookmarkStart w:id="0" w:name="bookmark0"/>
      <w:r>
        <w:rPr>
          <w:rStyle w:val="a6"/>
          <w:b w:val="0"/>
          <w:bCs w:val="0"/>
          <w:color w:val="000000"/>
        </w:rPr>
        <w:t xml:space="preserve">Настоящее Положение устанавливает порядок предоставления субсидии организациям жилищно-коммунального хозяйства из </w:t>
      </w:r>
      <w:r w:rsidR="003622CD">
        <w:rPr>
          <w:rStyle w:val="a6"/>
          <w:b w:val="0"/>
          <w:bCs w:val="0"/>
          <w:color w:val="000000"/>
        </w:rPr>
        <w:t>бюджета Константиновского городского поселения</w:t>
      </w:r>
      <w:r>
        <w:rPr>
          <w:rStyle w:val="a6"/>
          <w:b w:val="0"/>
          <w:bCs w:val="0"/>
          <w:color w:val="000000"/>
        </w:rPr>
        <w:t xml:space="preserve">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субсидии).</w:t>
      </w:r>
      <w:bookmarkEnd w:id="0"/>
    </w:p>
    <w:p w:rsidR="00AF52CA" w:rsidRDefault="00AF52CA" w:rsidP="00AF52CA">
      <w:pPr>
        <w:pStyle w:val="a7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22" w:lineRule="exact"/>
        <w:ind w:left="20" w:right="20" w:firstLine="560"/>
        <w:jc w:val="both"/>
      </w:pPr>
      <w:r>
        <w:rPr>
          <w:rStyle w:val="a6"/>
          <w:b w:val="0"/>
          <w:bCs w:val="0"/>
          <w:color w:val="000000"/>
        </w:rPr>
        <w:t xml:space="preserve">Субсидии предоставляются организациям жилищно-коммунального хозяйства в целях ограничения роста размера платы граждан за коммунальные услуги на возмещение недополученных доходов в связи с принятием решения </w:t>
      </w:r>
      <w:r w:rsidR="003622CD">
        <w:rPr>
          <w:color w:val="000000"/>
        </w:rPr>
        <w:t>Администрацией Константиновского городского поселения</w:t>
      </w:r>
      <w:r>
        <w:rPr>
          <w:rStyle w:val="a6"/>
          <w:b w:val="0"/>
          <w:bCs w:val="0"/>
          <w:color w:val="000000"/>
        </w:rPr>
        <w:t xml:space="preserve"> об ограничении размера платы граждан за коммунальные услуги в соответствии с предельными индексами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и газоснабжения, и (или) применения понижающих коэффициентов к нормативам потребления коммунальной услуги по отоплению в жилых помещениях для граждан, проживающих в домах, не оборудованных общедомовыми приборами учета тепловой энергии, на срок действия указанного постановления.</w:t>
      </w:r>
    </w:p>
    <w:p w:rsidR="00AF52CA" w:rsidRPr="00055764" w:rsidRDefault="00AF52CA" w:rsidP="00AF52CA">
      <w:pPr>
        <w:pStyle w:val="a7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560"/>
        <w:jc w:val="both"/>
        <w:rPr>
          <w:rStyle w:val="a6"/>
          <w:b w:val="0"/>
          <w:bCs w:val="0"/>
          <w:spacing w:val="0"/>
          <w:sz w:val="25"/>
          <w:szCs w:val="25"/>
          <w:shd w:val="clear" w:color="auto" w:fill="auto"/>
        </w:rPr>
      </w:pPr>
      <w:r>
        <w:rPr>
          <w:rStyle w:val="a6"/>
          <w:b w:val="0"/>
          <w:bCs w:val="0"/>
          <w:color w:val="000000"/>
        </w:rPr>
        <w:t xml:space="preserve">Субсидии предоставляются на безвозмездной и безвозвратной основе из средств </w:t>
      </w:r>
      <w:r w:rsidR="003622CD">
        <w:rPr>
          <w:rStyle w:val="a6"/>
          <w:b w:val="0"/>
          <w:bCs w:val="0"/>
          <w:color w:val="000000"/>
        </w:rPr>
        <w:t>бюджета Константиновского городского поселения</w:t>
      </w:r>
      <w:r>
        <w:rPr>
          <w:rStyle w:val="a6"/>
          <w:b w:val="0"/>
          <w:bCs w:val="0"/>
          <w:color w:val="000000"/>
        </w:rPr>
        <w:t xml:space="preserve"> по разделу 0500 "Жилищно-коммунальное хозяйство" в пределах бюджетных ассигнований и лимитов бюджетных обязательств, предусмотренных на цели, указанные в</w:t>
      </w:r>
      <w:hyperlink w:anchor="bookmark0" w:tooltip="Current Document" w:history="1">
        <w:r>
          <w:rPr>
            <w:rStyle w:val="a6"/>
            <w:b w:val="0"/>
            <w:bCs w:val="0"/>
            <w:color w:val="000000"/>
          </w:rPr>
          <w:t xml:space="preserve"> </w:t>
        </w:r>
        <w:r>
          <w:rPr>
            <w:color w:val="000000"/>
          </w:rPr>
          <w:t>пункте 1.2</w:t>
        </w:r>
      </w:hyperlink>
      <w:r>
        <w:rPr>
          <w:color w:val="000000"/>
        </w:rPr>
        <w:t xml:space="preserve"> </w:t>
      </w:r>
      <w:r>
        <w:rPr>
          <w:rStyle w:val="a6"/>
          <w:b w:val="0"/>
          <w:bCs w:val="0"/>
          <w:color w:val="000000"/>
        </w:rPr>
        <w:t xml:space="preserve">настоящего Положения, в сводной бюджетной росписи </w:t>
      </w:r>
      <w:r w:rsidR="003622CD">
        <w:rPr>
          <w:rStyle w:val="a6"/>
          <w:b w:val="0"/>
          <w:bCs w:val="0"/>
          <w:color w:val="000000"/>
        </w:rPr>
        <w:t>бюджета Константиновского городского поселения</w:t>
      </w:r>
      <w:r>
        <w:rPr>
          <w:rStyle w:val="a6"/>
          <w:b w:val="0"/>
          <w:bCs w:val="0"/>
          <w:color w:val="000000"/>
        </w:rPr>
        <w:t xml:space="preserve"> на соответствующий финансовый год.</w:t>
      </w:r>
    </w:p>
    <w:p w:rsidR="00055764" w:rsidRPr="00055764" w:rsidRDefault="00055764" w:rsidP="00055764">
      <w:pPr>
        <w:pStyle w:val="Default"/>
        <w:ind w:firstLine="580"/>
        <w:jc w:val="both"/>
        <w:rPr>
          <w:sz w:val="26"/>
          <w:szCs w:val="26"/>
        </w:rPr>
      </w:pPr>
      <w:r w:rsidRPr="00055764">
        <w:rPr>
          <w:sz w:val="26"/>
          <w:szCs w:val="26"/>
        </w:rPr>
        <w:t xml:space="preserve">1.4. Не допускается предоставление субсидии иностранным юридическим лицам,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</w:t>
      </w:r>
      <w:r w:rsidRPr="00055764">
        <w:rPr>
          <w:color w:val="auto"/>
          <w:sz w:val="26"/>
          <w:szCs w:val="26"/>
        </w:rPr>
        <w:t xml:space="preserve">предоставления информации при проведении финансовых операций (офшорные зоны) в отношении таких юридических лиц (далее – офшорные компании). Указанные иностранные юридические лица, а также российские юридические лица, в уставном (складочном) </w:t>
      </w:r>
      <w:r w:rsidRPr="00055764">
        <w:rPr>
          <w:color w:val="auto"/>
          <w:sz w:val="26"/>
          <w:szCs w:val="26"/>
        </w:rPr>
        <w:lastRenderedPageBreak/>
        <w:t>капитале которых доля участия офшорных компаний в совокупности превышает 50 процентов, не вправе являться получателями указанных средств</w:t>
      </w:r>
      <w:r>
        <w:rPr>
          <w:color w:val="auto"/>
          <w:sz w:val="26"/>
          <w:szCs w:val="26"/>
        </w:rPr>
        <w:t>.</w:t>
      </w:r>
    </w:p>
    <w:p w:rsidR="00AF52CA" w:rsidRDefault="00055764" w:rsidP="00055764">
      <w:pPr>
        <w:pStyle w:val="a7"/>
        <w:shd w:val="clear" w:color="auto" w:fill="auto"/>
        <w:tabs>
          <w:tab w:val="left" w:pos="709"/>
        </w:tabs>
        <w:spacing w:before="0" w:after="0" w:line="322" w:lineRule="exact"/>
        <w:ind w:right="20"/>
        <w:jc w:val="both"/>
      </w:pPr>
      <w:r>
        <w:rPr>
          <w:rStyle w:val="a6"/>
          <w:b w:val="0"/>
          <w:bCs w:val="0"/>
          <w:color w:val="000000"/>
        </w:rPr>
        <w:tab/>
        <w:t xml:space="preserve">1.5. </w:t>
      </w:r>
      <w:r w:rsidR="00AF52CA">
        <w:rPr>
          <w:rStyle w:val="a6"/>
          <w:b w:val="0"/>
          <w:bCs w:val="0"/>
          <w:color w:val="000000"/>
        </w:rPr>
        <w:t xml:space="preserve">Главным распорядителем средств </w:t>
      </w:r>
      <w:r w:rsidR="003622CD">
        <w:rPr>
          <w:rStyle w:val="a6"/>
          <w:b w:val="0"/>
          <w:bCs w:val="0"/>
          <w:color w:val="000000"/>
        </w:rPr>
        <w:t>бюджета Константиновского городского поселения</w:t>
      </w:r>
      <w:r w:rsidR="00AF52CA">
        <w:rPr>
          <w:rStyle w:val="a6"/>
          <w:b w:val="0"/>
          <w:bCs w:val="0"/>
          <w:color w:val="000000"/>
        </w:rPr>
        <w:t xml:space="preserve"> по предоставлению субсидий в целях настоящего Положения является </w:t>
      </w:r>
      <w:r w:rsidR="003622CD">
        <w:rPr>
          <w:rStyle w:val="a6"/>
          <w:b w:val="0"/>
          <w:bCs w:val="0"/>
          <w:color w:val="000000"/>
        </w:rPr>
        <w:t>Администрация Константиновского городского поселения</w:t>
      </w:r>
      <w:r w:rsidR="00AF52CA">
        <w:rPr>
          <w:rStyle w:val="a6"/>
          <w:b w:val="0"/>
          <w:bCs w:val="0"/>
          <w:color w:val="000000"/>
        </w:rPr>
        <w:t>.</w:t>
      </w:r>
    </w:p>
    <w:p w:rsidR="00AF52CA" w:rsidRDefault="00AF52CA" w:rsidP="00AF52CA">
      <w:pPr>
        <w:jc w:val="center"/>
      </w:pPr>
    </w:p>
    <w:p w:rsidR="00075616" w:rsidRPr="00075616" w:rsidRDefault="00075616" w:rsidP="00075616">
      <w:pPr>
        <w:pStyle w:val="Default"/>
        <w:jc w:val="both"/>
        <w:rPr>
          <w:sz w:val="26"/>
          <w:szCs w:val="26"/>
        </w:rPr>
      </w:pPr>
      <w:r>
        <w:tab/>
      </w:r>
      <w:r w:rsidRPr="00075616">
        <w:rPr>
          <w:sz w:val="26"/>
          <w:szCs w:val="26"/>
        </w:rPr>
        <w:t xml:space="preserve">1.6. Критериями отбора для предоставления субсидии из </w:t>
      </w:r>
      <w:r w:rsidR="003622CD">
        <w:rPr>
          <w:sz w:val="26"/>
          <w:szCs w:val="26"/>
        </w:rPr>
        <w:t>бюджета Константиновского городского поселения</w:t>
      </w:r>
      <w:r w:rsidRPr="00075616">
        <w:rPr>
          <w:sz w:val="26"/>
          <w:szCs w:val="26"/>
        </w:rPr>
        <w:t>, которым должна соответствовать организация жи</w:t>
      </w:r>
      <w:r w:rsidR="00E82DB4">
        <w:rPr>
          <w:sz w:val="26"/>
          <w:szCs w:val="26"/>
        </w:rPr>
        <w:t xml:space="preserve">лищно-коммунального хозяйства </w:t>
      </w:r>
      <w:r w:rsidRPr="00075616">
        <w:rPr>
          <w:sz w:val="26"/>
          <w:szCs w:val="26"/>
        </w:rPr>
        <w:t>являются: наличие недополученных доходов от снижения уровня платежей граждан за коммунальные услуги по отоплению и горячему</w:t>
      </w:r>
      <w:r w:rsidR="007D00F2">
        <w:rPr>
          <w:sz w:val="26"/>
          <w:szCs w:val="26"/>
        </w:rPr>
        <w:t xml:space="preserve"> и холодному</w:t>
      </w:r>
      <w:r w:rsidRPr="00075616">
        <w:rPr>
          <w:sz w:val="26"/>
          <w:szCs w:val="26"/>
        </w:rPr>
        <w:t xml:space="preserve"> водоснабжению от установленных экономически обоснованных тарифов и </w:t>
      </w:r>
      <w:r>
        <w:rPr>
          <w:sz w:val="26"/>
          <w:szCs w:val="26"/>
        </w:rPr>
        <w:t xml:space="preserve">(или) </w:t>
      </w:r>
      <w:r w:rsidRPr="00075616">
        <w:rPr>
          <w:sz w:val="26"/>
          <w:szCs w:val="26"/>
        </w:rPr>
        <w:t xml:space="preserve">применения понижающих коэффициентов к нормативам потребления коммунальной услуги по отоплению в жилых помещениях для граждан, проживающих в домах, не оборудованных общедомовыми приборами учета тепловой энергии; </w:t>
      </w:r>
    </w:p>
    <w:p w:rsidR="00AF52CA" w:rsidRPr="00362676" w:rsidRDefault="00075616" w:rsidP="00075616">
      <w:pPr>
        <w:jc w:val="both"/>
        <w:rPr>
          <w:sz w:val="26"/>
          <w:szCs w:val="26"/>
        </w:rPr>
      </w:pPr>
      <w:r w:rsidRPr="00075616">
        <w:rPr>
          <w:sz w:val="26"/>
          <w:szCs w:val="26"/>
        </w:rPr>
        <w:t>фактическое оказание услуг населению</w:t>
      </w:r>
      <w:r w:rsidR="00E63CA1" w:rsidRPr="00E63CA1">
        <w:rPr>
          <w:sz w:val="26"/>
          <w:szCs w:val="26"/>
        </w:rPr>
        <w:t xml:space="preserve"> </w:t>
      </w:r>
      <w:r w:rsidR="003622CD">
        <w:rPr>
          <w:sz w:val="26"/>
          <w:szCs w:val="26"/>
        </w:rPr>
        <w:t>Константиновсого</w:t>
      </w:r>
      <w:r w:rsidR="00E63CA1" w:rsidRPr="00362676">
        <w:rPr>
          <w:sz w:val="26"/>
          <w:szCs w:val="26"/>
        </w:rPr>
        <w:t xml:space="preserve"> городского поселения</w:t>
      </w:r>
      <w:r w:rsidRPr="00075616">
        <w:rPr>
          <w:sz w:val="26"/>
          <w:szCs w:val="26"/>
        </w:rPr>
        <w:t xml:space="preserve"> по теплоснабжению</w:t>
      </w:r>
      <w:r w:rsidR="00374575">
        <w:rPr>
          <w:sz w:val="26"/>
          <w:szCs w:val="26"/>
        </w:rPr>
        <w:t>, холодному</w:t>
      </w:r>
      <w:r w:rsidR="009A3895">
        <w:rPr>
          <w:sz w:val="26"/>
          <w:szCs w:val="26"/>
        </w:rPr>
        <w:t xml:space="preserve"> и горячему</w:t>
      </w:r>
      <w:r w:rsidR="00374575">
        <w:rPr>
          <w:sz w:val="26"/>
          <w:szCs w:val="26"/>
        </w:rPr>
        <w:t xml:space="preserve"> водоснабжению.</w:t>
      </w:r>
    </w:p>
    <w:p w:rsidR="00AF52CA" w:rsidRDefault="00AF52CA" w:rsidP="00AF52CA">
      <w:pPr>
        <w:jc w:val="center"/>
      </w:pPr>
    </w:p>
    <w:p w:rsidR="00AF52CA" w:rsidRPr="00AF52CA" w:rsidRDefault="00E82DB4" w:rsidP="00055764">
      <w:pPr>
        <w:pStyle w:val="a7"/>
        <w:numPr>
          <w:ilvl w:val="0"/>
          <w:numId w:val="2"/>
        </w:numPr>
        <w:shd w:val="clear" w:color="auto" w:fill="auto"/>
        <w:tabs>
          <w:tab w:val="left" w:pos="3034"/>
        </w:tabs>
        <w:spacing w:before="0" w:after="0" w:line="250" w:lineRule="exact"/>
        <w:ind w:left="2760"/>
        <w:jc w:val="both"/>
        <w:rPr>
          <w:rStyle w:val="a6"/>
          <w:b w:val="0"/>
          <w:bCs w:val="0"/>
          <w:spacing w:val="0"/>
          <w:sz w:val="25"/>
          <w:szCs w:val="25"/>
          <w:shd w:val="clear" w:color="auto" w:fill="auto"/>
        </w:rPr>
      </w:pPr>
      <w:r>
        <w:rPr>
          <w:rStyle w:val="a6"/>
          <w:b w:val="0"/>
          <w:bCs w:val="0"/>
          <w:color w:val="000000"/>
        </w:rPr>
        <w:t xml:space="preserve">Условия и </w:t>
      </w:r>
      <w:r w:rsidR="0076089E">
        <w:rPr>
          <w:rStyle w:val="a6"/>
          <w:b w:val="0"/>
          <w:bCs w:val="0"/>
          <w:color w:val="000000"/>
        </w:rPr>
        <w:t>по</w:t>
      </w:r>
      <w:r w:rsidR="00AF52CA">
        <w:rPr>
          <w:rStyle w:val="a6"/>
          <w:b w:val="0"/>
          <w:bCs w:val="0"/>
          <w:color w:val="000000"/>
        </w:rPr>
        <w:t>рядок предоставления субсидий</w:t>
      </w:r>
    </w:p>
    <w:p w:rsidR="00AF52CA" w:rsidRDefault="00AF52CA" w:rsidP="00AF52CA">
      <w:pPr>
        <w:pStyle w:val="a7"/>
        <w:shd w:val="clear" w:color="auto" w:fill="auto"/>
        <w:tabs>
          <w:tab w:val="left" w:pos="3034"/>
        </w:tabs>
        <w:spacing w:before="0" w:after="0" w:line="250" w:lineRule="exact"/>
        <w:ind w:left="2760"/>
        <w:jc w:val="both"/>
      </w:pPr>
    </w:p>
    <w:p w:rsidR="00AF52CA" w:rsidRDefault="00AF52CA" w:rsidP="00AF52CA">
      <w:pPr>
        <w:pStyle w:val="a7"/>
        <w:shd w:val="clear" w:color="auto" w:fill="auto"/>
        <w:spacing w:before="0" w:after="0" w:line="322" w:lineRule="exact"/>
        <w:ind w:right="20" w:firstLine="540"/>
        <w:jc w:val="both"/>
      </w:pPr>
      <w:r>
        <w:rPr>
          <w:rStyle w:val="a6"/>
          <w:b w:val="0"/>
          <w:bCs w:val="0"/>
          <w:color w:val="000000"/>
        </w:rPr>
        <w:t xml:space="preserve">2.1 </w:t>
      </w:r>
      <w:r w:rsidR="003622CD">
        <w:rPr>
          <w:rStyle w:val="a6"/>
          <w:b w:val="0"/>
          <w:bCs w:val="0"/>
          <w:color w:val="000000"/>
        </w:rPr>
        <w:t>Администрация Константиновского городского поселения</w:t>
      </w:r>
      <w:r>
        <w:rPr>
          <w:rStyle w:val="a6"/>
          <w:b w:val="0"/>
          <w:bCs w:val="0"/>
          <w:color w:val="000000"/>
        </w:rPr>
        <w:t xml:space="preserve"> заключает с организациями жилищно-коммунального хозяйства договор (соглашение) о предоставлении субсидий, предусматривающее:</w:t>
      </w:r>
    </w:p>
    <w:p w:rsidR="00AF52CA" w:rsidRDefault="00AF52CA" w:rsidP="00AF52CA">
      <w:pPr>
        <w:pStyle w:val="a7"/>
        <w:shd w:val="clear" w:color="auto" w:fill="auto"/>
        <w:spacing w:before="0" w:after="0" w:line="322" w:lineRule="exact"/>
        <w:ind w:firstLine="540"/>
        <w:jc w:val="both"/>
      </w:pPr>
      <w:r>
        <w:rPr>
          <w:rStyle w:val="a6"/>
          <w:b w:val="0"/>
          <w:bCs w:val="0"/>
          <w:color w:val="000000"/>
        </w:rPr>
        <w:t>условие предоставления субсидий;</w:t>
      </w:r>
    </w:p>
    <w:p w:rsidR="00AF52CA" w:rsidRDefault="00AF52CA" w:rsidP="00AF52CA">
      <w:pPr>
        <w:pStyle w:val="a7"/>
        <w:shd w:val="clear" w:color="auto" w:fill="auto"/>
        <w:spacing w:before="0" w:after="0" w:line="322" w:lineRule="exact"/>
        <w:ind w:right="20" w:firstLine="540"/>
        <w:jc w:val="both"/>
      </w:pPr>
      <w:r>
        <w:rPr>
          <w:rStyle w:val="a6"/>
          <w:b w:val="0"/>
          <w:bCs w:val="0"/>
          <w:color w:val="000000"/>
        </w:rPr>
        <w:t>порядок проведения проверок соблюдения получателем условий, установленных заключенным договором (соглашением), а также целей и условий;</w:t>
      </w:r>
    </w:p>
    <w:p w:rsidR="00AF52CA" w:rsidRDefault="00AF52CA" w:rsidP="00AF52CA">
      <w:pPr>
        <w:pStyle w:val="a7"/>
        <w:shd w:val="clear" w:color="auto" w:fill="auto"/>
        <w:spacing w:before="0" w:after="0" w:line="322" w:lineRule="exact"/>
        <w:ind w:right="20" w:firstLine="540"/>
        <w:jc w:val="both"/>
      </w:pPr>
      <w:bookmarkStart w:id="1" w:name="bookmark1"/>
      <w:r>
        <w:rPr>
          <w:rStyle w:val="a6"/>
          <w:b w:val="0"/>
          <w:bCs w:val="0"/>
          <w:color w:val="000000"/>
        </w:rPr>
        <w:t>согласие получателей на осуществление главным распорядителем бюджетных средств, предоставившим субсидии, и</w:t>
      </w:r>
      <w:r w:rsidR="00A20AF3">
        <w:rPr>
          <w:rStyle w:val="a6"/>
          <w:b w:val="0"/>
          <w:bCs w:val="0"/>
          <w:color w:val="000000"/>
        </w:rPr>
        <w:t xml:space="preserve"> (или)</w:t>
      </w:r>
      <w:r>
        <w:rPr>
          <w:rStyle w:val="a6"/>
          <w:b w:val="0"/>
          <w:bCs w:val="0"/>
          <w:color w:val="000000"/>
        </w:rPr>
        <w:t xml:space="preserve">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  <w:bookmarkEnd w:id="1"/>
    </w:p>
    <w:p w:rsidR="00AF52CA" w:rsidRDefault="00AF52CA" w:rsidP="00AF52CA">
      <w:pPr>
        <w:pStyle w:val="a7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322" w:lineRule="exact"/>
        <w:ind w:right="20" w:firstLine="540"/>
        <w:jc w:val="both"/>
      </w:pPr>
      <w:r>
        <w:rPr>
          <w:rStyle w:val="a6"/>
          <w:b w:val="0"/>
          <w:bCs w:val="0"/>
          <w:color w:val="000000"/>
        </w:rPr>
        <w:t xml:space="preserve">Для рассмотрения вопроса о предоставлении субсидий организации жилищно-коммунального хозяйства представляют в </w:t>
      </w:r>
      <w:r w:rsidR="003622CD">
        <w:rPr>
          <w:rStyle w:val="a6"/>
          <w:b w:val="0"/>
          <w:bCs w:val="0"/>
          <w:color w:val="000000"/>
        </w:rPr>
        <w:t>Администрацию Константиновского городского поселения</w:t>
      </w:r>
      <w:r>
        <w:rPr>
          <w:rStyle w:val="a6"/>
          <w:b w:val="0"/>
          <w:bCs w:val="0"/>
          <w:color w:val="000000"/>
        </w:rPr>
        <w:t xml:space="preserve"> следующие документы:</w:t>
      </w:r>
    </w:p>
    <w:p w:rsidR="00AF52CA" w:rsidRDefault="00AF52CA" w:rsidP="00AF52CA">
      <w:pPr>
        <w:pStyle w:val="a7"/>
        <w:shd w:val="clear" w:color="auto" w:fill="auto"/>
        <w:spacing w:before="0" w:after="0" w:line="322" w:lineRule="exact"/>
        <w:ind w:right="20" w:firstLine="540"/>
        <w:jc w:val="both"/>
      </w:pPr>
      <w:r>
        <w:rPr>
          <w:color w:val="000000"/>
        </w:rPr>
        <w:t xml:space="preserve">заявление </w:t>
      </w:r>
      <w:r>
        <w:rPr>
          <w:rStyle w:val="a6"/>
          <w:b w:val="0"/>
          <w:bCs w:val="0"/>
          <w:color w:val="000000"/>
        </w:rPr>
        <w:t xml:space="preserve">на предоставление субсидии по форме согласно приложению </w:t>
      </w:r>
      <w:r>
        <w:rPr>
          <w:rStyle w:val="a6"/>
          <w:b w:val="0"/>
          <w:bCs w:val="0"/>
          <w:color w:val="000000"/>
          <w:lang w:val="en-US" w:eastAsia="en-US"/>
        </w:rPr>
        <w:t>N</w:t>
      </w:r>
      <w:r w:rsidRPr="007B13E6">
        <w:rPr>
          <w:rStyle w:val="a6"/>
          <w:b w:val="0"/>
          <w:bCs w:val="0"/>
          <w:color w:val="000000"/>
          <w:lang w:eastAsia="en-US"/>
        </w:rPr>
        <w:t xml:space="preserve"> </w:t>
      </w:r>
      <w:r>
        <w:rPr>
          <w:rStyle w:val="a6"/>
          <w:b w:val="0"/>
          <w:bCs w:val="0"/>
          <w:color w:val="000000"/>
        </w:rPr>
        <w:t>1 к настоящему Положению;</w:t>
      </w:r>
    </w:p>
    <w:p w:rsidR="00AF52CA" w:rsidRDefault="00AF52CA" w:rsidP="00AF52CA">
      <w:pPr>
        <w:pStyle w:val="a7"/>
        <w:shd w:val="clear" w:color="auto" w:fill="auto"/>
        <w:spacing w:before="0" w:after="0" w:line="322" w:lineRule="exact"/>
        <w:ind w:right="20" w:firstLine="540"/>
        <w:jc w:val="both"/>
        <w:rPr>
          <w:rStyle w:val="a6"/>
          <w:b w:val="0"/>
          <w:bCs w:val="0"/>
          <w:color w:val="000000"/>
        </w:rPr>
      </w:pPr>
      <w:r>
        <w:rPr>
          <w:color w:val="000000"/>
        </w:rPr>
        <w:t xml:space="preserve">сведения </w:t>
      </w:r>
      <w:r>
        <w:rPr>
          <w:rStyle w:val="a6"/>
          <w:b w:val="0"/>
          <w:bCs w:val="0"/>
          <w:color w:val="000000"/>
        </w:rPr>
        <w:t xml:space="preserve">об объеме оказанных населению коммунальных услуг по форме согласно приложению </w:t>
      </w:r>
      <w:r>
        <w:rPr>
          <w:rStyle w:val="a6"/>
          <w:b w:val="0"/>
          <w:bCs w:val="0"/>
          <w:color w:val="000000"/>
          <w:lang w:val="en-US" w:eastAsia="en-US"/>
        </w:rPr>
        <w:t>N</w:t>
      </w:r>
      <w:r w:rsidRPr="007B13E6">
        <w:rPr>
          <w:rStyle w:val="a6"/>
          <w:b w:val="0"/>
          <w:bCs w:val="0"/>
          <w:color w:val="000000"/>
          <w:lang w:eastAsia="en-US"/>
        </w:rPr>
        <w:t xml:space="preserve"> </w:t>
      </w:r>
      <w:r>
        <w:rPr>
          <w:rStyle w:val="a6"/>
          <w:b w:val="0"/>
          <w:bCs w:val="0"/>
          <w:color w:val="000000"/>
        </w:rPr>
        <w:t>2</w:t>
      </w:r>
      <w:r w:rsidR="00E63CA1">
        <w:rPr>
          <w:rStyle w:val="a6"/>
          <w:b w:val="0"/>
          <w:bCs w:val="0"/>
          <w:color w:val="000000"/>
        </w:rPr>
        <w:t xml:space="preserve"> </w:t>
      </w:r>
      <w:r>
        <w:rPr>
          <w:rStyle w:val="a6"/>
          <w:b w:val="0"/>
          <w:bCs w:val="0"/>
          <w:color w:val="000000"/>
        </w:rPr>
        <w:t xml:space="preserve"> к настоящему Положению</w:t>
      </w:r>
      <w:r w:rsidR="00C415E9">
        <w:rPr>
          <w:rStyle w:val="a6"/>
          <w:b w:val="0"/>
          <w:bCs w:val="0"/>
          <w:color w:val="000000"/>
        </w:rPr>
        <w:t>.</w:t>
      </w:r>
    </w:p>
    <w:p w:rsidR="00AF52CA" w:rsidRDefault="00AF52CA" w:rsidP="00AF52CA">
      <w:pPr>
        <w:pStyle w:val="a7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322" w:lineRule="exact"/>
        <w:ind w:right="20" w:firstLine="540"/>
        <w:jc w:val="both"/>
      </w:pPr>
      <w:r>
        <w:rPr>
          <w:rStyle w:val="a6"/>
          <w:b w:val="0"/>
          <w:bCs w:val="0"/>
          <w:color w:val="000000"/>
        </w:rPr>
        <w:t>В случае если заявка не подтверждена документами полностью или частично, субсидия не предоставляется.</w:t>
      </w:r>
    </w:p>
    <w:p w:rsidR="00AF52CA" w:rsidRDefault="00AF52CA" w:rsidP="00AF52CA">
      <w:pPr>
        <w:pStyle w:val="a7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322" w:lineRule="exact"/>
        <w:ind w:right="20" w:firstLine="540"/>
        <w:jc w:val="both"/>
      </w:pPr>
      <w:r>
        <w:rPr>
          <w:rStyle w:val="a6"/>
          <w:b w:val="0"/>
          <w:bCs w:val="0"/>
          <w:color w:val="000000"/>
        </w:rPr>
        <w:t>Руководитель организации жилищно-коммунального хозяйства несет ответственность за полноту и достоверность документов, представленных для получения субсидии, в соответствии с действующим законодательством.</w:t>
      </w:r>
    </w:p>
    <w:p w:rsidR="00AF52CA" w:rsidRPr="00F24507" w:rsidRDefault="003622CD" w:rsidP="00AF52CA">
      <w:pPr>
        <w:pStyle w:val="a7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322" w:lineRule="exact"/>
        <w:ind w:right="20" w:firstLine="540"/>
        <w:jc w:val="both"/>
        <w:rPr>
          <w:rStyle w:val="a6"/>
          <w:b w:val="0"/>
          <w:bCs w:val="0"/>
          <w:spacing w:val="0"/>
          <w:sz w:val="25"/>
          <w:szCs w:val="25"/>
          <w:shd w:val="clear" w:color="auto" w:fill="auto"/>
        </w:rPr>
      </w:pPr>
      <w:r>
        <w:rPr>
          <w:rStyle w:val="a6"/>
          <w:b w:val="0"/>
          <w:bCs w:val="0"/>
          <w:color w:val="000000"/>
        </w:rPr>
        <w:t>Администрация Константиновского городского поселения</w:t>
      </w:r>
      <w:r w:rsidR="00AF52CA">
        <w:rPr>
          <w:rStyle w:val="a6"/>
          <w:b w:val="0"/>
          <w:bCs w:val="0"/>
          <w:color w:val="000000"/>
        </w:rPr>
        <w:t xml:space="preserve"> в течение трех рабочих дней производит проверку представленных документов, указанных в</w:t>
      </w:r>
      <w:hyperlink w:anchor="bookmark1" w:tooltip="Current Document" w:history="1">
        <w:r w:rsidR="00AF52CA">
          <w:rPr>
            <w:rStyle w:val="a6"/>
            <w:b w:val="0"/>
            <w:bCs w:val="0"/>
            <w:color w:val="000000"/>
          </w:rPr>
          <w:t xml:space="preserve"> </w:t>
        </w:r>
        <w:r w:rsidR="00AF52CA">
          <w:rPr>
            <w:color w:val="000000"/>
          </w:rPr>
          <w:t>пункте 2.2</w:t>
        </w:r>
      </w:hyperlink>
      <w:r w:rsidR="00AF52CA">
        <w:rPr>
          <w:color w:val="000000"/>
        </w:rPr>
        <w:t xml:space="preserve"> </w:t>
      </w:r>
      <w:r w:rsidR="00AF52CA">
        <w:rPr>
          <w:rStyle w:val="a6"/>
          <w:b w:val="0"/>
          <w:bCs w:val="0"/>
          <w:color w:val="000000"/>
        </w:rPr>
        <w:t>настоящего Положения, и в течение двух рабочих дней уведомляет организацию жилищно-коммунального хозяйства о предоставлении субсидии либо об отказе в предоставлении субсидии с указанием причин отказа.</w:t>
      </w:r>
    </w:p>
    <w:p w:rsidR="00F24507" w:rsidRPr="00F24507" w:rsidRDefault="00F24507" w:rsidP="001039CB">
      <w:pPr>
        <w:pStyle w:val="a7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322" w:lineRule="exact"/>
        <w:ind w:right="20" w:firstLine="540"/>
        <w:jc w:val="both"/>
        <w:rPr>
          <w:sz w:val="26"/>
          <w:szCs w:val="26"/>
        </w:rPr>
      </w:pPr>
      <w:r w:rsidRPr="00F24507">
        <w:rPr>
          <w:sz w:val="26"/>
          <w:szCs w:val="26"/>
        </w:rPr>
        <w:t>Основанием для отказа в предоставлении субсидии является:</w:t>
      </w:r>
    </w:p>
    <w:p w:rsidR="00F24507" w:rsidRPr="00F24507" w:rsidRDefault="00F24507" w:rsidP="001039CB">
      <w:pPr>
        <w:pStyle w:val="Default"/>
        <w:jc w:val="both"/>
        <w:rPr>
          <w:sz w:val="26"/>
          <w:szCs w:val="26"/>
        </w:rPr>
      </w:pPr>
      <w:r w:rsidRPr="00F24507">
        <w:rPr>
          <w:sz w:val="26"/>
          <w:szCs w:val="26"/>
        </w:rPr>
        <w:lastRenderedPageBreak/>
        <w:t>-несоответствие представленных организацией жилищно-коммунального хозяйства документов тре</w:t>
      </w:r>
      <w:r w:rsidR="005E6A0C">
        <w:rPr>
          <w:sz w:val="26"/>
          <w:szCs w:val="26"/>
        </w:rPr>
        <w:t>бованиям, указанным в пункте 2.10.</w:t>
      </w:r>
      <w:r w:rsidRPr="00F24507">
        <w:rPr>
          <w:sz w:val="26"/>
          <w:szCs w:val="26"/>
        </w:rPr>
        <w:t xml:space="preserve"> настоящего Порядка, и </w:t>
      </w:r>
      <w:r w:rsidR="005E6A0C">
        <w:rPr>
          <w:sz w:val="26"/>
          <w:szCs w:val="26"/>
        </w:rPr>
        <w:t>наличие пакета документов,</w:t>
      </w:r>
      <w:r w:rsidRPr="00F24507">
        <w:rPr>
          <w:sz w:val="26"/>
          <w:szCs w:val="26"/>
        </w:rPr>
        <w:t xml:space="preserve"> указанных</w:t>
      </w:r>
      <w:r w:rsidR="005E6A0C">
        <w:rPr>
          <w:sz w:val="26"/>
          <w:szCs w:val="26"/>
        </w:rPr>
        <w:t xml:space="preserve"> в  пункте</w:t>
      </w:r>
      <w:r w:rsidR="0044206D">
        <w:rPr>
          <w:sz w:val="26"/>
          <w:szCs w:val="26"/>
        </w:rPr>
        <w:t xml:space="preserve"> 2.2. настоящего Порядка</w:t>
      </w:r>
      <w:r w:rsidR="005E6A0C">
        <w:rPr>
          <w:sz w:val="26"/>
          <w:szCs w:val="26"/>
        </w:rPr>
        <w:t xml:space="preserve"> </w:t>
      </w:r>
      <w:r w:rsidRPr="00F24507">
        <w:rPr>
          <w:sz w:val="26"/>
          <w:szCs w:val="26"/>
        </w:rPr>
        <w:t xml:space="preserve">; </w:t>
      </w:r>
    </w:p>
    <w:p w:rsidR="00F24507" w:rsidRPr="00F24507" w:rsidRDefault="00F24507" w:rsidP="001039CB">
      <w:pPr>
        <w:pStyle w:val="Default"/>
        <w:jc w:val="both"/>
        <w:rPr>
          <w:sz w:val="26"/>
          <w:szCs w:val="26"/>
        </w:rPr>
      </w:pPr>
      <w:r w:rsidRPr="00F24507">
        <w:rPr>
          <w:sz w:val="26"/>
          <w:szCs w:val="26"/>
        </w:rPr>
        <w:t>-недостоверность представленной организацией жилищно-комм</w:t>
      </w:r>
      <w:r w:rsidR="0044206D">
        <w:rPr>
          <w:sz w:val="26"/>
          <w:szCs w:val="26"/>
        </w:rPr>
        <w:t>унального хозяйства информации.</w:t>
      </w:r>
    </w:p>
    <w:p w:rsidR="00F74E07" w:rsidRDefault="00F74E07" w:rsidP="00F74E07">
      <w:pPr>
        <w:pStyle w:val="Default"/>
        <w:jc w:val="both"/>
        <w:rPr>
          <w:color w:val="auto"/>
          <w:sz w:val="26"/>
          <w:szCs w:val="26"/>
        </w:rPr>
      </w:pPr>
      <w:r w:rsidRPr="00F74E07">
        <w:rPr>
          <w:sz w:val="26"/>
          <w:szCs w:val="26"/>
        </w:rPr>
        <w:t>2.7. Размер субсидии рассчитывается по форме, установленной приложением № 2</w:t>
      </w:r>
      <w:r w:rsidR="008C10BC">
        <w:rPr>
          <w:sz w:val="26"/>
          <w:szCs w:val="26"/>
        </w:rPr>
        <w:t xml:space="preserve"> к</w:t>
      </w:r>
      <w:r w:rsidRPr="00F74E07">
        <w:rPr>
          <w:sz w:val="26"/>
          <w:szCs w:val="26"/>
        </w:rPr>
        <w:t xml:space="preserve"> </w:t>
      </w:r>
      <w:r w:rsidR="008C10BC">
        <w:rPr>
          <w:sz w:val="26"/>
          <w:szCs w:val="26"/>
        </w:rPr>
        <w:t xml:space="preserve">настоящему </w:t>
      </w:r>
      <w:r w:rsidRPr="00F74E07">
        <w:rPr>
          <w:sz w:val="26"/>
          <w:szCs w:val="26"/>
        </w:rPr>
        <w:t>По</w:t>
      </w:r>
      <w:r w:rsidR="008C10BC">
        <w:rPr>
          <w:sz w:val="26"/>
          <w:szCs w:val="26"/>
        </w:rPr>
        <w:t>ложению</w:t>
      </w:r>
      <w:r w:rsidRPr="00F74E07">
        <w:rPr>
          <w:color w:val="auto"/>
          <w:sz w:val="26"/>
          <w:szCs w:val="26"/>
        </w:rPr>
        <w:t xml:space="preserve">. </w:t>
      </w:r>
    </w:p>
    <w:p w:rsidR="00AF52CA" w:rsidRDefault="00E67C2E" w:rsidP="00E67C2E">
      <w:pPr>
        <w:pStyle w:val="a7"/>
        <w:shd w:val="clear" w:color="auto" w:fill="auto"/>
        <w:tabs>
          <w:tab w:val="left" w:pos="1123"/>
        </w:tabs>
        <w:spacing w:before="0" w:after="0" w:line="322" w:lineRule="exact"/>
        <w:ind w:right="20"/>
        <w:jc w:val="both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>2.</w:t>
      </w:r>
      <w:r w:rsidR="008C10BC">
        <w:rPr>
          <w:rStyle w:val="a6"/>
          <w:b w:val="0"/>
          <w:bCs w:val="0"/>
          <w:color w:val="000000"/>
        </w:rPr>
        <w:t>8</w:t>
      </w:r>
      <w:r>
        <w:rPr>
          <w:rStyle w:val="a6"/>
          <w:b w:val="0"/>
          <w:bCs w:val="0"/>
          <w:color w:val="000000"/>
        </w:rPr>
        <w:t xml:space="preserve">. </w:t>
      </w:r>
      <w:r w:rsidR="00AF52CA">
        <w:rPr>
          <w:rStyle w:val="a6"/>
          <w:b w:val="0"/>
          <w:bCs w:val="0"/>
          <w:color w:val="000000"/>
        </w:rPr>
        <w:t>Организации жилищно-коммунального хозяйства, в отношении которых принято решение о предоставлении субсидий, признаются получателями субсидий.</w:t>
      </w:r>
    </w:p>
    <w:p w:rsidR="005E6A0C" w:rsidRPr="005E6A0C" w:rsidRDefault="008C10BC" w:rsidP="005E6A0C">
      <w:pPr>
        <w:pStyle w:val="Default"/>
        <w:jc w:val="both"/>
        <w:rPr>
          <w:sz w:val="26"/>
          <w:szCs w:val="26"/>
        </w:rPr>
      </w:pPr>
      <w:r>
        <w:rPr>
          <w:rStyle w:val="a6"/>
          <w:b w:val="0"/>
          <w:bCs w:val="0"/>
        </w:rPr>
        <w:t>2.9</w:t>
      </w:r>
      <w:r w:rsidR="005E6A0C">
        <w:rPr>
          <w:rStyle w:val="a6"/>
          <w:b w:val="0"/>
          <w:bCs w:val="0"/>
        </w:rPr>
        <w:t xml:space="preserve">. </w:t>
      </w:r>
      <w:r w:rsidR="005E6A0C" w:rsidRPr="005E6A0C">
        <w:rPr>
          <w:sz w:val="26"/>
          <w:szCs w:val="26"/>
        </w:rPr>
        <w:t xml:space="preserve">Требования, которым должны соответствовать получатели субсидий: </w:t>
      </w:r>
    </w:p>
    <w:p w:rsidR="005E6A0C" w:rsidRDefault="001039CB" w:rsidP="005E6A0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E6A0C" w:rsidRPr="005E6A0C">
        <w:rPr>
          <w:sz w:val="26"/>
          <w:szCs w:val="26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>
        <w:rPr>
          <w:sz w:val="26"/>
          <w:szCs w:val="26"/>
        </w:rPr>
        <w:t>налогообло</w:t>
      </w:r>
      <w:r w:rsidR="005E6A0C" w:rsidRPr="005E6A0C">
        <w:rPr>
          <w:sz w:val="26"/>
          <w:szCs w:val="26"/>
        </w:rPr>
        <w:t>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6"/>
          <w:szCs w:val="26"/>
        </w:rPr>
        <w:t>;</w:t>
      </w:r>
    </w:p>
    <w:p w:rsidR="001039CB" w:rsidRPr="005E6A0C" w:rsidRDefault="001039CB" w:rsidP="005E6A0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 получателя субсидии должна отсутствовать просроченная задолженность по возврату в бюджет </w:t>
      </w:r>
      <w:r w:rsidR="003622CD">
        <w:rPr>
          <w:sz w:val="26"/>
          <w:szCs w:val="26"/>
        </w:rPr>
        <w:t>Константиновского</w:t>
      </w:r>
      <w:r>
        <w:rPr>
          <w:sz w:val="26"/>
          <w:szCs w:val="26"/>
        </w:rPr>
        <w:t xml:space="preserve"> городского поселения </w:t>
      </w:r>
      <w:r w:rsidR="003622CD">
        <w:rPr>
          <w:sz w:val="26"/>
          <w:szCs w:val="26"/>
        </w:rPr>
        <w:t>Константиновского</w:t>
      </w:r>
      <w:r>
        <w:rPr>
          <w:sz w:val="26"/>
          <w:szCs w:val="26"/>
        </w:rPr>
        <w:t xml:space="preserve">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3622CD">
        <w:rPr>
          <w:sz w:val="26"/>
          <w:szCs w:val="26"/>
        </w:rPr>
        <w:t xml:space="preserve">Константиновского </w:t>
      </w:r>
      <w:r>
        <w:rPr>
          <w:sz w:val="26"/>
          <w:szCs w:val="26"/>
        </w:rPr>
        <w:t>городского поселения.</w:t>
      </w:r>
    </w:p>
    <w:p w:rsidR="00AF52CA" w:rsidRDefault="00E67C2E" w:rsidP="00E67C2E">
      <w:pPr>
        <w:pStyle w:val="a7"/>
        <w:shd w:val="clear" w:color="auto" w:fill="auto"/>
        <w:tabs>
          <w:tab w:val="left" w:pos="1123"/>
        </w:tabs>
        <w:spacing w:before="0" w:after="0" w:line="322" w:lineRule="exact"/>
        <w:ind w:right="20"/>
        <w:jc w:val="both"/>
      </w:pPr>
      <w:r>
        <w:rPr>
          <w:rStyle w:val="a6"/>
          <w:b w:val="0"/>
          <w:bCs w:val="0"/>
          <w:color w:val="000000"/>
        </w:rPr>
        <w:t xml:space="preserve">2.10. </w:t>
      </w:r>
      <w:r w:rsidR="00AF52CA">
        <w:rPr>
          <w:rStyle w:val="a6"/>
          <w:b w:val="0"/>
          <w:bCs w:val="0"/>
          <w:color w:val="000000"/>
        </w:rPr>
        <w:t xml:space="preserve">После проверки документов в срок не более пяти рабочих дней, готовится заявка на включение указанной в ней суммы в кассовый план </w:t>
      </w:r>
      <w:r w:rsidR="003622CD">
        <w:rPr>
          <w:rStyle w:val="a6"/>
          <w:b w:val="0"/>
          <w:bCs w:val="0"/>
          <w:color w:val="000000"/>
        </w:rPr>
        <w:t>бюджета Константиновского городского поселения</w:t>
      </w:r>
      <w:r w:rsidR="00AF52CA">
        <w:rPr>
          <w:rStyle w:val="a6"/>
          <w:b w:val="0"/>
          <w:bCs w:val="0"/>
          <w:color w:val="000000"/>
        </w:rPr>
        <w:t xml:space="preserve"> </w:t>
      </w:r>
      <w:r w:rsidR="003622CD">
        <w:rPr>
          <w:sz w:val="26"/>
          <w:szCs w:val="26"/>
        </w:rPr>
        <w:t xml:space="preserve">Константиновского </w:t>
      </w:r>
      <w:r w:rsidR="00AF52CA">
        <w:rPr>
          <w:rStyle w:val="a6"/>
          <w:b w:val="0"/>
          <w:bCs w:val="0"/>
          <w:color w:val="000000"/>
        </w:rPr>
        <w:t>района.</w:t>
      </w:r>
    </w:p>
    <w:p w:rsidR="00AF52CA" w:rsidRDefault="00E67C2E" w:rsidP="00E67C2E">
      <w:pPr>
        <w:pStyle w:val="a7"/>
        <w:shd w:val="clear" w:color="auto" w:fill="auto"/>
        <w:tabs>
          <w:tab w:val="left" w:pos="1123"/>
        </w:tabs>
        <w:spacing w:before="0" w:after="357" w:line="322" w:lineRule="exact"/>
        <w:ind w:right="20" w:firstLine="540"/>
        <w:jc w:val="both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>2.11.</w:t>
      </w:r>
      <w:r w:rsidR="003622CD">
        <w:rPr>
          <w:rStyle w:val="a6"/>
          <w:b w:val="0"/>
          <w:bCs w:val="0"/>
          <w:color w:val="000000"/>
        </w:rPr>
        <w:t>Администрация Константиновского городского поселения</w:t>
      </w:r>
      <w:r w:rsidR="00AF52CA">
        <w:rPr>
          <w:rStyle w:val="a6"/>
          <w:b w:val="0"/>
          <w:bCs w:val="0"/>
          <w:color w:val="000000"/>
        </w:rPr>
        <w:t xml:space="preserve"> при поступлении денежных средств с единого  счета бюджета на лицевой счет получателя бюджетных средств перечисляет их в течение трех банковских дней на счет получателя субсидии.</w:t>
      </w:r>
    </w:p>
    <w:p w:rsidR="000404F9" w:rsidRPr="000404F9" w:rsidRDefault="000404F9" w:rsidP="000404F9">
      <w:pPr>
        <w:pStyle w:val="Default"/>
        <w:jc w:val="both"/>
        <w:rPr>
          <w:sz w:val="26"/>
          <w:szCs w:val="26"/>
        </w:rPr>
      </w:pPr>
    </w:p>
    <w:p w:rsidR="00AF52CA" w:rsidRDefault="00AF52CA" w:rsidP="00055764">
      <w:pPr>
        <w:pStyle w:val="a7"/>
        <w:numPr>
          <w:ilvl w:val="0"/>
          <w:numId w:val="2"/>
        </w:numPr>
        <w:shd w:val="clear" w:color="auto" w:fill="auto"/>
        <w:tabs>
          <w:tab w:val="left" w:pos="2974"/>
        </w:tabs>
        <w:spacing w:before="0" w:after="310" w:line="250" w:lineRule="exact"/>
        <w:ind w:left="2700"/>
        <w:jc w:val="both"/>
      </w:pPr>
      <w:r>
        <w:rPr>
          <w:rStyle w:val="a6"/>
          <w:b w:val="0"/>
          <w:bCs w:val="0"/>
          <w:color w:val="000000"/>
        </w:rPr>
        <w:t>Контроль предоставления субсидий</w:t>
      </w:r>
    </w:p>
    <w:p w:rsidR="00AF52CA" w:rsidRDefault="00AF52CA" w:rsidP="00055764">
      <w:pPr>
        <w:pStyle w:val="a7"/>
        <w:numPr>
          <w:ilvl w:val="1"/>
          <w:numId w:val="2"/>
        </w:numPr>
        <w:shd w:val="clear" w:color="auto" w:fill="auto"/>
        <w:tabs>
          <w:tab w:val="left" w:pos="1123"/>
        </w:tabs>
        <w:spacing w:before="0" w:after="0" w:line="322" w:lineRule="exact"/>
        <w:ind w:right="20" w:firstLine="540"/>
        <w:jc w:val="both"/>
      </w:pPr>
      <w:r>
        <w:rPr>
          <w:rStyle w:val="a6"/>
          <w:b w:val="0"/>
          <w:bCs w:val="0"/>
          <w:color w:val="000000"/>
        </w:rPr>
        <w:t>Соблюдение условий, целей и порядка предоставления субсидий их получателями подлежит обязательной проверке главным расп</w:t>
      </w:r>
      <w:r w:rsidR="003622CD">
        <w:rPr>
          <w:rStyle w:val="a6"/>
          <w:b w:val="0"/>
          <w:bCs w:val="0"/>
          <w:color w:val="000000"/>
        </w:rPr>
        <w:t>орядителем бюджетных средств</w:t>
      </w:r>
      <w:r>
        <w:rPr>
          <w:rStyle w:val="a6"/>
          <w:b w:val="0"/>
          <w:bCs w:val="0"/>
          <w:color w:val="000000"/>
        </w:rPr>
        <w:t>, предоставившим субсидии, и</w:t>
      </w:r>
      <w:r w:rsidR="00033459">
        <w:rPr>
          <w:rStyle w:val="a6"/>
          <w:b w:val="0"/>
          <w:bCs w:val="0"/>
          <w:color w:val="000000"/>
        </w:rPr>
        <w:t xml:space="preserve"> (или)</w:t>
      </w:r>
      <w:r>
        <w:rPr>
          <w:rStyle w:val="a6"/>
          <w:b w:val="0"/>
          <w:bCs w:val="0"/>
          <w:color w:val="000000"/>
        </w:rPr>
        <w:t xml:space="preserve"> органами государственного (муниципального) финансового контроля.</w:t>
      </w:r>
    </w:p>
    <w:p w:rsidR="00AF52CA" w:rsidRDefault="00AF52CA" w:rsidP="00055764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357" w:line="322" w:lineRule="exact"/>
        <w:ind w:left="20" w:right="20" w:firstLine="540"/>
        <w:jc w:val="both"/>
      </w:pPr>
      <w:r>
        <w:rPr>
          <w:rStyle w:val="a6"/>
          <w:b w:val="0"/>
          <w:bCs w:val="0"/>
          <w:color w:val="000000"/>
        </w:rPr>
        <w:t>В случае непредставления документов,</w:t>
      </w:r>
      <w:r w:rsidR="008C63ED">
        <w:rPr>
          <w:rStyle w:val="a6"/>
          <w:b w:val="0"/>
          <w:bCs w:val="0"/>
          <w:color w:val="000000"/>
        </w:rPr>
        <w:t xml:space="preserve"> </w:t>
      </w:r>
      <w:r>
        <w:rPr>
          <w:rStyle w:val="a6"/>
          <w:b w:val="0"/>
          <w:bCs w:val="0"/>
          <w:color w:val="000000"/>
        </w:rPr>
        <w:t xml:space="preserve">представления недостоверных сведений (документов) для получения субсидии, нарушения условий  договора (соглашения) о предоставлении субсидии </w:t>
      </w:r>
      <w:r w:rsidR="003622CD">
        <w:rPr>
          <w:rStyle w:val="a6"/>
          <w:b w:val="0"/>
          <w:bCs w:val="0"/>
          <w:color w:val="000000"/>
        </w:rPr>
        <w:t>Администрация Константиновского городского поселения</w:t>
      </w:r>
      <w:r>
        <w:rPr>
          <w:rStyle w:val="a6"/>
          <w:b w:val="0"/>
          <w:bCs w:val="0"/>
          <w:color w:val="000000"/>
        </w:rPr>
        <w:t xml:space="preserve"> в течение трех дней принимает решение о лишении организации права на получение субсидии, возврате в бюджет </w:t>
      </w:r>
      <w:r w:rsidR="003622CD">
        <w:rPr>
          <w:sz w:val="26"/>
          <w:szCs w:val="26"/>
        </w:rPr>
        <w:t xml:space="preserve">Константиновского </w:t>
      </w:r>
      <w:r>
        <w:rPr>
          <w:rStyle w:val="a6"/>
          <w:b w:val="0"/>
          <w:bCs w:val="0"/>
          <w:color w:val="000000"/>
        </w:rPr>
        <w:t>городского поселения средств и уведомляет о нем получателя в течение десяти рабочих дней.</w:t>
      </w:r>
    </w:p>
    <w:p w:rsidR="00AF52CA" w:rsidRDefault="00AF52CA" w:rsidP="00055764">
      <w:pPr>
        <w:pStyle w:val="a7"/>
        <w:numPr>
          <w:ilvl w:val="0"/>
          <w:numId w:val="2"/>
        </w:numPr>
        <w:shd w:val="clear" w:color="auto" w:fill="auto"/>
        <w:tabs>
          <w:tab w:val="left" w:pos="4054"/>
        </w:tabs>
        <w:spacing w:before="0" w:after="310" w:line="250" w:lineRule="exact"/>
        <w:ind w:left="3780"/>
        <w:jc w:val="both"/>
      </w:pPr>
      <w:r>
        <w:rPr>
          <w:rStyle w:val="a6"/>
          <w:b w:val="0"/>
          <w:bCs w:val="0"/>
          <w:color w:val="000000"/>
        </w:rPr>
        <w:t>Возврат субсидий</w:t>
      </w:r>
    </w:p>
    <w:p w:rsidR="00AF52CA" w:rsidRPr="002769F4" w:rsidRDefault="00AF52CA" w:rsidP="00AF52CA">
      <w:pPr>
        <w:pStyle w:val="a7"/>
        <w:shd w:val="clear" w:color="auto" w:fill="auto"/>
        <w:spacing w:before="0" w:after="0" w:line="322" w:lineRule="exact"/>
        <w:ind w:left="20" w:right="20" w:firstLine="540"/>
        <w:jc w:val="both"/>
        <w:rPr>
          <w:rStyle w:val="a6"/>
          <w:b w:val="0"/>
          <w:bCs w:val="0"/>
          <w:color w:val="000000"/>
          <w:sz w:val="24"/>
          <w:szCs w:val="24"/>
        </w:rPr>
      </w:pPr>
    </w:p>
    <w:p w:rsidR="00AF52CA" w:rsidRPr="00AF52CA" w:rsidRDefault="00AF52CA" w:rsidP="00AF52CA">
      <w:pPr>
        <w:jc w:val="both"/>
        <w:rPr>
          <w:sz w:val="26"/>
          <w:szCs w:val="26"/>
        </w:rPr>
      </w:pPr>
      <w:r w:rsidRPr="00AF52CA">
        <w:rPr>
          <w:sz w:val="26"/>
          <w:szCs w:val="26"/>
        </w:rPr>
        <w:t>4.1. Получатель субсидии обязан вернуть полученные бюджетные средства в случае:</w:t>
      </w:r>
    </w:p>
    <w:p w:rsidR="00AF52CA" w:rsidRPr="00AF52CA" w:rsidRDefault="00AF52CA" w:rsidP="00AF52CA">
      <w:pPr>
        <w:jc w:val="both"/>
        <w:rPr>
          <w:sz w:val="26"/>
          <w:szCs w:val="26"/>
        </w:rPr>
      </w:pPr>
      <w:r w:rsidRPr="00AF52CA">
        <w:rPr>
          <w:sz w:val="26"/>
          <w:szCs w:val="26"/>
        </w:rPr>
        <w:lastRenderedPageBreak/>
        <w:t xml:space="preserve">     4.1.1. выявления необоснованности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затрат.</w:t>
      </w:r>
    </w:p>
    <w:p w:rsidR="00AF52CA" w:rsidRPr="00C87D4A" w:rsidRDefault="00AF52CA" w:rsidP="00AF52CA">
      <w:pPr>
        <w:jc w:val="both"/>
        <w:rPr>
          <w:sz w:val="26"/>
          <w:szCs w:val="26"/>
        </w:rPr>
      </w:pPr>
      <w:r w:rsidRPr="00AF52CA">
        <w:rPr>
          <w:sz w:val="26"/>
          <w:szCs w:val="26"/>
        </w:rPr>
        <w:t xml:space="preserve">    </w:t>
      </w:r>
      <w:r w:rsidRPr="00C87D4A">
        <w:rPr>
          <w:sz w:val="26"/>
          <w:szCs w:val="26"/>
        </w:rPr>
        <w:t xml:space="preserve">4.1.2 </w:t>
      </w:r>
      <w:r w:rsidR="00C87D4A" w:rsidRPr="00C87D4A">
        <w:rPr>
          <w:sz w:val="26"/>
          <w:szCs w:val="26"/>
        </w:rPr>
        <w:t>в случае нарушения получателями субсидий условий, целей и порядка их предоставления</w:t>
      </w:r>
      <w:r w:rsidRPr="00C87D4A">
        <w:rPr>
          <w:sz w:val="26"/>
          <w:szCs w:val="26"/>
        </w:rPr>
        <w:t>, установленных настоящим Порядком;</w:t>
      </w:r>
    </w:p>
    <w:p w:rsidR="00AF52CA" w:rsidRPr="00AF52CA" w:rsidRDefault="00AF52CA" w:rsidP="00AF52CA">
      <w:pPr>
        <w:jc w:val="both"/>
        <w:rPr>
          <w:sz w:val="26"/>
          <w:szCs w:val="26"/>
        </w:rPr>
      </w:pPr>
      <w:r w:rsidRPr="00AF52CA">
        <w:rPr>
          <w:sz w:val="26"/>
          <w:szCs w:val="26"/>
        </w:rPr>
        <w:t xml:space="preserve">    4.1.3   реорганизации, ликвидации или банкротства получателя субсидии;</w:t>
      </w:r>
    </w:p>
    <w:p w:rsidR="00AF52CA" w:rsidRPr="00AF52CA" w:rsidRDefault="00AF52CA" w:rsidP="00AF52CA">
      <w:pPr>
        <w:jc w:val="both"/>
        <w:rPr>
          <w:sz w:val="26"/>
          <w:szCs w:val="26"/>
        </w:rPr>
      </w:pPr>
      <w:r w:rsidRPr="00AF52CA">
        <w:rPr>
          <w:sz w:val="26"/>
          <w:szCs w:val="26"/>
        </w:rPr>
        <w:t xml:space="preserve">    4.1.4   расторжения договора (соглашения);</w:t>
      </w:r>
    </w:p>
    <w:p w:rsidR="00AF52CA" w:rsidRPr="00AF52CA" w:rsidRDefault="00AF52CA" w:rsidP="00AF52CA">
      <w:pPr>
        <w:tabs>
          <w:tab w:val="left" w:pos="600"/>
          <w:tab w:val="left" w:pos="800"/>
        </w:tabs>
        <w:jc w:val="both"/>
        <w:rPr>
          <w:sz w:val="26"/>
          <w:szCs w:val="26"/>
        </w:rPr>
      </w:pPr>
      <w:r w:rsidRPr="00AF52CA">
        <w:rPr>
          <w:sz w:val="26"/>
          <w:szCs w:val="26"/>
        </w:rPr>
        <w:t xml:space="preserve">    4.1.5  в иных случаях, предусмотренных действующим законодательством Российской Федерации.</w:t>
      </w:r>
    </w:p>
    <w:p w:rsidR="00AF52CA" w:rsidRPr="00AF52CA" w:rsidRDefault="00AF52CA" w:rsidP="00AF52CA">
      <w:pPr>
        <w:jc w:val="both"/>
        <w:rPr>
          <w:sz w:val="26"/>
          <w:szCs w:val="26"/>
        </w:rPr>
      </w:pPr>
      <w:bookmarkStart w:id="2" w:name="sub_1062"/>
      <w:r w:rsidRPr="00AF52CA">
        <w:rPr>
          <w:sz w:val="26"/>
          <w:szCs w:val="26"/>
        </w:rPr>
        <w:t xml:space="preserve">    4.2. </w:t>
      </w:r>
      <w:r w:rsidR="003622CD">
        <w:rPr>
          <w:sz w:val="26"/>
          <w:szCs w:val="26"/>
        </w:rPr>
        <w:t>Администрация Константиновского городского поселения</w:t>
      </w:r>
      <w:r w:rsidRPr="00AF52CA">
        <w:rPr>
          <w:sz w:val="26"/>
          <w:szCs w:val="26"/>
        </w:rPr>
        <w:t xml:space="preserve"> не позднее, чем в десятидневный срок со дня установления фактов, указанных в пункте 4.1, направляет получателю субсидии требование о возврате субсидии в бюджет </w:t>
      </w:r>
      <w:r w:rsidR="003622CD">
        <w:rPr>
          <w:sz w:val="26"/>
          <w:szCs w:val="26"/>
        </w:rPr>
        <w:t xml:space="preserve">Константиновского </w:t>
      </w:r>
      <w:r w:rsidRPr="00AF52CA">
        <w:rPr>
          <w:sz w:val="26"/>
          <w:szCs w:val="26"/>
        </w:rPr>
        <w:t xml:space="preserve">городского поселения </w:t>
      </w:r>
      <w:r w:rsidR="003622CD">
        <w:rPr>
          <w:sz w:val="26"/>
          <w:szCs w:val="26"/>
        </w:rPr>
        <w:t xml:space="preserve">Константиновского </w:t>
      </w:r>
      <w:r w:rsidRPr="00AF52CA">
        <w:rPr>
          <w:sz w:val="26"/>
          <w:szCs w:val="26"/>
        </w:rPr>
        <w:t>района.</w:t>
      </w:r>
    </w:p>
    <w:bookmarkEnd w:id="2"/>
    <w:p w:rsidR="00AF52CA" w:rsidRPr="00AF52CA" w:rsidRDefault="00AF52CA" w:rsidP="00AF52CA">
      <w:pPr>
        <w:jc w:val="both"/>
        <w:rPr>
          <w:sz w:val="26"/>
          <w:szCs w:val="26"/>
        </w:rPr>
      </w:pPr>
      <w:r w:rsidRPr="00AF52CA">
        <w:rPr>
          <w:sz w:val="26"/>
          <w:szCs w:val="26"/>
        </w:rPr>
        <w:t xml:space="preserve">     4.3. Получатель субсидии в течение десяти рабочих дней со дня получения требования о возврате субсидии, обязан произвести возврат суммы субсидии, указанной в требовании.</w:t>
      </w:r>
    </w:p>
    <w:p w:rsidR="00AF52CA" w:rsidRPr="00AF52CA" w:rsidRDefault="00AF52CA" w:rsidP="00AF52CA">
      <w:pPr>
        <w:jc w:val="both"/>
        <w:rPr>
          <w:sz w:val="26"/>
          <w:szCs w:val="26"/>
        </w:rPr>
      </w:pPr>
      <w:bookmarkStart w:id="3" w:name="sub_1063"/>
      <w:r w:rsidRPr="00AF52CA">
        <w:rPr>
          <w:sz w:val="26"/>
          <w:szCs w:val="26"/>
        </w:rPr>
        <w:t xml:space="preserve">    4.4. При отказе получателя субсидии в добровольном порядке возместить денежные средства в соответствии с пунктом 4.3. настоящего Порядка, взыскание производится в судебном порядке в соответствии с законодательством Российской Федерации.</w:t>
      </w:r>
    </w:p>
    <w:p w:rsidR="00AF52CA" w:rsidRPr="00AF52CA" w:rsidRDefault="00AF52CA" w:rsidP="00AF52CA">
      <w:pPr>
        <w:jc w:val="both"/>
        <w:rPr>
          <w:sz w:val="26"/>
          <w:szCs w:val="26"/>
        </w:rPr>
      </w:pPr>
    </w:p>
    <w:bookmarkEnd w:id="3"/>
    <w:p w:rsidR="00AF52CA" w:rsidRPr="002769F4" w:rsidRDefault="00AF52CA" w:rsidP="00AF52CA">
      <w:pPr>
        <w:jc w:val="both"/>
        <w:rPr>
          <w:color w:val="0000FF"/>
        </w:rPr>
      </w:pPr>
    </w:p>
    <w:p w:rsidR="00AF52CA" w:rsidRPr="002769F4" w:rsidRDefault="00AF52CA" w:rsidP="00AF52CA">
      <w:pPr>
        <w:pStyle w:val="a7"/>
        <w:shd w:val="clear" w:color="auto" w:fill="auto"/>
        <w:spacing w:before="0" w:after="0" w:line="322" w:lineRule="exact"/>
        <w:ind w:left="20" w:right="20" w:firstLine="540"/>
        <w:jc w:val="both"/>
        <w:rPr>
          <w:rStyle w:val="a6"/>
          <w:b w:val="0"/>
          <w:bCs w:val="0"/>
          <w:color w:val="000000"/>
          <w:sz w:val="24"/>
          <w:szCs w:val="24"/>
        </w:rPr>
      </w:pPr>
    </w:p>
    <w:p w:rsidR="00AF52CA" w:rsidRPr="002769F4" w:rsidRDefault="00AF52CA" w:rsidP="00AF52CA">
      <w:pPr>
        <w:pStyle w:val="a7"/>
        <w:shd w:val="clear" w:color="auto" w:fill="auto"/>
        <w:spacing w:before="0" w:after="0" w:line="322" w:lineRule="exact"/>
        <w:ind w:left="20" w:right="20" w:firstLine="540"/>
        <w:jc w:val="both"/>
        <w:rPr>
          <w:sz w:val="24"/>
          <w:szCs w:val="24"/>
        </w:rPr>
      </w:pPr>
    </w:p>
    <w:p w:rsidR="00AF52CA" w:rsidRDefault="00AF52CA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B17629" w:rsidRDefault="00B17629" w:rsidP="00AF52CA"/>
    <w:p w:rsidR="001759BC" w:rsidRDefault="001759BC" w:rsidP="00AF52CA"/>
    <w:p w:rsidR="001759BC" w:rsidRDefault="001759BC" w:rsidP="00AF52CA"/>
    <w:p w:rsidR="001759BC" w:rsidRDefault="001759BC" w:rsidP="00AF52CA"/>
    <w:p w:rsidR="001759BC" w:rsidRDefault="001759BC" w:rsidP="00AF52CA"/>
    <w:p w:rsidR="001759BC" w:rsidRDefault="001759BC" w:rsidP="00AF52CA"/>
    <w:p w:rsidR="001759BC" w:rsidRDefault="001759BC" w:rsidP="00AF52CA"/>
    <w:p w:rsidR="00793D0A" w:rsidRDefault="00793D0A" w:rsidP="00B17629">
      <w:pPr>
        <w:pStyle w:val="a7"/>
        <w:shd w:val="clear" w:color="auto" w:fill="auto"/>
        <w:spacing w:before="0" w:after="0" w:line="322" w:lineRule="exact"/>
        <w:ind w:right="20"/>
        <w:jc w:val="right"/>
        <w:rPr>
          <w:rStyle w:val="a6"/>
          <w:b w:val="0"/>
          <w:bCs w:val="0"/>
          <w:color w:val="000000"/>
        </w:rPr>
      </w:pPr>
    </w:p>
    <w:p w:rsidR="00B17629" w:rsidRDefault="00B17629" w:rsidP="00B17629">
      <w:pPr>
        <w:pStyle w:val="a7"/>
        <w:shd w:val="clear" w:color="auto" w:fill="auto"/>
        <w:spacing w:before="0" w:after="0" w:line="322" w:lineRule="exact"/>
        <w:ind w:right="20"/>
        <w:jc w:val="right"/>
      </w:pPr>
      <w:r>
        <w:rPr>
          <w:rStyle w:val="a6"/>
          <w:b w:val="0"/>
          <w:bCs w:val="0"/>
          <w:color w:val="000000"/>
        </w:rPr>
        <w:t xml:space="preserve">Приложение </w:t>
      </w:r>
      <w:r>
        <w:rPr>
          <w:rStyle w:val="a6"/>
          <w:b w:val="0"/>
          <w:bCs w:val="0"/>
          <w:color w:val="000000"/>
          <w:lang w:val="en-US" w:eastAsia="en-US"/>
        </w:rPr>
        <w:t>N</w:t>
      </w:r>
      <w:r w:rsidRPr="007B13E6">
        <w:rPr>
          <w:rStyle w:val="a6"/>
          <w:b w:val="0"/>
          <w:bCs w:val="0"/>
          <w:color w:val="000000"/>
          <w:lang w:eastAsia="en-US"/>
        </w:rPr>
        <w:t xml:space="preserve"> </w:t>
      </w:r>
      <w:r>
        <w:rPr>
          <w:rStyle w:val="a6"/>
          <w:b w:val="0"/>
          <w:bCs w:val="0"/>
          <w:color w:val="000000"/>
        </w:rPr>
        <w:t>1</w:t>
      </w:r>
    </w:p>
    <w:p w:rsidR="00B17629" w:rsidRDefault="00B17629" w:rsidP="00B17629">
      <w:pPr>
        <w:pStyle w:val="a7"/>
        <w:shd w:val="clear" w:color="auto" w:fill="auto"/>
        <w:spacing w:before="0" w:after="0" w:line="322" w:lineRule="exact"/>
        <w:ind w:left="3940" w:right="20"/>
        <w:jc w:val="right"/>
      </w:pPr>
      <w:r>
        <w:rPr>
          <w:rStyle w:val="a6"/>
          <w:b w:val="0"/>
          <w:bCs w:val="0"/>
          <w:color w:val="000000"/>
        </w:rPr>
        <w:t xml:space="preserve">к Положению о порядке предоставления субсидий </w:t>
      </w:r>
      <w:r>
        <w:rPr>
          <w:rStyle w:val="a6"/>
          <w:b w:val="0"/>
          <w:bCs w:val="0"/>
          <w:color w:val="000000"/>
        </w:rPr>
        <w:lastRenderedPageBreak/>
        <w:t>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</w:t>
      </w:r>
    </w:p>
    <w:p w:rsidR="00B17629" w:rsidRDefault="00B17629" w:rsidP="00B17629">
      <w:pPr>
        <w:pStyle w:val="a7"/>
        <w:shd w:val="clear" w:color="auto" w:fill="auto"/>
        <w:spacing w:before="0" w:after="349" w:line="322" w:lineRule="exact"/>
        <w:ind w:right="20"/>
        <w:jc w:val="right"/>
      </w:pPr>
      <w:r>
        <w:rPr>
          <w:rStyle w:val="a6"/>
          <w:b w:val="0"/>
          <w:bCs w:val="0"/>
          <w:color w:val="000000"/>
        </w:rPr>
        <w:t>за коммунальные услуги</w:t>
      </w:r>
    </w:p>
    <w:p w:rsidR="00B17629" w:rsidRDefault="00B17629" w:rsidP="00AF52CA"/>
    <w:p w:rsidR="00B17629" w:rsidRDefault="00B17629" w:rsidP="00AF52CA"/>
    <w:p w:rsidR="00B17629" w:rsidRDefault="00B17629" w:rsidP="00B17629">
      <w:pPr>
        <w:jc w:val="right"/>
      </w:pPr>
    </w:p>
    <w:p w:rsidR="00B17629" w:rsidRDefault="00B17629" w:rsidP="00B17629">
      <w:pPr>
        <w:jc w:val="center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ЗАЯВЛЕНИЕ</w:t>
      </w:r>
    </w:p>
    <w:p w:rsidR="00B17629" w:rsidRDefault="00B17629" w:rsidP="00B17629">
      <w:pPr>
        <w:jc w:val="center"/>
        <w:rPr>
          <w:rStyle w:val="2"/>
          <w:b w:val="0"/>
          <w:bCs w:val="0"/>
          <w:color w:val="000000"/>
        </w:rPr>
      </w:pPr>
    </w:p>
    <w:p w:rsidR="00B17629" w:rsidRDefault="00B17629" w:rsidP="00B17629">
      <w:pPr>
        <w:jc w:val="center"/>
        <w:rPr>
          <w:rStyle w:val="2"/>
          <w:b w:val="0"/>
          <w:bCs w:val="0"/>
          <w:color w:val="000000"/>
        </w:rPr>
      </w:pPr>
    </w:p>
    <w:p w:rsidR="00B17629" w:rsidRDefault="00B17629" w:rsidP="00B17629">
      <w:pPr>
        <w:jc w:val="center"/>
        <w:rPr>
          <w:rStyle w:val="2"/>
          <w:b w:val="0"/>
          <w:bCs w:val="0"/>
          <w:color w:val="000000"/>
        </w:rPr>
      </w:pPr>
    </w:p>
    <w:p w:rsidR="00B17629" w:rsidRPr="00DF7F60" w:rsidRDefault="00B17629" w:rsidP="003622CD">
      <w:pPr>
        <w:pStyle w:val="21"/>
        <w:shd w:val="clear" w:color="auto" w:fill="auto"/>
        <w:spacing w:after="0" w:line="240" w:lineRule="auto"/>
        <w:ind w:right="62"/>
        <w:jc w:val="right"/>
        <w:rPr>
          <w:b w:val="0"/>
        </w:rPr>
      </w:pPr>
      <w:r w:rsidRPr="00DF7F60">
        <w:rPr>
          <w:b w:val="0"/>
        </w:rPr>
        <w:t xml:space="preserve">В Администрацию </w:t>
      </w:r>
      <w:r w:rsidR="003622CD" w:rsidRPr="003622CD">
        <w:rPr>
          <w:b w:val="0"/>
        </w:rPr>
        <w:t>Константиновского</w:t>
      </w:r>
    </w:p>
    <w:p w:rsidR="00B17629" w:rsidRPr="00DF7F60" w:rsidRDefault="00B17629" w:rsidP="003622CD">
      <w:pPr>
        <w:pStyle w:val="21"/>
        <w:shd w:val="clear" w:color="auto" w:fill="auto"/>
        <w:spacing w:after="0" w:line="240" w:lineRule="auto"/>
        <w:ind w:right="62"/>
        <w:jc w:val="right"/>
        <w:rPr>
          <w:b w:val="0"/>
        </w:rPr>
      </w:pPr>
      <w:r w:rsidRPr="00DF7F60">
        <w:rPr>
          <w:b w:val="0"/>
        </w:rPr>
        <w:t>городского поселения</w:t>
      </w:r>
    </w:p>
    <w:p w:rsidR="00B17629" w:rsidRDefault="00B17629" w:rsidP="00B17629">
      <w:pPr>
        <w:jc w:val="center"/>
      </w:pPr>
    </w:p>
    <w:p w:rsidR="00190856" w:rsidRPr="00990F3B" w:rsidRDefault="00B17629" w:rsidP="00190856">
      <w:pPr>
        <w:pStyle w:val="a7"/>
        <w:shd w:val="clear" w:color="auto" w:fill="auto"/>
        <w:tabs>
          <w:tab w:val="left" w:leader="underscore" w:pos="3250"/>
        </w:tabs>
        <w:spacing w:before="0" w:after="0" w:line="322" w:lineRule="exact"/>
        <w:ind w:left="20" w:right="20" w:firstLine="54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990F3B">
        <w:rPr>
          <w:rStyle w:val="a6"/>
          <w:b w:val="0"/>
          <w:bCs w:val="0"/>
          <w:color w:val="000000"/>
          <w:sz w:val="28"/>
          <w:szCs w:val="28"/>
        </w:rPr>
        <w:t xml:space="preserve">Прошу  </w:t>
      </w:r>
      <w:r>
        <w:rPr>
          <w:rStyle w:val="a6"/>
          <w:b w:val="0"/>
          <w:bCs w:val="0"/>
          <w:color w:val="000000"/>
          <w:sz w:val="28"/>
          <w:szCs w:val="28"/>
        </w:rPr>
        <w:t>Вас рассмотреть возможность предоставления субсидии</w:t>
      </w:r>
      <w:r w:rsidRPr="00990F3B">
        <w:rPr>
          <w:rStyle w:val="a6"/>
          <w:b w:val="0"/>
          <w:bCs w:val="0"/>
          <w:color w:val="000000"/>
          <w:sz w:val="28"/>
          <w:szCs w:val="28"/>
        </w:rPr>
        <w:t xml:space="preserve"> на возмещение 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990F3B">
        <w:rPr>
          <w:rStyle w:val="a6"/>
          <w:b w:val="0"/>
          <w:bCs w:val="0"/>
          <w:color w:val="000000"/>
          <w:sz w:val="28"/>
          <w:szCs w:val="28"/>
        </w:rPr>
        <w:t xml:space="preserve"> части платы граждан за коммунальные услуги в объеме свыше установленных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="00190856" w:rsidRPr="00990F3B">
        <w:rPr>
          <w:rStyle w:val="a6"/>
          <w:b w:val="0"/>
          <w:bCs w:val="0"/>
          <w:color w:val="000000"/>
          <w:sz w:val="28"/>
          <w:szCs w:val="28"/>
        </w:rPr>
        <w:t xml:space="preserve">индексов максимального роста размера платы граждан за коммунальные услуги в сумме </w:t>
      </w:r>
      <w:r w:rsidR="00190856" w:rsidRPr="00990F3B">
        <w:rPr>
          <w:rStyle w:val="a6"/>
          <w:b w:val="0"/>
          <w:bCs w:val="0"/>
          <w:color w:val="000000"/>
          <w:sz w:val="28"/>
          <w:szCs w:val="28"/>
        </w:rPr>
        <w:tab/>
        <w:t>руб.</w:t>
      </w:r>
    </w:p>
    <w:p w:rsidR="00190856" w:rsidRDefault="00190856" w:rsidP="00190856">
      <w:pPr>
        <w:ind w:firstLine="708"/>
        <w:jc w:val="both"/>
        <w:rPr>
          <w:sz w:val="28"/>
          <w:szCs w:val="28"/>
        </w:rPr>
      </w:pPr>
      <w:r w:rsidRPr="00990F3B">
        <w:rPr>
          <w:sz w:val="28"/>
          <w:szCs w:val="28"/>
        </w:rPr>
        <w:t xml:space="preserve"> На следующие реквизиты: </w:t>
      </w:r>
    </w:p>
    <w:p w:rsidR="00B17629" w:rsidRDefault="00B17629" w:rsidP="00B17629">
      <w:pPr>
        <w:jc w:val="right"/>
      </w:pPr>
    </w:p>
    <w:p w:rsidR="00B17629" w:rsidRDefault="00B17629" w:rsidP="00B17629">
      <w:pPr>
        <w:jc w:val="right"/>
      </w:pPr>
    </w:p>
    <w:p w:rsidR="00B17629" w:rsidRDefault="00B17629" w:rsidP="00B17629">
      <w:pPr>
        <w:jc w:val="right"/>
      </w:pP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>Приложение на _______________листах</w:t>
      </w: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>Руководитель организации                                      Ф.И.О.</w:t>
      </w: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 xml:space="preserve">Главный бухгалтер                                                    Ф.И.О. </w:t>
      </w: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  <w:rPr>
          <w:rStyle w:val="a6"/>
          <w:b w:val="0"/>
          <w:bCs w:val="0"/>
          <w:color w:val="000000"/>
        </w:rPr>
      </w:pPr>
    </w:p>
    <w:p w:rsidR="00190856" w:rsidRDefault="00190856" w:rsidP="00190856">
      <w:pPr>
        <w:pStyle w:val="a7"/>
        <w:shd w:val="clear" w:color="auto" w:fill="auto"/>
        <w:spacing w:before="0" w:after="0" w:line="250" w:lineRule="exact"/>
        <w:ind w:left="20"/>
      </w:pPr>
      <w:r>
        <w:rPr>
          <w:rStyle w:val="a6"/>
          <w:b w:val="0"/>
          <w:bCs w:val="0"/>
          <w:color w:val="000000"/>
        </w:rPr>
        <w:t>м.п.</w:t>
      </w:r>
    </w:p>
    <w:p w:rsidR="00B17629" w:rsidRDefault="00B17629" w:rsidP="00190856"/>
    <w:p w:rsidR="00B17629" w:rsidRDefault="00B17629" w:rsidP="00B17629">
      <w:pPr>
        <w:jc w:val="right"/>
      </w:pPr>
    </w:p>
    <w:p w:rsidR="00B17629" w:rsidRDefault="00B17629" w:rsidP="00B17629">
      <w:pPr>
        <w:jc w:val="right"/>
      </w:pPr>
    </w:p>
    <w:p w:rsidR="00B17629" w:rsidRDefault="00B17629" w:rsidP="00B17629">
      <w:pPr>
        <w:jc w:val="center"/>
      </w:pPr>
    </w:p>
    <w:p w:rsidR="00190856" w:rsidRDefault="00190856" w:rsidP="00B17629">
      <w:pPr>
        <w:jc w:val="center"/>
      </w:pPr>
    </w:p>
    <w:p w:rsidR="00190856" w:rsidRDefault="00190856" w:rsidP="00B17629">
      <w:pPr>
        <w:jc w:val="center"/>
      </w:pPr>
    </w:p>
    <w:p w:rsidR="00190856" w:rsidRDefault="00190856" w:rsidP="00B17629">
      <w:pPr>
        <w:jc w:val="center"/>
      </w:pPr>
    </w:p>
    <w:p w:rsidR="00190856" w:rsidRDefault="00190856" w:rsidP="00B17629">
      <w:pPr>
        <w:jc w:val="center"/>
      </w:pPr>
    </w:p>
    <w:p w:rsidR="00190856" w:rsidRDefault="00190856" w:rsidP="00B17629">
      <w:pPr>
        <w:jc w:val="center"/>
      </w:pPr>
    </w:p>
    <w:p w:rsidR="003C525A" w:rsidRDefault="003C525A" w:rsidP="00B17629">
      <w:pPr>
        <w:jc w:val="center"/>
        <w:sectPr w:rsidR="003C525A" w:rsidSect="00A40CBE">
          <w:footerReference w:type="default" r:id="rId7"/>
          <w:pgSz w:w="11906" w:h="16838" w:code="9"/>
          <w:pgMar w:top="284" w:right="1134" w:bottom="1134" w:left="1134" w:header="709" w:footer="709" w:gutter="0"/>
          <w:cols w:space="708"/>
          <w:docGrid w:linePitch="381"/>
        </w:sectPr>
      </w:pPr>
    </w:p>
    <w:p w:rsidR="00190856" w:rsidRDefault="00190856" w:rsidP="00B17629">
      <w:pPr>
        <w:jc w:val="center"/>
      </w:pPr>
    </w:p>
    <w:p w:rsidR="00190856" w:rsidRDefault="00190856" w:rsidP="00E4227D">
      <w:pPr>
        <w:jc w:val="right"/>
      </w:pPr>
    </w:p>
    <w:p w:rsidR="00190856" w:rsidRDefault="00190856" w:rsidP="00E4227D">
      <w:pPr>
        <w:jc w:val="right"/>
      </w:pPr>
    </w:p>
    <w:p w:rsidR="00E4227D" w:rsidRDefault="00E4227D" w:rsidP="00E4227D">
      <w:pPr>
        <w:pStyle w:val="a7"/>
        <w:shd w:val="clear" w:color="auto" w:fill="auto"/>
        <w:spacing w:before="0" w:after="0" w:line="322" w:lineRule="exact"/>
        <w:ind w:right="20"/>
        <w:jc w:val="right"/>
      </w:pPr>
      <w:r>
        <w:rPr>
          <w:rStyle w:val="a6"/>
          <w:b w:val="0"/>
          <w:bCs w:val="0"/>
          <w:color w:val="000000"/>
        </w:rPr>
        <w:t xml:space="preserve">Приложение </w:t>
      </w:r>
      <w:r>
        <w:rPr>
          <w:rStyle w:val="a6"/>
          <w:b w:val="0"/>
          <w:bCs w:val="0"/>
          <w:color w:val="000000"/>
          <w:lang w:val="en-US" w:eastAsia="en-US"/>
        </w:rPr>
        <w:t>N</w:t>
      </w:r>
      <w:r w:rsidRPr="007B13E6">
        <w:rPr>
          <w:rStyle w:val="a6"/>
          <w:b w:val="0"/>
          <w:bCs w:val="0"/>
          <w:color w:val="000000"/>
          <w:lang w:eastAsia="en-US"/>
        </w:rPr>
        <w:t xml:space="preserve"> </w:t>
      </w:r>
      <w:r>
        <w:rPr>
          <w:rStyle w:val="a6"/>
          <w:b w:val="0"/>
          <w:bCs w:val="0"/>
          <w:color w:val="000000"/>
        </w:rPr>
        <w:t>2</w:t>
      </w:r>
    </w:p>
    <w:p w:rsidR="00E4227D" w:rsidRDefault="00E4227D" w:rsidP="00E4227D">
      <w:pPr>
        <w:pStyle w:val="a7"/>
        <w:shd w:val="clear" w:color="auto" w:fill="auto"/>
        <w:spacing w:before="0" w:after="0" w:line="322" w:lineRule="exact"/>
        <w:ind w:left="3940" w:right="20"/>
        <w:jc w:val="right"/>
      </w:pPr>
      <w:r>
        <w:rPr>
          <w:rStyle w:val="a6"/>
          <w:b w:val="0"/>
          <w:bCs w:val="0"/>
          <w:color w:val="000000"/>
        </w:rPr>
        <w:t>к Положению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</w:t>
      </w:r>
    </w:p>
    <w:p w:rsidR="00190856" w:rsidRDefault="00190856" w:rsidP="00E4227D">
      <w:pPr>
        <w:jc w:val="right"/>
      </w:pPr>
    </w:p>
    <w:p w:rsidR="00190856" w:rsidRDefault="00190856" w:rsidP="00B17629">
      <w:pPr>
        <w:jc w:val="center"/>
      </w:pPr>
    </w:p>
    <w:tbl>
      <w:tblPr>
        <w:tblpPr w:leftFromText="180" w:rightFromText="180" w:vertAnchor="text" w:horzAnchor="page" w:tblpX="934" w:tblpY="477"/>
        <w:tblW w:w="15812" w:type="dxa"/>
        <w:tblLayout w:type="fixed"/>
        <w:tblLook w:val="0000"/>
      </w:tblPr>
      <w:tblGrid>
        <w:gridCol w:w="2029"/>
        <w:gridCol w:w="2028"/>
        <w:gridCol w:w="98"/>
        <w:gridCol w:w="1324"/>
        <w:gridCol w:w="1523"/>
        <w:gridCol w:w="578"/>
        <w:gridCol w:w="1515"/>
        <w:gridCol w:w="2083"/>
        <w:gridCol w:w="1672"/>
        <w:gridCol w:w="1221"/>
        <w:gridCol w:w="1488"/>
        <w:gridCol w:w="253"/>
      </w:tblGrid>
      <w:tr w:rsidR="003D1BC4" w:rsidRPr="00310A53" w:rsidTr="003D1BC4">
        <w:trPr>
          <w:trHeight w:val="315"/>
        </w:trPr>
        <w:tc>
          <w:tcPr>
            <w:tcW w:w="2029" w:type="dxa"/>
            <w:vAlign w:val="bottom"/>
          </w:tcPr>
          <w:p w:rsidR="003D1BC4" w:rsidRPr="00310A53" w:rsidRDefault="003D1BC4" w:rsidP="003D1B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000000"/>
            </w:tcBorders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</w:tr>
      <w:tr w:rsidR="003D1BC4" w:rsidRPr="00310A53" w:rsidTr="003D1BC4">
        <w:trPr>
          <w:trHeight w:val="315"/>
        </w:trPr>
        <w:tc>
          <w:tcPr>
            <w:tcW w:w="2029" w:type="dxa"/>
            <w:vAlign w:val="bottom"/>
          </w:tcPr>
          <w:p w:rsidR="003D1BC4" w:rsidRPr="00310A53" w:rsidRDefault="003D1BC4" w:rsidP="003D1BC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</w:tcPr>
          <w:p w:rsidR="003D1BC4" w:rsidRPr="00310A53" w:rsidRDefault="003D1BC4" w:rsidP="003D1B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95" w:type="dxa"/>
            <w:gridSpan w:val="6"/>
            <w:tcBorders>
              <w:top w:val="single" w:sz="4" w:space="0" w:color="000000"/>
            </w:tcBorders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(указать наимено</w:t>
            </w:r>
            <w:r>
              <w:rPr>
                <w:sz w:val="16"/>
                <w:szCs w:val="16"/>
              </w:rPr>
              <w:t>вание  предприятия</w:t>
            </w:r>
            <w:r w:rsidRPr="00310A53">
              <w:rPr>
                <w:sz w:val="16"/>
                <w:szCs w:val="16"/>
              </w:rPr>
              <w:t>)</w:t>
            </w:r>
          </w:p>
        </w:tc>
        <w:tc>
          <w:tcPr>
            <w:tcW w:w="1221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</w:tr>
      <w:tr w:rsidR="003D1BC4" w:rsidRPr="00310A53" w:rsidTr="003D1BC4">
        <w:trPr>
          <w:gridAfter w:val="1"/>
          <w:wAfter w:w="253" w:type="dxa"/>
          <w:trHeight w:val="465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Вид коммунальной услуги (в разрезе поселений)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 xml:space="preserve">Установленный с </w:t>
            </w:r>
            <w:r>
              <w:rPr>
                <w:sz w:val="16"/>
                <w:szCs w:val="16"/>
              </w:rPr>
              <w:t xml:space="preserve">     </w:t>
            </w:r>
            <w:r w:rsidRPr="00310A53">
              <w:rPr>
                <w:sz w:val="16"/>
                <w:szCs w:val="16"/>
              </w:rPr>
              <w:t xml:space="preserve"> года ЭОТ</w:t>
            </w:r>
            <w:r w:rsidRPr="00310A53">
              <w:rPr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 xml:space="preserve">Размер платы </w:t>
            </w:r>
            <w:r w:rsidRPr="00310A53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Разница 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 xml:space="preserve">Объем оказанных коммунальных услуг населению (начислено населению) </w:t>
            </w:r>
          </w:p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(куб. м, Гкал.)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Общая сумма средств на возмещение предприятиям ЖКХ части платы граждан за коммунальные услуги</w:t>
            </w:r>
            <w:r w:rsidRPr="00310A53">
              <w:rPr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в том числе</w:t>
            </w:r>
          </w:p>
        </w:tc>
      </w:tr>
      <w:tr w:rsidR="003D1BC4" w:rsidRPr="00310A53" w:rsidTr="003D1BC4">
        <w:trPr>
          <w:gridAfter w:val="1"/>
          <w:wAfter w:w="253" w:type="dxa"/>
          <w:trHeight w:val="1601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в то числе объем коммунального ресурса, потребляемый при содержании общего имущества в многоквартирном доме</w:t>
            </w:r>
          </w:p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областной бюджет</w:t>
            </w:r>
            <w:r w:rsidRPr="00310A53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местный бюджет</w:t>
            </w:r>
            <w:r w:rsidRPr="00310A53">
              <w:rPr>
                <w:sz w:val="16"/>
                <w:szCs w:val="16"/>
              </w:rPr>
              <w:br/>
              <w:t>(руб.)</w:t>
            </w:r>
          </w:p>
        </w:tc>
      </w:tr>
      <w:tr w:rsidR="003D1BC4" w:rsidRPr="00310A53" w:rsidTr="003D1BC4">
        <w:trPr>
          <w:gridAfter w:val="1"/>
          <w:wAfter w:w="253" w:type="dxa"/>
          <w:trHeight w:val="405"/>
        </w:trPr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2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4=2-3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6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7=4х5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8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9</w:t>
            </w:r>
          </w:p>
        </w:tc>
      </w:tr>
      <w:tr w:rsidR="003D1BC4" w:rsidRPr="00310A53" w:rsidTr="003D1BC4">
        <w:trPr>
          <w:gridAfter w:val="1"/>
          <w:wAfter w:w="253" w:type="dxa"/>
          <w:trHeight w:val="554"/>
        </w:trPr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1BC4" w:rsidRPr="00310A53" w:rsidTr="003D1BC4">
        <w:trPr>
          <w:gridAfter w:val="1"/>
          <w:wAfter w:w="253" w:type="dxa"/>
          <w:trHeight w:val="554"/>
        </w:trPr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C4" w:rsidRPr="00310A53" w:rsidRDefault="003D1BC4" w:rsidP="003D1B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1BC4" w:rsidRPr="00310A53" w:rsidTr="003D1BC4">
        <w:trPr>
          <w:trHeight w:val="375"/>
        </w:trPr>
        <w:tc>
          <w:tcPr>
            <w:tcW w:w="2029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  <w:p w:rsidR="003D1BC4" w:rsidRPr="00310A53" w:rsidRDefault="003D1BC4" w:rsidP="003D1BC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2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3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1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</w:tr>
      <w:tr w:rsidR="003D1BC4" w:rsidRPr="002664BF" w:rsidTr="003D1BC4">
        <w:trPr>
          <w:trHeight w:val="375"/>
        </w:trPr>
        <w:tc>
          <w:tcPr>
            <w:tcW w:w="5479" w:type="dxa"/>
            <w:gridSpan w:val="4"/>
            <w:vAlign w:val="bottom"/>
          </w:tcPr>
          <w:p w:rsidR="003D1BC4" w:rsidRPr="002664BF" w:rsidRDefault="003D1BC4" w:rsidP="003D1BC4">
            <w:pPr>
              <w:tabs>
                <w:tab w:val="left" w:pos="859"/>
              </w:tabs>
              <w:spacing w:line="317" w:lineRule="exact"/>
              <w:rPr>
                <w:sz w:val="28"/>
                <w:szCs w:val="28"/>
              </w:rPr>
            </w:pPr>
            <w:r w:rsidRPr="002664BF">
              <w:rPr>
                <w:sz w:val="28"/>
                <w:szCs w:val="28"/>
              </w:rPr>
              <w:t>Руководитель предприятия</w:t>
            </w:r>
          </w:p>
          <w:p w:rsidR="003D1BC4" w:rsidRPr="002664BF" w:rsidRDefault="003D1BC4" w:rsidP="003D1BC4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3D1BC4" w:rsidRPr="002664BF" w:rsidRDefault="003D1BC4" w:rsidP="003D1B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</w:tcPr>
          <w:p w:rsidR="003D1BC4" w:rsidRPr="002664BF" w:rsidRDefault="003D1BC4" w:rsidP="003D1B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3D1BC4" w:rsidRPr="002664BF" w:rsidRDefault="003D1BC4" w:rsidP="003D1B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bottom"/>
          </w:tcPr>
          <w:p w:rsidR="003D1BC4" w:rsidRPr="002664BF" w:rsidRDefault="003D1BC4" w:rsidP="003D1B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62" w:type="dxa"/>
            <w:gridSpan w:val="3"/>
            <w:vAlign w:val="bottom"/>
          </w:tcPr>
          <w:p w:rsidR="003D1BC4" w:rsidRPr="002664BF" w:rsidRDefault="003D1BC4" w:rsidP="003D1BC4">
            <w:pPr>
              <w:snapToGrid w:val="0"/>
              <w:rPr>
                <w:sz w:val="28"/>
                <w:szCs w:val="28"/>
              </w:rPr>
            </w:pPr>
          </w:p>
        </w:tc>
      </w:tr>
      <w:tr w:rsidR="003D1BC4" w:rsidRPr="00310A53" w:rsidTr="003D1BC4">
        <w:trPr>
          <w:trHeight w:val="375"/>
        </w:trPr>
        <w:tc>
          <w:tcPr>
            <w:tcW w:w="2029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28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</w:tcBorders>
          </w:tcPr>
          <w:p w:rsidR="003D1BC4" w:rsidRPr="00310A53" w:rsidRDefault="003D1BC4" w:rsidP="003D1B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</w:tcBorders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подпись, печать</w:t>
            </w:r>
          </w:p>
        </w:tc>
        <w:tc>
          <w:tcPr>
            <w:tcW w:w="1672" w:type="dxa"/>
            <w:vAlign w:val="bottom"/>
          </w:tcPr>
          <w:p w:rsidR="003D1BC4" w:rsidRPr="00310A53" w:rsidRDefault="003D1BC4" w:rsidP="003D1B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/>
            </w:tcBorders>
          </w:tcPr>
          <w:p w:rsidR="003D1BC4" w:rsidRPr="00310A53" w:rsidRDefault="003D1BC4" w:rsidP="003D1BC4">
            <w:pPr>
              <w:jc w:val="center"/>
              <w:rPr>
                <w:sz w:val="16"/>
                <w:szCs w:val="16"/>
              </w:rPr>
            </w:pPr>
            <w:r w:rsidRPr="00310A53">
              <w:rPr>
                <w:sz w:val="16"/>
                <w:szCs w:val="16"/>
              </w:rPr>
              <w:t>(Ф.И.О.)</w:t>
            </w:r>
          </w:p>
        </w:tc>
      </w:tr>
    </w:tbl>
    <w:p w:rsidR="00190856" w:rsidRDefault="00E4227D" w:rsidP="005840FE">
      <w:pPr>
        <w:jc w:val="center"/>
        <w:rPr>
          <w:bCs/>
        </w:rPr>
      </w:pPr>
      <w:r w:rsidRPr="002664BF">
        <w:rPr>
          <w:bCs/>
        </w:rPr>
        <w:t>Объем оказанных коммунальных услуг населению</w:t>
      </w:r>
    </w:p>
    <w:p w:rsidR="00190856" w:rsidRDefault="00190856" w:rsidP="005840FE">
      <w:pPr>
        <w:jc w:val="center"/>
      </w:pPr>
    </w:p>
    <w:p w:rsidR="00190856" w:rsidRDefault="00190856" w:rsidP="00B17629">
      <w:pPr>
        <w:jc w:val="center"/>
      </w:pPr>
    </w:p>
    <w:p w:rsidR="00190856" w:rsidRDefault="00190856" w:rsidP="00B17629">
      <w:pPr>
        <w:jc w:val="center"/>
      </w:pPr>
    </w:p>
    <w:p w:rsidR="00190856" w:rsidRDefault="00190856" w:rsidP="00B17629">
      <w:pPr>
        <w:jc w:val="center"/>
      </w:pPr>
    </w:p>
    <w:p w:rsidR="003D1BC4" w:rsidRDefault="003D1BC4" w:rsidP="00B17629">
      <w:pPr>
        <w:jc w:val="center"/>
      </w:pPr>
    </w:p>
    <w:p w:rsidR="003D1BC4" w:rsidRDefault="003D1BC4" w:rsidP="00B17629">
      <w:pPr>
        <w:jc w:val="center"/>
      </w:pPr>
    </w:p>
    <w:p w:rsidR="003D1BC4" w:rsidRDefault="003D1BC4" w:rsidP="00B17629">
      <w:pPr>
        <w:jc w:val="center"/>
      </w:pPr>
    </w:p>
    <w:p w:rsidR="00190856" w:rsidRDefault="00190856" w:rsidP="00B17629">
      <w:pPr>
        <w:jc w:val="center"/>
      </w:pPr>
    </w:p>
    <w:sectPr w:rsidR="00190856" w:rsidSect="00323DA7">
      <w:pgSz w:w="16838" w:h="11906" w:orient="landscape" w:code="9"/>
      <w:pgMar w:top="567" w:right="822" w:bottom="993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8E" w:rsidRDefault="00831E8E" w:rsidP="00B17629">
      <w:r>
        <w:separator/>
      </w:r>
    </w:p>
  </w:endnote>
  <w:endnote w:type="continuationSeparator" w:id="1">
    <w:p w:rsidR="00831E8E" w:rsidRDefault="00831E8E" w:rsidP="00B1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29" w:rsidRDefault="00B176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8E" w:rsidRDefault="00831E8E" w:rsidP="00B17629">
      <w:r>
        <w:separator/>
      </w:r>
    </w:p>
  </w:footnote>
  <w:footnote w:type="continuationSeparator" w:id="1">
    <w:p w:rsidR="00831E8E" w:rsidRDefault="00831E8E" w:rsidP="00B17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15D82678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5A1B0377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5D1F2829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591"/>
    <w:rsid w:val="00017C4F"/>
    <w:rsid w:val="00033459"/>
    <w:rsid w:val="000404F9"/>
    <w:rsid w:val="00051741"/>
    <w:rsid w:val="00055764"/>
    <w:rsid w:val="00075616"/>
    <w:rsid w:val="001039CB"/>
    <w:rsid w:val="00114861"/>
    <w:rsid w:val="00121050"/>
    <w:rsid w:val="00126898"/>
    <w:rsid w:val="00152B31"/>
    <w:rsid w:val="00157BDE"/>
    <w:rsid w:val="001759BC"/>
    <w:rsid w:val="00190856"/>
    <w:rsid w:val="001B7B01"/>
    <w:rsid w:val="001F092E"/>
    <w:rsid w:val="001F5750"/>
    <w:rsid w:val="00323DA7"/>
    <w:rsid w:val="003622CD"/>
    <w:rsid w:val="00362676"/>
    <w:rsid w:val="00374575"/>
    <w:rsid w:val="00382DF0"/>
    <w:rsid w:val="003C525A"/>
    <w:rsid w:val="003D1BC4"/>
    <w:rsid w:val="004362C1"/>
    <w:rsid w:val="0044206D"/>
    <w:rsid w:val="00466CAE"/>
    <w:rsid w:val="00480C4E"/>
    <w:rsid w:val="004A7D00"/>
    <w:rsid w:val="005606F6"/>
    <w:rsid w:val="0056138A"/>
    <w:rsid w:val="005840FE"/>
    <w:rsid w:val="005A7B9F"/>
    <w:rsid w:val="005E6A0C"/>
    <w:rsid w:val="006528BC"/>
    <w:rsid w:val="006601DC"/>
    <w:rsid w:val="00691CEC"/>
    <w:rsid w:val="00735F68"/>
    <w:rsid w:val="0076089E"/>
    <w:rsid w:val="00793D0A"/>
    <w:rsid w:val="007D00F2"/>
    <w:rsid w:val="00831E8E"/>
    <w:rsid w:val="00855591"/>
    <w:rsid w:val="008A5953"/>
    <w:rsid w:val="008C10BC"/>
    <w:rsid w:val="008C33D3"/>
    <w:rsid w:val="008C63ED"/>
    <w:rsid w:val="00923E3E"/>
    <w:rsid w:val="00951906"/>
    <w:rsid w:val="00953ED5"/>
    <w:rsid w:val="0096124E"/>
    <w:rsid w:val="009670B7"/>
    <w:rsid w:val="009977EA"/>
    <w:rsid w:val="009A3895"/>
    <w:rsid w:val="009F6FA2"/>
    <w:rsid w:val="00A20AF3"/>
    <w:rsid w:val="00A2122B"/>
    <w:rsid w:val="00A24221"/>
    <w:rsid w:val="00A40CBE"/>
    <w:rsid w:val="00AE5FED"/>
    <w:rsid w:val="00AF52CA"/>
    <w:rsid w:val="00AF58CC"/>
    <w:rsid w:val="00B17629"/>
    <w:rsid w:val="00C0306D"/>
    <w:rsid w:val="00C3687C"/>
    <w:rsid w:val="00C415E9"/>
    <w:rsid w:val="00C71102"/>
    <w:rsid w:val="00C87D4A"/>
    <w:rsid w:val="00CB17D9"/>
    <w:rsid w:val="00D06C45"/>
    <w:rsid w:val="00D13094"/>
    <w:rsid w:val="00D41C02"/>
    <w:rsid w:val="00DB2703"/>
    <w:rsid w:val="00DD3EC5"/>
    <w:rsid w:val="00DE21D4"/>
    <w:rsid w:val="00DF0A60"/>
    <w:rsid w:val="00E108CE"/>
    <w:rsid w:val="00E33DD3"/>
    <w:rsid w:val="00E4227D"/>
    <w:rsid w:val="00E6397F"/>
    <w:rsid w:val="00E63CA1"/>
    <w:rsid w:val="00E67C2E"/>
    <w:rsid w:val="00E82DB4"/>
    <w:rsid w:val="00F24507"/>
    <w:rsid w:val="00F74E07"/>
    <w:rsid w:val="00F77730"/>
    <w:rsid w:val="00F90DDE"/>
    <w:rsid w:val="00F9525B"/>
    <w:rsid w:val="00FA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FE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E5FED"/>
    <w:rPr>
      <w:sz w:val="28"/>
      <w:szCs w:val="24"/>
    </w:rPr>
  </w:style>
  <w:style w:type="paragraph" w:customStyle="1" w:styleId="a5">
    <w:name w:val="Стиль"/>
    <w:rsid w:val="008555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Подпись к таблице_"/>
    <w:basedOn w:val="a0"/>
    <w:link w:val="1"/>
    <w:uiPriority w:val="99"/>
    <w:locked/>
    <w:rsid w:val="00855591"/>
    <w:rPr>
      <w:b/>
      <w:bCs/>
      <w:spacing w:val="-2"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rsid w:val="00855591"/>
    <w:pPr>
      <w:shd w:val="clear" w:color="auto" w:fill="FFFFFF"/>
      <w:autoSpaceDE/>
      <w:autoSpaceDN/>
      <w:adjustRightInd/>
      <w:spacing w:before="600" w:after="300" w:line="240" w:lineRule="atLeast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855591"/>
    <w:rPr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855591"/>
    <w:pPr>
      <w:shd w:val="clear" w:color="auto" w:fill="FFFFFF"/>
      <w:autoSpaceDE/>
      <w:autoSpaceDN/>
      <w:adjustRightInd/>
      <w:spacing w:line="322" w:lineRule="exact"/>
      <w:ind w:hanging="720"/>
      <w:jc w:val="center"/>
    </w:pPr>
    <w:rPr>
      <w:b/>
      <w:bCs/>
      <w:spacing w:val="-2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B17629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17629"/>
    <w:pPr>
      <w:shd w:val="clear" w:color="auto" w:fill="FFFFFF"/>
      <w:autoSpaceDE/>
      <w:autoSpaceDN/>
      <w:adjustRightInd/>
      <w:spacing w:after="600" w:line="322" w:lineRule="exact"/>
    </w:pPr>
    <w:rPr>
      <w:b/>
      <w:bCs/>
      <w:spacing w:val="-2"/>
      <w:sz w:val="26"/>
      <w:szCs w:val="26"/>
    </w:rPr>
  </w:style>
  <w:style w:type="paragraph" w:customStyle="1" w:styleId="Default">
    <w:name w:val="Default"/>
    <w:rsid w:val="00055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21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2021-07-05T08:25:00Z</cp:lastPrinted>
  <dcterms:created xsi:type="dcterms:W3CDTF">2021-04-21T07:29:00Z</dcterms:created>
  <dcterms:modified xsi:type="dcterms:W3CDTF">2021-07-05T08:25:00Z</dcterms:modified>
</cp:coreProperties>
</file>