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77" w:rsidRDefault="00FA5677" w:rsidP="00FA5677">
      <w:pPr>
        <w:jc w:val="right"/>
        <w:rPr>
          <w:sz w:val="28"/>
        </w:rPr>
      </w:pPr>
    </w:p>
    <w:p w:rsidR="0007422E" w:rsidRDefault="00437919" w:rsidP="0007422E">
      <w:pPr>
        <w:jc w:val="center"/>
        <w:rPr>
          <w:spacing w:val="28"/>
          <w:sz w:val="28"/>
          <w:szCs w:val="28"/>
        </w:rPr>
      </w:pPr>
      <w:r>
        <w:rPr>
          <w:noProof/>
          <w:spacing w:val="28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2E" w:rsidRPr="00D646DB" w:rsidRDefault="0007422E" w:rsidP="0007422E">
      <w:pPr>
        <w:jc w:val="center"/>
        <w:rPr>
          <w:sz w:val="27"/>
          <w:szCs w:val="27"/>
        </w:rPr>
      </w:pPr>
      <w:r w:rsidRPr="00D646DB">
        <w:rPr>
          <w:spacing w:val="28"/>
          <w:sz w:val="27"/>
          <w:szCs w:val="27"/>
        </w:rPr>
        <w:t>РОССИЙСКАЯ ФЕДЕРАЦИЯ</w:t>
      </w:r>
    </w:p>
    <w:p w:rsidR="0007422E" w:rsidRPr="00D646DB" w:rsidRDefault="0007422E" w:rsidP="0007422E">
      <w:pPr>
        <w:jc w:val="center"/>
        <w:rPr>
          <w:sz w:val="27"/>
          <w:szCs w:val="27"/>
        </w:rPr>
      </w:pPr>
      <w:r w:rsidRPr="00D646DB">
        <w:rPr>
          <w:sz w:val="27"/>
          <w:szCs w:val="27"/>
        </w:rPr>
        <w:t>РОСТОВСКАЯ ОБЛАСТЬ</w:t>
      </w:r>
    </w:p>
    <w:p w:rsidR="0007422E" w:rsidRPr="00D646DB" w:rsidRDefault="0007422E" w:rsidP="0007422E">
      <w:pPr>
        <w:jc w:val="center"/>
        <w:rPr>
          <w:sz w:val="27"/>
          <w:szCs w:val="27"/>
        </w:rPr>
      </w:pPr>
      <w:r w:rsidRPr="00D646DB">
        <w:rPr>
          <w:sz w:val="27"/>
          <w:szCs w:val="27"/>
        </w:rPr>
        <w:t>МУНИЦИПАЛЬНОЕ ОБРАЗОВАНИЕ</w:t>
      </w:r>
    </w:p>
    <w:p w:rsidR="0007422E" w:rsidRPr="00D646DB" w:rsidRDefault="0007422E" w:rsidP="0007422E">
      <w:pPr>
        <w:jc w:val="center"/>
        <w:rPr>
          <w:sz w:val="27"/>
          <w:szCs w:val="27"/>
        </w:rPr>
      </w:pPr>
      <w:r w:rsidRPr="00D646DB">
        <w:rPr>
          <w:sz w:val="27"/>
          <w:szCs w:val="27"/>
        </w:rPr>
        <w:t>«КОНСТАНТИНОВСКОЕ ГОРОДСКОЕ ПОСЕЛЕНИЕ»</w:t>
      </w:r>
    </w:p>
    <w:p w:rsidR="0007422E" w:rsidRPr="00D646DB" w:rsidRDefault="0007422E" w:rsidP="0007422E">
      <w:pPr>
        <w:jc w:val="center"/>
        <w:rPr>
          <w:sz w:val="27"/>
          <w:szCs w:val="27"/>
        </w:rPr>
      </w:pPr>
    </w:p>
    <w:p w:rsidR="0007422E" w:rsidRPr="00D646DB" w:rsidRDefault="0007422E" w:rsidP="0007422E">
      <w:pPr>
        <w:jc w:val="center"/>
        <w:rPr>
          <w:sz w:val="27"/>
          <w:szCs w:val="27"/>
        </w:rPr>
      </w:pPr>
      <w:r w:rsidRPr="00D646DB">
        <w:rPr>
          <w:sz w:val="27"/>
          <w:szCs w:val="27"/>
        </w:rPr>
        <w:t>АДМИНИСТРАЦИЯ КОНСТАНТИНОВСКОГО ГОРОДСКОГО ПОСЕЛЕНИЯ</w:t>
      </w:r>
    </w:p>
    <w:p w:rsidR="0007422E" w:rsidRPr="00D646DB" w:rsidRDefault="0007422E" w:rsidP="0007422E">
      <w:pPr>
        <w:jc w:val="center"/>
        <w:rPr>
          <w:b/>
          <w:sz w:val="27"/>
          <w:szCs w:val="27"/>
        </w:rPr>
      </w:pPr>
    </w:p>
    <w:p w:rsidR="0007422E" w:rsidRPr="00D646DB" w:rsidRDefault="0007422E" w:rsidP="0007422E">
      <w:pPr>
        <w:jc w:val="center"/>
        <w:rPr>
          <w:sz w:val="27"/>
          <w:szCs w:val="27"/>
        </w:rPr>
      </w:pPr>
      <w:r w:rsidRPr="00D646DB">
        <w:rPr>
          <w:sz w:val="27"/>
          <w:szCs w:val="27"/>
        </w:rPr>
        <w:t>ПОСТАНОВЛЕНИЕ</w:t>
      </w:r>
    </w:p>
    <w:p w:rsidR="0007422E" w:rsidRPr="00D646DB" w:rsidRDefault="0007422E" w:rsidP="0007422E">
      <w:pPr>
        <w:jc w:val="center"/>
        <w:rPr>
          <w:sz w:val="27"/>
          <w:szCs w:val="27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265"/>
        <w:gridCol w:w="3965"/>
        <w:gridCol w:w="3118"/>
      </w:tblGrid>
      <w:tr w:rsidR="0007422E" w:rsidRPr="00D646DB" w:rsidTr="00AA298B">
        <w:trPr>
          <w:trHeight w:val="197"/>
        </w:trPr>
        <w:tc>
          <w:tcPr>
            <w:tcW w:w="3265" w:type="dxa"/>
          </w:tcPr>
          <w:p w:rsidR="0007422E" w:rsidRPr="00D646DB" w:rsidRDefault="0007422E" w:rsidP="00017ED9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D646DB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 </w:t>
            </w:r>
            <w:r w:rsidRPr="00D646DB">
              <w:rPr>
                <w:sz w:val="27"/>
                <w:szCs w:val="27"/>
              </w:rPr>
              <w:t xml:space="preserve"> </w:t>
            </w:r>
            <w:r w:rsidR="00017ED9">
              <w:rPr>
                <w:sz w:val="27"/>
                <w:szCs w:val="27"/>
              </w:rPr>
              <w:t>02.02.2024</w:t>
            </w:r>
          </w:p>
        </w:tc>
        <w:tc>
          <w:tcPr>
            <w:tcW w:w="3965" w:type="dxa"/>
          </w:tcPr>
          <w:p w:rsidR="0007422E" w:rsidRPr="00D646DB" w:rsidRDefault="0007422E" w:rsidP="00AA298B">
            <w:pPr>
              <w:tabs>
                <w:tab w:val="left" w:pos="709"/>
                <w:tab w:val="right" w:pos="7938"/>
                <w:tab w:val="right" w:pos="9639"/>
              </w:tabs>
              <w:rPr>
                <w:sz w:val="27"/>
                <w:szCs w:val="27"/>
              </w:rPr>
            </w:pPr>
            <w:r w:rsidRPr="00D646DB">
              <w:rPr>
                <w:sz w:val="27"/>
                <w:szCs w:val="27"/>
              </w:rPr>
              <w:t xml:space="preserve">        г. Константиновск</w:t>
            </w:r>
          </w:p>
        </w:tc>
        <w:tc>
          <w:tcPr>
            <w:tcW w:w="3118" w:type="dxa"/>
          </w:tcPr>
          <w:p w:rsidR="0007422E" w:rsidRPr="00D646DB" w:rsidRDefault="0007422E" w:rsidP="00C806CC">
            <w:pPr>
              <w:snapToGrid w:val="0"/>
              <w:ind w:right="-108"/>
              <w:jc w:val="center"/>
              <w:rPr>
                <w:sz w:val="27"/>
                <w:szCs w:val="27"/>
              </w:rPr>
            </w:pPr>
            <w:r w:rsidRPr="00D646DB">
              <w:rPr>
                <w:sz w:val="27"/>
                <w:szCs w:val="27"/>
              </w:rPr>
              <w:t xml:space="preserve">№ </w:t>
            </w:r>
            <w:r w:rsidR="00C806CC">
              <w:rPr>
                <w:sz w:val="27"/>
                <w:szCs w:val="27"/>
              </w:rPr>
              <w:t xml:space="preserve"> </w:t>
            </w:r>
            <w:r w:rsidR="00017ED9" w:rsidRPr="00017ED9">
              <w:rPr>
                <w:sz w:val="27"/>
                <w:szCs w:val="27"/>
              </w:rPr>
              <w:t>78.13/97-П</w:t>
            </w:r>
          </w:p>
        </w:tc>
      </w:tr>
    </w:tbl>
    <w:p w:rsidR="0007422E" w:rsidRPr="00D646DB" w:rsidRDefault="0007422E" w:rsidP="0007422E">
      <w:pPr>
        <w:jc w:val="center"/>
        <w:rPr>
          <w:b/>
          <w:sz w:val="16"/>
          <w:szCs w:val="16"/>
        </w:rPr>
      </w:pPr>
    </w:p>
    <w:p w:rsidR="006E46E9" w:rsidRDefault="0007422E" w:rsidP="0007422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итогов изучения мнения населения о качестве оказания муниципальных услуг, предоставляемых  муниципальными бюджетными учреждениями культуры  «Ведерниковская сельская библиотека» и </w:t>
      </w:r>
    </w:p>
    <w:p w:rsidR="0007422E" w:rsidRDefault="0007422E" w:rsidP="0007422E">
      <w:pPr>
        <w:jc w:val="center"/>
        <w:rPr>
          <w:sz w:val="28"/>
        </w:rPr>
      </w:pPr>
      <w:r>
        <w:rPr>
          <w:b/>
          <w:bCs/>
          <w:sz w:val="28"/>
        </w:rPr>
        <w:t>« Ведерниковский сельский дом культуры» за 202</w:t>
      </w:r>
      <w:r w:rsidR="00CB16EA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год</w:t>
      </w:r>
    </w:p>
    <w:p w:rsidR="00CD1130" w:rsidRDefault="00CD1130">
      <w:pPr>
        <w:autoSpaceDE w:val="0"/>
        <w:autoSpaceDN w:val="0"/>
        <w:adjustRightInd w:val="0"/>
        <w:ind w:firstLine="540"/>
        <w:rPr>
          <w:sz w:val="28"/>
        </w:rPr>
      </w:pPr>
    </w:p>
    <w:p w:rsidR="00CD1130" w:rsidRPr="00562271" w:rsidRDefault="00CD1130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  <w:r>
        <w:rPr>
          <w:sz w:val="28"/>
        </w:rPr>
        <w:t>В соответствии с постановлением Администрации Константиновского городского посел</w:t>
      </w:r>
      <w:r w:rsidR="001851CB">
        <w:rPr>
          <w:sz w:val="28"/>
        </w:rPr>
        <w:t>ения от 26.12.2012 года № 358 «</w:t>
      </w:r>
      <w:r>
        <w:rPr>
          <w:sz w:val="28"/>
        </w:rPr>
        <w:t>Об утверждении П</w:t>
      </w:r>
      <w:r w:rsidR="003F02E2">
        <w:rPr>
          <w:sz w:val="28"/>
        </w:rPr>
        <w:t>о</w:t>
      </w:r>
      <w:r>
        <w:rPr>
          <w:sz w:val="28"/>
        </w:rPr>
        <w:t xml:space="preserve">рядка изучения мнения населения о качестве оказания муниципальных услуг в Константиновском городском поселении»  и рассмотрев итоги изучения мнения населения </w:t>
      </w:r>
      <w:r w:rsidR="003F02E2">
        <w:rPr>
          <w:sz w:val="28"/>
        </w:rPr>
        <w:t xml:space="preserve">о качестве оказания муниципальных услуг за </w:t>
      </w:r>
      <w:r w:rsidR="0007422E">
        <w:rPr>
          <w:sz w:val="28"/>
        </w:rPr>
        <w:t>202</w:t>
      </w:r>
      <w:r w:rsidR="00CB16EA">
        <w:rPr>
          <w:sz w:val="28"/>
        </w:rPr>
        <w:t>3</w:t>
      </w:r>
      <w:r w:rsidR="003F02E2">
        <w:rPr>
          <w:sz w:val="28"/>
        </w:rPr>
        <w:t xml:space="preserve"> год</w:t>
      </w:r>
      <w:r w:rsidR="00562271">
        <w:rPr>
          <w:sz w:val="28"/>
        </w:rPr>
        <w:t xml:space="preserve">, Администрация Константиновского городского поселения, </w:t>
      </w:r>
      <w:r w:rsidR="00562271" w:rsidRPr="00562271">
        <w:rPr>
          <w:b/>
          <w:sz w:val="28"/>
        </w:rPr>
        <w:t>постановляет:</w:t>
      </w:r>
    </w:p>
    <w:p w:rsidR="003F02E2" w:rsidRDefault="003F02E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CD1130" w:rsidRDefault="00CD113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3F02E2">
        <w:rPr>
          <w:sz w:val="28"/>
        </w:rPr>
        <w:t xml:space="preserve"> </w:t>
      </w:r>
      <w:r>
        <w:rPr>
          <w:sz w:val="28"/>
        </w:rPr>
        <w:t xml:space="preserve">Утвердить </w:t>
      </w:r>
      <w:r w:rsidR="003F02E2">
        <w:rPr>
          <w:sz w:val="28"/>
        </w:rPr>
        <w:t>итоги изучения мнения населения о качестве оказания муниципальных услуг</w:t>
      </w:r>
      <w:r w:rsidR="000D49B9">
        <w:rPr>
          <w:sz w:val="28"/>
        </w:rPr>
        <w:t xml:space="preserve"> муниципальным бюджетным учреждением «Ведерниковский сельский дом культуры»</w:t>
      </w:r>
      <w:r w:rsidR="003F02E2">
        <w:rPr>
          <w:sz w:val="28"/>
        </w:rPr>
        <w:t xml:space="preserve"> за </w:t>
      </w:r>
      <w:r w:rsidR="006438C2">
        <w:rPr>
          <w:sz w:val="28"/>
        </w:rPr>
        <w:t>202</w:t>
      </w:r>
      <w:r w:rsidR="00CB16EA">
        <w:rPr>
          <w:sz w:val="28"/>
        </w:rPr>
        <w:t>3</w:t>
      </w:r>
      <w:r w:rsidR="003F02E2">
        <w:rPr>
          <w:sz w:val="28"/>
        </w:rPr>
        <w:t xml:space="preserve"> год</w:t>
      </w:r>
      <w:r w:rsidR="003D5631">
        <w:rPr>
          <w:sz w:val="28"/>
        </w:rPr>
        <w:t xml:space="preserve"> ( </w:t>
      </w:r>
      <w:r w:rsidR="003F02E2">
        <w:rPr>
          <w:sz w:val="28"/>
        </w:rPr>
        <w:t>приложени</w:t>
      </w:r>
      <w:r w:rsidR="003D5631">
        <w:rPr>
          <w:sz w:val="28"/>
        </w:rPr>
        <w:t>е №</w:t>
      </w:r>
      <w:r w:rsidR="000D49B9">
        <w:rPr>
          <w:sz w:val="28"/>
        </w:rPr>
        <w:t xml:space="preserve"> 1</w:t>
      </w:r>
      <w:r w:rsidR="003D5631">
        <w:rPr>
          <w:sz w:val="28"/>
        </w:rPr>
        <w:t xml:space="preserve"> к настоящему постановлению)</w:t>
      </w:r>
      <w:r w:rsidR="00816423">
        <w:rPr>
          <w:sz w:val="28"/>
        </w:rPr>
        <w:t>.</w:t>
      </w:r>
    </w:p>
    <w:p w:rsidR="000D49B9" w:rsidRDefault="000D49B9" w:rsidP="000D49B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  Утвердить итоги изучения мнения населения о качестве оказания муниципальных услуг муниципальным бюджетным учреждением «Ведерниковская с</w:t>
      </w:r>
      <w:r w:rsidR="003D5631">
        <w:rPr>
          <w:sz w:val="28"/>
        </w:rPr>
        <w:t xml:space="preserve">ельская библиотека» за </w:t>
      </w:r>
      <w:r w:rsidR="006438C2">
        <w:rPr>
          <w:sz w:val="28"/>
        </w:rPr>
        <w:t>202</w:t>
      </w:r>
      <w:r w:rsidR="00CB16EA">
        <w:rPr>
          <w:sz w:val="28"/>
        </w:rPr>
        <w:t>3</w:t>
      </w:r>
      <w:r w:rsidR="001851CB">
        <w:rPr>
          <w:sz w:val="28"/>
        </w:rPr>
        <w:t xml:space="preserve"> год</w:t>
      </w:r>
      <w:r>
        <w:rPr>
          <w:sz w:val="28"/>
        </w:rPr>
        <w:t xml:space="preserve"> </w:t>
      </w:r>
      <w:r w:rsidR="003D5631">
        <w:rPr>
          <w:sz w:val="28"/>
        </w:rPr>
        <w:t xml:space="preserve">( </w:t>
      </w:r>
      <w:r>
        <w:rPr>
          <w:sz w:val="28"/>
        </w:rPr>
        <w:t>приложени</w:t>
      </w:r>
      <w:r w:rsidR="003D5631">
        <w:rPr>
          <w:sz w:val="28"/>
        </w:rPr>
        <w:t>е № 2 к настоящему постановлению).</w:t>
      </w:r>
    </w:p>
    <w:p w:rsidR="003F02E2" w:rsidRPr="003F02E2" w:rsidRDefault="000D49B9" w:rsidP="003F02E2">
      <w:pPr>
        <w:widowControl w:val="0"/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3F02E2" w:rsidRPr="003F02E2">
        <w:rPr>
          <w:sz w:val="28"/>
          <w:szCs w:val="28"/>
        </w:rPr>
        <w:t xml:space="preserve">.  </w:t>
      </w:r>
      <w:r w:rsidR="003F02E2">
        <w:rPr>
          <w:sz w:val="28"/>
          <w:szCs w:val="28"/>
        </w:rPr>
        <w:t xml:space="preserve">  </w:t>
      </w:r>
      <w:r w:rsidR="003F02E2" w:rsidRPr="003F02E2"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3F02E2" w:rsidRPr="003F02E2" w:rsidRDefault="000D49B9" w:rsidP="003F02E2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02E2">
        <w:rPr>
          <w:sz w:val="28"/>
          <w:szCs w:val="28"/>
        </w:rPr>
        <w:t xml:space="preserve">. </w:t>
      </w:r>
      <w:r w:rsidR="003F02E2" w:rsidRPr="003F02E2">
        <w:rPr>
          <w:sz w:val="28"/>
          <w:szCs w:val="28"/>
        </w:rPr>
        <w:t>Постановление подлежит размещению на официальном сайте Администрации Констан</w:t>
      </w:r>
      <w:r w:rsidR="00C55327">
        <w:rPr>
          <w:sz w:val="28"/>
          <w:szCs w:val="28"/>
        </w:rPr>
        <w:t>тиновского городского поселения.</w:t>
      </w:r>
      <w:r w:rsidR="003F02E2" w:rsidRPr="003F02E2">
        <w:rPr>
          <w:sz w:val="28"/>
          <w:szCs w:val="28"/>
        </w:rPr>
        <w:t xml:space="preserve"> </w:t>
      </w:r>
    </w:p>
    <w:p w:rsidR="003F02E2" w:rsidRPr="003F02E2" w:rsidRDefault="003F02E2" w:rsidP="003F02E2">
      <w:pPr>
        <w:jc w:val="both"/>
        <w:rPr>
          <w:rFonts w:cs="Tahoma"/>
          <w:sz w:val="28"/>
          <w:szCs w:val="28"/>
        </w:rPr>
      </w:pPr>
      <w:r w:rsidRPr="003F02E2">
        <w:rPr>
          <w:sz w:val="28"/>
          <w:szCs w:val="28"/>
        </w:rPr>
        <w:t xml:space="preserve">        </w:t>
      </w:r>
      <w:r w:rsidR="000D49B9">
        <w:rPr>
          <w:sz w:val="28"/>
          <w:szCs w:val="28"/>
        </w:rPr>
        <w:t>5</w:t>
      </w:r>
      <w:r w:rsidRPr="003F02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F02E2">
        <w:rPr>
          <w:rFonts w:cs="Tahoma"/>
          <w:sz w:val="28"/>
          <w:szCs w:val="28"/>
        </w:rPr>
        <w:t xml:space="preserve">Контроль за исполнением постановления возложить на заместителя  </w:t>
      </w:r>
      <w:r w:rsidR="009F5955">
        <w:rPr>
          <w:rFonts w:cs="Tahoma"/>
          <w:sz w:val="28"/>
          <w:szCs w:val="28"/>
        </w:rPr>
        <w:t>г</w:t>
      </w:r>
      <w:r w:rsidRPr="003F02E2">
        <w:rPr>
          <w:rFonts w:cs="Tahoma"/>
          <w:sz w:val="28"/>
          <w:szCs w:val="28"/>
        </w:rPr>
        <w:t xml:space="preserve">лавы Администрации Константиновского городского поселения </w:t>
      </w:r>
      <w:r w:rsidR="00562271">
        <w:rPr>
          <w:rFonts w:cs="Tahoma"/>
          <w:sz w:val="28"/>
          <w:szCs w:val="28"/>
        </w:rPr>
        <w:t>А.С. Макарова.</w:t>
      </w:r>
    </w:p>
    <w:p w:rsidR="00AB3C6C" w:rsidRDefault="00AB3C6C">
      <w:pPr>
        <w:jc w:val="both"/>
        <w:rPr>
          <w:sz w:val="28"/>
        </w:rPr>
      </w:pPr>
    </w:p>
    <w:p w:rsidR="00562271" w:rsidRDefault="00F11CE4" w:rsidP="00A761B6">
      <w:pPr>
        <w:jc w:val="both"/>
        <w:rPr>
          <w:sz w:val="28"/>
        </w:rPr>
      </w:pPr>
      <w:r>
        <w:rPr>
          <w:sz w:val="28"/>
        </w:rPr>
        <w:t>Г</w:t>
      </w:r>
      <w:r w:rsidR="00A761B6">
        <w:rPr>
          <w:sz w:val="28"/>
        </w:rPr>
        <w:t>лав</w:t>
      </w:r>
      <w:r>
        <w:rPr>
          <w:sz w:val="28"/>
        </w:rPr>
        <w:t>а</w:t>
      </w:r>
      <w:r w:rsidR="00A761B6">
        <w:rPr>
          <w:sz w:val="28"/>
        </w:rPr>
        <w:t xml:space="preserve"> </w:t>
      </w:r>
      <w:r w:rsidR="00562271">
        <w:rPr>
          <w:sz w:val="28"/>
        </w:rPr>
        <w:t xml:space="preserve"> Администрации </w:t>
      </w:r>
    </w:p>
    <w:p w:rsidR="00CD1130" w:rsidRDefault="00CD1130" w:rsidP="00A761B6">
      <w:pPr>
        <w:jc w:val="both"/>
        <w:rPr>
          <w:sz w:val="28"/>
        </w:rPr>
      </w:pPr>
      <w:r>
        <w:rPr>
          <w:sz w:val="28"/>
        </w:rPr>
        <w:t>Константиновского</w:t>
      </w:r>
      <w:r w:rsidR="00562271">
        <w:rPr>
          <w:sz w:val="28"/>
        </w:rPr>
        <w:t xml:space="preserve"> </w:t>
      </w:r>
      <w:r>
        <w:rPr>
          <w:sz w:val="28"/>
        </w:rPr>
        <w:t xml:space="preserve">городского поселения </w:t>
      </w:r>
      <w:r>
        <w:rPr>
          <w:sz w:val="28"/>
        </w:rPr>
        <w:tab/>
      </w:r>
      <w:r w:rsidR="007F0FC1">
        <w:rPr>
          <w:sz w:val="28"/>
        </w:rPr>
        <w:t xml:space="preserve">                     </w:t>
      </w:r>
      <w:r w:rsidR="00562271">
        <w:rPr>
          <w:sz w:val="28"/>
        </w:rPr>
        <w:t xml:space="preserve"> </w:t>
      </w:r>
      <w:r w:rsidR="007F0FC1">
        <w:rPr>
          <w:sz w:val="28"/>
        </w:rPr>
        <w:t xml:space="preserve">      </w:t>
      </w:r>
      <w:r w:rsidR="00562271">
        <w:rPr>
          <w:sz w:val="28"/>
        </w:rPr>
        <w:t>А.А. Казаков</w:t>
      </w:r>
    </w:p>
    <w:p w:rsidR="006E46E9" w:rsidRDefault="006E46E9" w:rsidP="00A761B6">
      <w:pPr>
        <w:jc w:val="both"/>
        <w:rPr>
          <w:sz w:val="28"/>
        </w:rPr>
      </w:pPr>
    </w:p>
    <w:p w:rsidR="00CB16EA" w:rsidRDefault="00CB16EA">
      <w:pPr>
        <w:autoSpaceDE w:val="0"/>
        <w:autoSpaceDN w:val="0"/>
        <w:adjustRightInd w:val="0"/>
        <w:ind w:firstLine="5040"/>
        <w:jc w:val="right"/>
        <w:rPr>
          <w:sz w:val="28"/>
        </w:rPr>
      </w:pPr>
    </w:p>
    <w:p w:rsidR="00CB16EA" w:rsidRDefault="00CB16EA">
      <w:pPr>
        <w:autoSpaceDE w:val="0"/>
        <w:autoSpaceDN w:val="0"/>
        <w:adjustRightInd w:val="0"/>
        <w:ind w:firstLine="5040"/>
        <w:jc w:val="right"/>
        <w:rPr>
          <w:sz w:val="28"/>
        </w:rPr>
      </w:pPr>
    </w:p>
    <w:p w:rsidR="00CD1130" w:rsidRDefault="00CD1130">
      <w:pPr>
        <w:autoSpaceDE w:val="0"/>
        <w:autoSpaceDN w:val="0"/>
        <w:adjustRightInd w:val="0"/>
        <w:ind w:firstLine="504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426D13">
        <w:rPr>
          <w:sz w:val="28"/>
        </w:rPr>
        <w:t xml:space="preserve"> № </w:t>
      </w:r>
      <w:r w:rsidR="000D49B9">
        <w:rPr>
          <w:sz w:val="28"/>
        </w:rPr>
        <w:t>1</w:t>
      </w:r>
    </w:p>
    <w:p w:rsidR="00CD1130" w:rsidRDefault="00CD1130">
      <w:pPr>
        <w:autoSpaceDE w:val="0"/>
        <w:autoSpaceDN w:val="0"/>
        <w:adjustRightInd w:val="0"/>
        <w:ind w:firstLine="5040"/>
        <w:jc w:val="right"/>
        <w:rPr>
          <w:sz w:val="28"/>
        </w:rPr>
      </w:pPr>
      <w:r>
        <w:rPr>
          <w:sz w:val="28"/>
        </w:rPr>
        <w:t>к Постановлению</w:t>
      </w:r>
    </w:p>
    <w:p w:rsidR="00CD1130" w:rsidRDefault="00CD1130">
      <w:pPr>
        <w:autoSpaceDE w:val="0"/>
        <w:autoSpaceDN w:val="0"/>
        <w:adjustRightInd w:val="0"/>
        <w:ind w:firstLine="5040"/>
        <w:jc w:val="right"/>
        <w:rPr>
          <w:sz w:val="28"/>
        </w:rPr>
      </w:pPr>
      <w:r>
        <w:rPr>
          <w:sz w:val="28"/>
        </w:rPr>
        <w:t>Администрации Константиновского</w:t>
      </w:r>
    </w:p>
    <w:p w:rsidR="00CD1130" w:rsidRDefault="00CD1130">
      <w:pPr>
        <w:autoSpaceDE w:val="0"/>
        <w:autoSpaceDN w:val="0"/>
        <w:adjustRightInd w:val="0"/>
        <w:ind w:firstLine="5040"/>
        <w:jc w:val="right"/>
        <w:rPr>
          <w:sz w:val="28"/>
        </w:rPr>
      </w:pPr>
      <w:r>
        <w:rPr>
          <w:sz w:val="28"/>
        </w:rPr>
        <w:t>городского поселения</w:t>
      </w:r>
    </w:p>
    <w:p w:rsidR="00CD1130" w:rsidRDefault="00CD1130">
      <w:pPr>
        <w:autoSpaceDE w:val="0"/>
        <w:autoSpaceDN w:val="0"/>
        <w:adjustRightInd w:val="0"/>
        <w:ind w:firstLine="5040"/>
        <w:jc w:val="right"/>
        <w:rPr>
          <w:sz w:val="28"/>
        </w:rPr>
      </w:pPr>
      <w:r>
        <w:rPr>
          <w:sz w:val="28"/>
        </w:rPr>
        <w:t xml:space="preserve">от </w:t>
      </w:r>
      <w:r w:rsidR="00231806">
        <w:rPr>
          <w:sz w:val="28"/>
        </w:rPr>
        <w:t xml:space="preserve"> </w:t>
      </w:r>
      <w:r w:rsidR="00017ED9">
        <w:rPr>
          <w:sz w:val="28"/>
        </w:rPr>
        <w:t>02.02.2024</w:t>
      </w:r>
      <w:r w:rsidR="00A173D8">
        <w:rPr>
          <w:sz w:val="28"/>
        </w:rPr>
        <w:t xml:space="preserve"> </w:t>
      </w:r>
      <w:r>
        <w:rPr>
          <w:sz w:val="28"/>
        </w:rPr>
        <w:t xml:space="preserve"> N </w:t>
      </w:r>
      <w:r w:rsidR="00017ED9" w:rsidRPr="00017ED9">
        <w:rPr>
          <w:sz w:val="28"/>
        </w:rPr>
        <w:t>78.13/97-П</w:t>
      </w:r>
    </w:p>
    <w:p w:rsidR="00613C22" w:rsidRDefault="00613C22" w:rsidP="00613C22">
      <w:pPr>
        <w:jc w:val="right"/>
        <w:rPr>
          <w:sz w:val="28"/>
        </w:rPr>
      </w:pPr>
    </w:p>
    <w:p w:rsidR="00613C22" w:rsidRDefault="00613C22" w:rsidP="00613C22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613C22" w:rsidRDefault="00613C22" w:rsidP="00613C2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 w:rsidR="00863585">
        <w:rPr>
          <w:sz w:val="28"/>
        </w:rPr>
        <w:t>Г</w:t>
      </w:r>
      <w:r>
        <w:rPr>
          <w:sz w:val="28"/>
        </w:rPr>
        <w:t>лав</w:t>
      </w:r>
      <w:r w:rsidR="00863585">
        <w:rPr>
          <w:sz w:val="28"/>
        </w:rPr>
        <w:t>а</w:t>
      </w:r>
      <w:r w:rsidR="00562271">
        <w:rPr>
          <w:sz w:val="28"/>
        </w:rPr>
        <w:t xml:space="preserve"> Администрации</w:t>
      </w:r>
      <w:r w:rsidR="00A761B6">
        <w:rPr>
          <w:sz w:val="28"/>
        </w:rPr>
        <w:t xml:space="preserve"> </w:t>
      </w:r>
      <w:r>
        <w:rPr>
          <w:sz w:val="28"/>
        </w:rPr>
        <w:t xml:space="preserve">Константиновского городского поселения </w:t>
      </w:r>
    </w:p>
    <w:p w:rsidR="00613C22" w:rsidRDefault="00613C22" w:rsidP="00613C22">
      <w:pPr>
        <w:pStyle w:val="7"/>
      </w:pPr>
      <w:r>
        <w:t xml:space="preserve">                                                                                    </w:t>
      </w:r>
      <w:r w:rsidR="000351A0">
        <w:t xml:space="preserve">                              </w:t>
      </w:r>
      <w:r w:rsidR="00562271">
        <w:t>А.А. Казаков</w:t>
      </w:r>
    </w:p>
    <w:p w:rsidR="00613C22" w:rsidRDefault="00613C22" w:rsidP="00613C2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«</w:t>
      </w:r>
      <w:r w:rsidR="00CB16EA">
        <w:rPr>
          <w:sz w:val="28"/>
        </w:rPr>
        <w:t>0</w:t>
      </w:r>
      <w:r w:rsidR="00FD2A5E">
        <w:rPr>
          <w:sz w:val="28"/>
        </w:rPr>
        <w:t>2</w:t>
      </w:r>
      <w:r>
        <w:rPr>
          <w:sz w:val="28"/>
        </w:rPr>
        <w:t>»</w:t>
      </w:r>
      <w:r w:rsidR="00A173D8">
        <w:rPr>
          <w:sz w:val="28"/>
        </w:rPr>
        <w:t xml:space="preserve"> </w:t>
      </w:r>
      <w:r w:rsidR="00CB16EA">
        <w:rPr>
          <w:sz w:val="28"/>
        </w:rPr>
        <w:t>февраля</w:t>
      </w:r>
      <w:r w:rsidR="00205C3C">
        <w:rPr>
          <w:sz w:val="28"/>
        </w:rPr>
        <w:t xml:space="preserve"> </w:t>
      </w:r>
      <w:r>
        <w:rPr>
          <w:sz w:val="28"/>
        </w:rPr>
        <w:t xml:space="preserve"> </w:t>
      </w:r>
      <w:r w:rsidR="006008D9">
        <w:rPr>
          <w:sz w:val="28"/>
        </w:rPr>
        <w:t>202</w:t>
      </w:r>
      <w:r w:rsidR="00CB16EA">
        <w:rPr>
          <w:sz w:val="28"/>
        </w:rPr>
        <w:t>4</w:t>
      </w:r>
      <w:r w:rsidR="00556B1D">
        <w:rPr>
          <w:sz w:val="28"/>
        </w:rPr>
        <w:t xml:space="preserve"> </w:t>
      </w:r>
      <w:r>
        <w:rPr>
          <w:sz w:val="28"/>
        </w:rPr>
        <w:t>г.</w:t>
      </w:r>
    </w:p>
    <w:p w:rsidR="00CA1085" w:rsidRDefault="00CA1085">
      <w:pPr>
        <w:autoSpaceDE w:val="0"/>
        <w:autoSpaceDN w:val="0"/>
        <w:adjustRightInd w:val="0"/>
        <w:ind w:firstLine="5040"/>
        <w:jc w:val="right"/>
        <w:rPr>
          <w:sz w:val="28"/>
        </w:rPr>
      </w:pPr>
    </w:p>
    <w:p w:rsidR="00CA1085" w:rsidRDefault="00CA1085" w:rsidP="00CA1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Pr="004B1B8D">
        <w:rPr>
          <w:b/>
          <w:sz w:val="28"/>
          <w:szCs w:val="28"/>
        </w:rPr>
        <w:t xml:space="preserve">изучения мнения населения </w:t>
      </w:r>
      <w:r>
        <w:rPr>
          <w:b/>
          <w:sz w:val="28"/>
          <w:szCs w:val="28"/>
        </w:rPr>
        <w:t xml:space="preserve"> о качестве </w:t>
      </w:r>
      <w:r w:rsidRPr="00467FD5">
        <w:rPr>
          <w:b/>
          <w:sz w:val="28"/>
          <w:szCs w:val="28"/>
        </w:rPr>
        <w:t>оказания муниципальных услуг, предоставляемых муниципальным бюджетным учреждени</w:t>
      </w:r>
      <w:r>
        <w:rPr>
          <w:b/>
          <w:sz w:val="28"/>
          <w:szCs w:val="28"/>
        </w:rPr>
        <w:t>ем</w:t>
      </w:r>
      <w:r w:rsidRPr="00467FD5">
        <w:rPr>
          <w:b/>
          <w:sz w:val="28"/>
          <w:szCs w:val="28"/>
        </w:rPr>
        <w:t xml:space="preserve"> культуры</w:t>
      </w:r>
      <w:r>
        <w:rPr>
          <w:b/>
          <w:sz w:val="28"/>
          <w:szCs w:val="28"/>
        </w:rPr>
        <w:t xml:space="preserve"> « Ведерниковский сельский дом культуры»</w:t>
      </w:r>
    </w:p>
    <w:p w:rsidR="002676F6" w:rsidRPr="004B1B8D" w:rsidRDefault="002676F6" w:rsidP="00CA1085">
      <w:pPr>
        <w:jc w:val="center"/>
        <w:rPr>
          <w:b/>
          <w:sz w:val="28"/>
          <w:szCs w:val="28"/>
        </w:rPr>
      </w:pPr>
    </w:p>
    <w:p w:rsidR="00CA1085" w:rsidRPr="006907AE" w:rsidRDefault="00CA1085" w:rsidP="00CA1085">
      <w:pPr>
        <w:ind w:left="-540" w:firstLine="540"/>
        <w:jc w:val="both"/>
      </w:pPr>
      <w:r w:rsidRPr="006907AE">
        <w:t xml:space="preserve">В соответствии с постановлением Администрации </w:t>
      </w:r>
      <w:r>
        <w:t>Константиновского</w:t>
      </w:r>
      <w:r w:rsidRPr="006907AE">
        <w:t xml:space="preserve"> </w:t>
      </w:r>
      <w:r>
        <w:t>городского</w:t>
      </w:r>
      <w:r w:rsidRPr="006907AE">
        <w:t xml:space="preserve"> поселения  от </w:t>
      </w:r>
      <w:r>
        <w:t>26</w:t>
      </w:r>
      <w:r w:rsidRPr="006907AE">
        <w:t>.</w:t>
      </w:r>
      <w:r>
        <w:t xml:space="preserve">12.2012 </w:t>
      </w:r>
      <w:r w:rsidRPr="006907AE">
        <w:t xml:space="preserve"> № </w:t>
      </w:r>
      <w:r>
        <w:t>358  «</w:t>
      </w:r>
      <w:r w:rsidRPr="006907AE">
        <w:t>Об утверждении порядка изучения мнения населения о качестве оказания муниципальных услуг</w:t>
      </w:r>
      <w:r>
        <w:t xml:space="preserve"> в Константиновском городском поселении, в целях реализации Федерального закона от 06.10.2003 № 131-ФЗ «Об общих принципах организации местного самоуправления в Российской Федерации», </w:t>
      </w:r>
      <w:r w:rsidRPr="006907AE">
        <w:t xml:space="preserve">проведено изучение мнения населения о качестве оказания муниципальных услуг за </w:t>
      </w:r>
      <w:r w:rsidR="0035567A">
        <w:t>2022</w:t>
      </w:r>
      <w:r w:rsidRPr="006907AE">
        <w:t xml:space="preserve"> год.</w:t>
      </w:r>
    </w:p>
    <w:p w:rsidR="00CA1085" w:rsidRPr="006907AE" w:rsidRDefault="00CA1085" w:rsidP="00CA1085">
      <w:pPr>
        <w:ind w:left="-540" w:firstLine="540"/>
        <w:jc w:val="both"/>
        <w:rPr>
          <w:b/>
        </w:rPr>
      </w:pPr>
      <w:r w:rsidRPr="006907AE">
        <w:t xml:space="preserve">  Изучение мн</w:t>
      </w:r>
      <w:r>
        <w:t xml:space="preserve">ения осуществлялось муниципальным бюджетным учреждением культуры «Ведерниковский сельский дом культуры» </w:t>
      </w:r>
      <w:r w:rsidRPr="006907AE">
        <w:t>предоставляющим муниципальную услугу</w:t>
      </w:r>
      <w:r w:rsidRPr="006907AE">
        <w:rPr>
          <w:b/>
        </w:rPr>
        <w:t xml:space="preserve"> </w:t>
      </w:r>
      <w:r w:rsidRPr="006907AE">
        <w:t>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оценивались по пятибалльной шкале.</w:t>
      </w:r>
    </w:p>
    <w:p w:rsidR="00CA1085" w:rsidRPr="000B7075" w:rsidRDefault="00CA1085" w:rsidP="00CA1085">
      <w:pPr>
        <w:spacing w:line="300" w:lineRule="atLeast"/>
        <w:ind w:left="-540" w:firstLine="540"/>
        <w:jc w:val="both"/>
      </w:pPr>
      <w:r w:rsidRPr="000B7075">
        <w:rPr>
          <w:b/>
        </w:rPr>
        <w:t xml:space="preserve">     </w:t>
      </w:r>
      <w:r w:rsidRPr="000B7075">
        <w:t xml:space="preserve">     За </w:t>
      </w:r>
      <w:r w:rsidR="009B1ACC" w:rsidRPr="000B7075">
        <w:t>202</w:t>
      </w:r>
      <w:r w:rsidR="00CB16EA">
        <w:t>3</w:t>
      </w:r>
      <w:r w:rsidRPr="000B7075">
        <w:t xml:space="preserve"> год </w:t>
      </w:r>
      <w:r w:rsidR="00567B88" w:rsidRPr="000B7075">
        <w:t xml:space="preserve"> Муниципальное бюджетное учреждение культуры </w:t>
      </w:r>
      <w:r w:rsidRPr="000B7075">
        <w:t xml:space="preserve">Ведерниковский сельский дом культуры  поселения посетило </w:t>
      </w:r>
      <w:r w:rsidR="00CB16EA">
        <w:t>78 967</w:t>
      </w:r>
      <w:r w:rsidR="00651012" w:rsidRPr="000B7075">
        <w:t xml:space="preserve"> </w:t>
      </w:r>
      <w:r w:rsidRPr="000B7075">
        <w:t>человек</w:t>
      </w:r>
      <w:r w:rsidR="00556B1D" w:rsidRPr="000B7075">
        <w:t>а</w:t>
      </w:r>
      <w:r w:rsidR="006D3A83">
        <w:t>.</w:t>
      </w:r>
      <w:r w:rsidR="006008D9" w:rsidRPr="0006190C">
        <w:rPr>
          <w:color w:val="FF0000"/>
        </w:rPr>
        <w:t xml:space="preserve"> </w:t>
      </w:r>
      <w:r w:rsidR="006008D9" w:rsidRPr="000B7075">
        <w:t xml:space="preserve">Проведено </w:t>
      </w:r>
      <w:r w:rsidR="00CB16EA">
        <w:t>1494</w:t>
      </w:r>
      <w:r w:rsidR="009B1ACC" w:rsidRPr="000B7075">
        <w:t xml:space="preserve"> </w:t>
      </w:r>
      <w:r w:rsidR="006008D9" w:rsidRPr="000B7075">
        <w:t xml:space="preserve"> культурно-массовых мероприятий. </w:t>
      </w:r>
      <w:r w:rsidRPr="000B7075">
        <w:t xml:space="preserve">  В течении </w:t>
      </w:r>
      <w:r w:rsidR="009B1ACC" w:rsidRPr="000B7075">
        <w:t>202</w:t>
      </w:r>
      <w:r w:rsidR="00CB16EA">
        <w:t>3</w:t>
      </w:r>
      <w:r w:rsidR="009F5955" w:rsidRPr="000B7075">
        <w:t xml:space="preserve"> </w:t>
      </w:r>
      <w:r w:rsidRPr="000B7075">
        <w:t xml:space="preserve">года в </w:t>
      </w:r>
      <w:proofErr w:type="spellStart"/>
      <w:r w:rsidRPr="000B7075">
        <w:t>Ведерниковском</w:t>
      </w:r>
      <w:proofErr w:type="spellEnd"/>
      <w:r w:rsidRPr="000B7075">
        <w:t xml:space="preserve"> сельском доме культуры  функционировало </w:t>
      </w:r>
      <w:r w:rsidR="00070497" w:rsidRPr="000B7075">
        <w:t xml:space="preserve">55 </w:t>
      </w:r>
      <w:r w:rsidRPr="000B7075">
        <w:t xml:space="preserve">культурно -досуговых формирований. В анкетировании приняло участие </w:t>
      </w:r>
      <w:r w:rsidR="00CB16EA">
        <w:t>190</w:t>
      </w:r>
      <w:r w:rsidRPr="000B7075">
        <w:t xml:space="preserve"> человек.  </w:t>
      </w:r>
    </w:p>
    <w:p w:rsidR="00CA1085" w:rsidRPr="006907AE" w:rsidRDefault="00CA1085" w:rsidP="00CA1085">
      <w:pPr>
        <w:spacing w:line="300" w:lineRule="atLeast"/>
        <w:ind w:left="-540" w:firstLine="540"/>
        <w:jc w:val="both"/>
      </w:pPr>
      <w:r w:rsidRPr="006907AE">
        <w:t>Проводимый опрос позволил оценить следующие вопросы:</w:t>
      </w:r>
    </w:p>
    <w:p w:rsidR="00CA1085" w:rsidRDefault="00CA1085" w:rsidP="00CA1085">
      <w:pPr>
        <w:spacing w:line="300" w:lineRule="atLeast"/>
        <w:ind w:left="-540" w:firstLine="540"/>
        <w:jc w:val="both"/>
        <w:rPr>
          <w:bCs/>
        </w:rPr>
      </w:pPr>
      <w:r w:rsidRPr="006907AE">
        <w:t>-</w:t>
      </w:r>
      <w:r w:rsidRPr="006907AE">
        <w:rPr>
          <w:bCs/>
        </w:rPr>
        <w:t xml:space="preserve"> качество услуг, предоставляемых  муниципальным бюджетным учреждением  культуры</w:t>
      </w:r>
      <w:r>
        <w:rPr>
          <w:bCs/>
        </w:rPr>
        <w:t>;</w:t>
      </w:r>
      <w:r w:rsidRPr="006907AE">
        <w:rPr>
          <w:bCs/>
        </w:rPr>
        <w:t xml:space="preserve"> </w:t>
      </w:r>
    </w:p>
    <w:p w:rsidR="00CA1085" w:rsidRDefault="00CA1085" w:rsidP="00CA1085">
      <w:pPr>
        <w:spacing w:line="300" w:lineRule="atLeast"/>
        <w:ind w:left="-540" w:firstLine="540"/>
        <w:jc w:val="both"/>
        <w:rPr>
          <w:bCs/>
        </w:rPr>
      </w:pPr>
      <w:r>
        <w:rPr>
          <w:bCs/>
        </w:rPr>
        <w:t>-</w:t>
      </w:r>
      <w:r w:rsidRPr="006907AE">
        <w:rPr>
          <w:bCs/>
        </w:rPr>
        <w:t xml:space="preserve">  удовлетворен</w:t>
      </w:r>
      <w:r>
        <w:rPr>
          <w:bCs/>
        </w:rPr>
        <w:t>ие</w:t>
      </w:r>
      <w:r w:rsidRPr="006907AE">
        <w:rPr>
          <w:bCs/>
        </w:rPr>
        <w:t xml:space="preserve"> оказанием услуг</w:t>
      </w:r>
      <w:r>
        <w:rPr>
          <w:bCs/>
        </w:rPr>
        <w:t>;</w:t>
      </w:r>
    </w:p>
    <w:p w:rsidR="00CA1085" w:rsidRDefault="00CA1085" w:rsidP="00CA1085">
      <w:pPr>
        <w:spacing w:line="300" w:lineRule="atLeast"/>
        <w:ind w:left="-540" w:firstLine="540"/>
        <w:jc w:val="both"/>
        <w:rPr>
          <w:b/>
          <w:bCs/>
        </w:rPr>
      </w:pPr>
      <w:r>
        <w:t>-</w:t>
      </w:r>
      <w:r w:rsidRPr="00B408C0">
        <w:rPr>
          <w:b/>
          <w:bCs/>
        </w:rPr>
        <w:t xml:space="preserve"> </w:t>
      </w:r>
      <w:r>
        <w:rPr>
          <w:bCs/>
        </w:rPr>
        <w:t>качество</w:t>
      </w:r>
      <w:r w:rsidRPr="00B408C0">
        <w:rPr>
          <w:bCs/>
        </w:rPr>
        <w:t xml:space="preserve"> организации   культурно</w:t>
      </w:r>
      <w:r>
        <w:rPr>
          <w:bCs/>
        </w:rPr>
        <w:t xml:space="preserve"> </w:t>
      </w:r>
      <w:r w:rsidRPr="00B408C0">
        <w:rPr>
          <w:bCs/>
        </w:rPr>
        <w:t>- досуговых мероприятий</w:t>
      </w:r>
      <w:r>
        <w:rPr>
          <w:b/>
          <w:bCs/>
        </w:rPr>
        <w:t>;</w:t>
      </w:r>
    </w:p>
    <w:p w:rsidR="00CA1085" w:rsidRDefault="00CA1085" w:rsidP="00CA1085">
      <w:pPr>
        <w:spacing w:line="300" w:lineRule="atLeast"/>
        <w:ind w:left="-540" w:firstLine="540"/>
        <w:jc w:val="both"/>
        <w:rPr>
          <w:bCs/>
        </w:rPr>
      </w:pPr>
      <w:r>
        <w:rPr>
          <w:b/>
          <w:bCs/>
        </w:rPr>
        <w:t xml:space="preserve"> - </w:t>
      </w:r>
      <w:r w:rsidRPr="00B408C0">
        <w:rPr>
          <w:bCs/>
        </w:rPr>
        <w:t>характери</w:t>
      </w:r>
      <w:r>
        <w:rPr>
          <w:bCs/>
        </w:rPr>
        <w:t>стика</w:t>
      </w:r>
      <w:r w:rsidRPr="00B408C0">
        <w:rPr>
          <w:bCs/>
        </w:rPr>
        <w:t xml:space="preserve"> качеств</w:t>
      </w:r>
      <w:r>
        <w:rPr>
          <w:bCs/>
        </w:rPr>
        <w:t>а</w:t>
      </w:r>
      <w:r w:rsidRPr="00B408C0">
        <w:rPr>
          <w:bCs/>
        </w:rPr>
        <w:t xml:space="preserve"> организации досуговых мероприятий</w:t>
      </w:r>
      <w:r>
        <w:rPr>
          <w:bCs/>
        </w:rPr>
        <w:t>;</w:t>
      </w:r>
    </w:p>
    <w:p w:rsidR="00CA1085" w:rsidRDefault="00CA1085" w:rsidP="00CA1085">
      <w:pPr>
        <w:spacing w:line="300" w:lineRule="atLeast"/>
        <w:ind w:left="-540" w:firstLine="540"/>
        <w:jc w:val="both"/>
        <w:rPr>
          <w:b/>
          <w:bCs/>
        </w:rPr>
      </w:pPr>
      <w:r>
        <w:t xml:space="preserve">- </w:t>
      </w:r>
      <w:r w:rsidRPr="00B408C0">
        <w:rPr>
          <w:bCs/>
        </w:rPr>
        <w:t>качество организации кружков по развитию самодеятельного и художественного творчества</w:t>
      </w:r>
      <w:r>
        <w:rPr>
          <w:b/>
          <w:bCs/>
        </w:rPr>
        <w:t>;</w:t>
      </w:r>
    </w:p>
    <w:p w:rsidR="00CA1085" w:rsidRDefault="00CA1085" w:rsidP="00CA1085">
      <w:pPr>
        <w:spacing w:line="300" w:lineRule="atLeast"/>
        <w:ind w:left="-540" w:firstLine="540"/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к</w:t>
      </w:r>
      <w:r w:rsidRPr="00B408C0">
        <w:rPr>
          <w:bCs/>
        </w:rPr>
        <w:t>акие параметры</w:t>
      </w:r>
      <w:r>
        <w:rPr>
          <w:bCs/>
        </w:rPr>
        <w:t xml:space="preserve">, </w:t>
      </w:r>
      <w:r w:rsidRPr="00B408C0">
        <w:rPr>
          <w:bCs/>
        </w:rPr>
        <w:t>характеризуют хорошее качество организации  кружков по развитию самодеятельного и художественного творчества?</w:t>
      </w:r>
      <w:r>
        <w:rPr>
          <w:bCs/>
        </w:rPr>
        <w:t>;</w:t>
      </w:r>
    </w:p>
    <w:p w:rsidR="00CA1085" w:rsidRDefault="00CA1085" w:rsidP="00CA1085">
      <w:pPr>
        <w:spacing w:line="300" w:lineRule="atLeast"/>
        <w:ind w:left="-540" w:firstLine="540"/>
        <w:jc w:val="both"/>
        <w:rPr>
          <w:bCs/>
        </w:rPr>
      </w:pPr>
      <w:r>
        <w:rPr>
          <w:bCs/>
        </w:rPr>
        <w:t>- о</w:t>
      </w:r>
      <w:r w:rsidRPr="00B408C0">
        <w:rPr>
          <w:bCs/>
        </w:rPr>
        <w:t>твечает ли Вашим ожиданиям информация о муниципальной услуге, размещенная в помещении муниципального учреждения</w:t>
      </w:r>
      <w:r>
        <w:rPr>
          <w:bCs/>
        </w:rPr>
        <w:t xml:space="preserve"> ;</w:t>
      </w:r>
    </w:p>
    <w:p w:rsidR="00CA1085" w:rsidRDefault="00CA1085" w:rsidP="00CA1085">
      <w:pPr>
        <w:spacing w:line="300" w:lineRule="atLeast"/>
        <w:ind w:left="-540" w:firstLine="540"/>
        <w:jc w:val="both"/>
        <w:rPr>
          <w:bCs/>
        </w:rPr>
      </w:pPr>
      <w:r>
        <w:rPr>
          <w:bCs/>
        </w:rPr>
        <w:t xml:space="preserve">- </w:t>
      </w:r>
      <w:r w:rsidRPr="00B408C0">
        <w:rPr>
          <w:bCs/>
        </w:rPr>
        <w:t>удовлетвор</w:t>
      </w:r>
      <w:r>
        <w:rPr>
          <w:bCs/>
        </w:rPr>
        <w:t>енность информации</w:t>
      </w:r>
      <w:r w:rsidRPr="00B408C0">
        <w:rPr>
          <w:bCs/>
        </w:rPr>
        <w:t xml:space="preserve"> о муниципальной услуге, размещенная на интернет-сайте администрации  или в помещении муниципального учреждения, назовите возможные причины</w:t>
      </w:r>
      <w:r>
        <w:rPr>
          <w:bCs/>
        </w:rPr>
        <w:t>;</w:t>
      </w:r>
    </w:p>
    <w:p w:rsidR="00CA1085" w:rsidRPr="006907AE" w:rsidRDefault="00CA1085" w:rsidP="00CA1085">
      <w:pPr>
        <w:spacing w:line="300" w:lineRule="atLeast"/>
        <w:ind w:left="-540" w:firstLine="540"/>
        <w:jc w:val="both"/>
      </w:pPr>
      <w:r w:rsidRPr="006907AE">
        <w:t xml:space="preserve">Информация об оценке населением </w:t>
      </w:r>
      <w:r>
        <w:t xml:space="preserve">Константиновского городского </w:t>
      </w:r>
      <w:r w:rsidRPr="006907AE">
        <w:t xml:space="preserve"> поселения качества оказания муниципальных услуг в разрезе рассматриваемых вопросов, представлена ниже в виде свода по анкетам</w:t>
      </w:r>
    </w:p>
    <w:p w:rsidR="00CA1085" w:rsidRPr="002A085B" w:rsidRDefault="00CA1085" w:rsidP="00CA1085">
      <w:pPr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</w:p>
    <w:tbl>
      <w:tblPr>
        <w:tblW w:w="5000" w:type="pct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2"/>
        <w:gridCol w:w="2862"/>
        <w:gridCol w:w="1640"/>
      </w:tblGrid>
      <w:tr w:rsidR="00CB16EA" w:rsidRPr="00CB16EA" w:rsidTr="007F56C7">
        <w:trPr>
          <w:trHeight w:val="644"/>
        </w:trPr>
        <w:tc>
          <w:tcPr>
            <w:tcW w:w="2757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  <w:rPr>
                <w:b/>
              </w:rPr>
            </w:pPr>
          </w:p>
          <w:p w:rsidR="00CB16EA" w:rsidRPr="00CB16EA" w:rsidRDefault="00CB16EA" w:rsidP="007F56C7">
            <w:pPr>
              <w:jc w:val="center"/>
              <w:rPr>
                <w:b/>
              </w:rPr>
            </w:pPr>
            <w:r w:rsidRPr="00CB16EA">
              <w:rPr>
                <w:b/>
              </w:rPr>
              <w:t>Вопрос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r w:rsidRPr="00CB16EA">
              <w:t xml:space="preserve">  Число  респондентов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% %</w:t>
            </w:r>
          </w:p>
        </w:tc>
      </w:tr>
      <w:tr w:rsidR="00CB16EA" w:rsidRPr="00CB16EA" w:rsidTr="007F56C7">
        <w:trPr>
          <w:trHeight w:val="216"/>
        </w:trPr>
        <w:tc>
          <w:tcPr>
            <w:tcW w:w="275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16EA" w:rsidRPr="00CB16EA" w:rsidRDefault="00CB16EA" w:rsidP="007F56C7">
            <w:pPr>
              <w:rPr>
                <w:b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  <w:r w:rsidRPr="00CB16EA">
              <w:t xml:space="preserve">                      190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  <w:r w:rsidRPr="00CB16EA">
              <w:t xml:space="preserve"> </w:t>
            </w:r>
          </w:p>
        </w:tc>
      </w:tr>
      <w:tr w:rsidR="00CB16EA" w:rsidRPr="00CB16EA" w:rsidTr="007F56C7">
        <w:trPr>
          <w:trHeight w:val="100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r w:rsidRPr="00CB16EA">
              <w:rPr>
                <w:b/>
                <w:bCs/>
              </w:rPr>
              <w:lastRenderedPageBreak/>
              <w:t xml:space="preserve">1. Оцените качество услуг, предоставляемых  муниципальным бюджетным учреждением  культуры  по пятибалльной шкале 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(выберите знаком «+» одну из предложенных оценок):</w:t>
            </w:r>
          </w:p>
          <w:p w:rsidR="00CB16EA" w:rsidRPr="00CB16EA" w:rsidRDefault="00CB16EA" w:rsidP="007F56C7">
            <w:r w:rsidRPr="00CB16EA">
              <w:t>1 - (очень плохо)</w:t>
            </w:r>
          </w:p>
          <w:p w:rsidR="00CB16EA" w:rsidRPr="00CB16EA" w:rsidRDefault="00CB16EA" w:rsidP="007F56C7">
            <w:r w:rsidRPr="00CB16EA">
              <w:t>2 - (плохо)</w:t>
            </w:r>
          </w:p>
          <w:p w:rsidR="00CB16EA" w:rsidRPr="00CB16EA" w:rsidRDefault="00CB16EA" w:rsidP="007F56C7">
            <w:r w:rsidRPr="00CB16EA">
              <w:t>3 - (удовлетворительно)</w:t>
            </w:r>
          </w:p>
          <w:p w:rsidR="00CB16EA" w:rsidRPr="00CB16EA" w:rsidRDefault="00CB16EA" w:rsidP="007F56C7">
            <w:r w:rsidRPr="00CB16EA">
              <w:t>4 - (хорошо)</w:t>
            </w:r>
          </w:p>
          <w:p w:rsidR="00CB16EA" w:rsidRPr="00CB16EA" w:rsidRDefault="00CB16EA" w:rsidP="007F56C7">
            <w:r w:rsidRPr="00CB16EA">
              <w:t>5 - (очень хорошо)</w:t>
            </w:r>
          </w:p>
          <w:p w:rsidR="00CB16EA" w:rsidRPr="00CB16EA" w:rsidRDefault="00CB16EA" w:rsidP="007F56C7">
            <w:r w:rsidRPr="00CB16EA">
              <w:t>6-Нет ответа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20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100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70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10,5%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52,7 %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36,8 %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</w:tc>
      </w:tr>
      <w:tr w:rsidR="00CB16EA" w:rsidRPr="00CB16EA" w:rsidTr="007F56C7">
        <w:trPr>
          <w:trHeight w:val="100"/>
        </w:trPr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r w:rsidRPr="00CB16EA">
              <w:rPr>
                <w:b/>
                <w:bCs/>
              </w:rPr>
              <w:t xml:space="preserve">2. Оцените удовлетворенность информированием о порядке оказания услуги   по пятибалльной шкале 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(выберите знаком «+» одну из предложенных оценок):</w:t>
            </w:r>
          </w:p>
          <w:p w:rsidR="00CB16EA" w:rsidRPr="00CB16EA" w:rsidRDefault="00CB16EA" w:rsidP="007F56C7">
            <w:r w:rsidRPr="00CB16EA">
              <w:t>1 - (очень плохо)</w:t>
            </w:r>
          </w:p>
          <w:p w:rsidR="00CB16EA" w:rsidRPr="00CB16EA" w:rsidRDefault="00CB16EA" w:rsidP="007F56C7">
            <w:r w:rsidRPr="00CB16EA">
              <w:t>2 - (плохо)</w:t>
            </w:r>
          </w:p>
          <w:p w:rsidR="00CB16EA" w:rsidRPr="00CB16EA" w:rsidRDefault="00CB16EA" w:rsidP="007F56C7">
            <w:r w:rsidRPr="00CB16EA">
              <w:t>3 - (удовлетворительно)</w:t>
            </w:r>
          </w:p>
          <w:p w:rsidR="00CB16EA" w:rsidRPr="00CB16EA" w:rsidRDefault="00CB16EA" w:rsidP="007F56C7">
            <w:r w:rsidRPr="00CB16EA">
              <w:t>4 - (хорошо)</w:t>
            </w:r>
          </w:p>
          <w:p w:rsidR="00CB16EA" w:rsidRPr="00CB16EA" w:rsidRDefault="00CB16EA" w:rsidP="007F56C7">
            <w:proofErr w:type="gramStart"/>
            <w:r w:rsidRPr="00CB16EA">
              <w:t>5 -  (очень хорошо</w:t>
            </w:r>
            <w:proofErr w:type="gramEnd"/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t>6- нет ответа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100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90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52,7%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47,3%</w:t>
            </w:r>
          </w:p>
          <w:p w:rsidR="00CB16EA" w:rsidRPr="00CB16EA" w:rsidRDefault="00CB16EA" w:rsidP="007F56C7">
            <w:pPr>
              <w:jc w:val="center"/>
            </w:pPr>
          </w:p>
        </w:tc>
      </w:tr>
      <w:tr w:rsidR="00CB16EA" w:rsidRPr="00CB16EA" w:rsidTr="007F56C7"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r w:rsidRPr="00CB16EA">
              <w:rPr>
                <w:b/>
                <w:bCs/>
              </w:rPr>
              <w:t>3. Если Вы не удовлетворены оказанием услуг, укажите причины (укажите знаком «+»  возможные причины)</w:t>
            </w:r>
          </w:p>
          <w:p w:rsidR="00CB16EA" w:rsidRPr="00CB16EA" w:rsidRDefault="00CB16EA" w:rsidP="007F56C7">
            <w:r w:rsidRPr="00CB16EA">
              <w:t xml:space="preserve"> 1.Неудобный режим работы учреждения</w:t>
            </w:r>
          </w:p>
          <w:p w:rsidR="00CB16EA" w:rsidRPr="00CB16EA" w:rsidRDefault="00CB16EA" w:rsidP="007F56C7">
            <w:r w:rsidRPr="00CB16EA">
              <w:t xml:space="preserve"> 2. Грубость, невнимательность сотрудников</w:t>
            </w:r>
          </w:p>
          <w:p w:rsidR="00CB16EA" w:rsidRPr="00CB16EA" w:rsidRDefault="00CB16EA" w:rsidP="007F56C7">
            <w:r w:rsidRPr="00CB16EA">
              <w:t xml:space="preserve"> 3.Низкий профессионализм работников</w:t>
            </w:r>
          </w:p>
          <w:p w:rsidR="00CB16EA" w:rsidRPr="00CB16EA" w:rsidRDefault="00CB16EA" w:rsidP="007F56C7">
            <w:r w:rsidRPr="00CB16EA">
              <w:t xml:space="preserve"> 4.Отказ в предоставлении муниципальной услуги без пояснения причины отказа</w:t>
            </w:r>
          </w:p>
          <w:p w:rsidR="00CB16EA" w:rsidRPr="00CB16EA" w:rsidRDefault="00CB16EA" w:rsidP="007F56C7">
            <w:r w:rsidRPr="00CB16EA">
              <w:t xml:space="preserve"> 5. Невозможность дозвониться до специалистов учреждения</w:t>
            </w:r>
          </w:p>
          <w:p w:rsidR="00CB16EA" w:rsidRPr="00CB16EA" w:rsidRDefault="00CB16EA" w:rsidP="007F56C7">
            <w:r w:rsidRPr="00CB16EA">
              <w:t xml:space="preserve"> 6.Неудовлетворительное состояние помещений (санитарно-гигиеническое, пожарное)</w:t>
            </w:r>
          </w:p>
          <w:p w:rsidR="00CB16EA" w:rsidRPr="00CB16EA" w:rsidRDefault="00CB16EA" w:rsidP="007F56C7">
            <w:r w:rsidRPr="00CB16EA">
              <w:t xml:space="preserve"> 7.Плохое эстетическое оформление интерьера учреждения</w:t>
            </w:r>
          </w:p>
          <w:p w:rsidR="00CB16EA" w:rsidRPr="00CB16EA" w:rsidRDefault="00CB16EA" w:rsidP="007F56C7">
            <w:r w:rsidRPr="00CB16EA">
              <w:t xml:space="preserve"> 8. Другая причина</w:t>
            </w:r>
          </w:p>
          <w:p w:rsidR="00CB16EA" w:rsidRPr="00CB16EA" w:rsidRDefault="00CB16EA" w:rsidP="007F56C7">
            <w:r w:rsidRPr="00CB16EA">
              <w:t>9. нет ответа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25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165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13%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87%</w:t>
            </w:r>
          </w:p>
          <w:p w:rsidR="00CB16EA" w:rsidRPr="00CB16EA" w:rsidRDefault="00CB16EA" w:rsidP="007F56C7">
            <w:pPr>
              <w:jc w:val="center"/>
            </w:pPr>
          </w:p>
        </w:tc>
      </w:tr>
      <w:tr w:rsidR="00CB16EA" w:rsidRPr="00CB16EA" w:rsidTr="007F56C7"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r w:rsidRPr="00CB16EA">
              <w:rPr>
                <w:b/>
                <w:bCs/>
              </w:rPr>
              <w:t>4. Оцените качество организации   культурн</w:t>
            </w:r>
            <w:proofErr w:type="gramStart"/>
            <w:r w:rsidRPr="00CB16EA">
              <w:rPr>
                <w:b/>
                <w:bCs/>
              </w:rPr>
              <w:t>о-</w:t>
            </w:r>
            <w:proofErr w:type="gramEnd"/>
            <w:r w:rsidRPr="00CB16EA">
              <w:rPr>
                <w:b/>
                <w:bCs/>
              </w:rPr>
              <w:t xml:space="preserve"> досуговых мероприятий  по пятибалльной шкале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(выберите знаком «+» одну из предложенных оценок)</w:t>
            </w:r>
          </w:p>
          <w:p w:rsidR="00CB16EA" w:rsidRPr="00CB16EA" w:rsidRDefault="00CB16EA" w:rsidP="007F56C7">
            <w:r w:rsidRPr="00CB16EA">
              <w:t>1 - (очень плохо)</w:t>
            </w:r>
          </w:p>
          <w:p w:rsidR="00CB16EA" w:rsidRPr="00CB16EA" w:rsidRDefault="00CB16EA" w:rsidP="007F56C7">
            <w:r w:rsidRPr="00CB16EA">
              <w:t>2 - (плохо)</w:t>
            </w:r>
          </w:p>
          <w:p w:rsidR="00CB16EA" w:rsidRPr="00CB16EA" w:rsidRDefault="00CB16EA" w:rsidP="007F56C7">
            <w:r w:rsidRPr="00CB16EA">
              <w:t>3 - (удовлетворительно)</w:t>
            </w:r>
          </w:p>
          <w:p w:rsidR="00CB16EA" w:rsidRPr="00CB16EA" w:rsidRDefault="00CB16EA" w:rsidP="007F56C7">
            <w:r w:rsidRPr="00CB16EA">
              <w:t>4 - (хорошо)</w:t>
            </w:r>
          </w:p>
          <w:p w:rsidR="00CB16EA" w:rsidRPr="00CB16EA" w:rsidRDefault="00CB16EA" w:rsidP="007F56C7">
            <w:r w:rsidRPr="00CB16EA">
              <w:t>5 - (очень хорошо)</w:t>
            </w:r>
          </w:p>
          <w:p w:rsidR="00CB16EA" w:rsidRPr="00CB16EA" w:rsidRDefault="00CB16EA" w:rsidP="007F56C7">
            <w:r w:rsidRPr="00CB16EA">
              <w:t>6- нет ответа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75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115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39,5%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60,5%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</w:tc>
      </w:tr>
      <w:tr w:rsidR="00CB16EA" w:rsidRPr="00CB16EA" w:rsidTr="007F56C7">
        <w:trPr>
          <w:trHeight w:val="1781"/>
        </w:trPr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r w:rsidRPr="00CB16EA">
              <w:rPr>
                <w:b/>
                <w:bCs/>
              </w:rPr>
              <w:lastRenderedPageBreak/>
              <w:t xml:space="preserve">5. Какие параметры, на Ваш взгляд, характеризуют хорошее качество организации досуговых мероприятий? 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 xml:space="preserve">(выберите знаком «+»  не более трех ответов </w:t>
            </w:r>
            <w:proofErr w:type="gramStart"/>
            <w:r w:rsidRPr="00CB16EA">
              <w:rPr>
                <w:b/>
                <w:bCs/>
              </w:rPr>
              <w:t>из</w:t>
            </w:r>
            <w:proofErr w:type="gramEnd"/>
            <w:r w:rsidRPr="00CB16EA">
              <w:rPr>
                <w:b/>
                <w:bCs/>
              </w:rPr>
              <w:t xml:space="preserve"> предложенных)</w:t>
            </w:r>
          </w:p>
          <w:p w:rsidR="00CB16EA" w:rsidRPr="00CB16EA" w:rsidRDefault="00CB16EA" w:rsidP="007F56C7">
            <w:r w:rsidRPr="00CB16EA">
              <w:t xml:space="preserve"> 1 - Соответствие индивидуальным запросам/ потребностям потребителей услуги</w:t>
            </w:r>
          </w:p>
          <w:p w:rsidR="00CB16EA" w:rsidRPr="00CB16EA" w:rsidRDefault="00CB16EA" w:rsidP="007F56C7">
            <w:r w:rsidRPr="00CB16EA">
              <w:t xml:space="preserve"> 2 -  Соответствие возрастным особенностям потребителей услуги</w:t>
            </w:r>
          </w:p>
          <w:p w:rsidR="00CB16EA" w:rsidRPr="00CB16EA" w:rsidRDefault="00CB16EA" w:rsidP="007F56C7">
            <w:r w:rsidRPr="00CB16EA">
              <w:t xml:space="preserve"> 3 - Проведение массовых мероприятий в удобное для потребителей услуги время</w:t>
            </w:r>
          </w:p>
          <w:p w:rsidR="00CB16EA" w:rsidRPr="00CB16EA" w:rsidRDefault="00CB16EA" w:rsidP="007F56C7">
            <w:r w:rsidRPr="00CB16EA">
              <w:t xml:space="preserve"> 4 - Создана система поощрения, стимулирования и поддержки участников  культурн</w:t>
            </w:r>
            <w:proofErr w:type="gramStart"/>
            <w:r w:rsidRPr="00CB16EA">
              <w:t>о-</w:t>
            </w:r>
            <w:proofErr w:type="gramEnd"/>
            <w:r w:rsidRPr="00CB16EA">
              <w:t xml:space="preserve"> досуговых мероприятий</w:t>
            </w:r>
          </w:p>
          <w:p w:rsidR="00CB16EA" w:rsidRPr="00CB16EA" w:rsidRDefault="00CB16EA" w:rsidP="007F56C7">
            <w:r w:rsidRPr="00CB16EA">
              <w:t xml:space="preserve"> 5 -  Высокий уровень профессионализма  работников учреждения </w:t>
            </w:r>
          </w:p>
          <w:p w:rsidR="00CB16EA" w:rsidRPr="00CB16EA" w:rsidRDefault="00CB16EA" w:rsidP="007F56C7">
            <w:r w:rsidRPr="00CB16EA">
              <w:t xml:space="preserve"> 6 - Хорошее техническое обеспечение проводимых мероприятий (ауди</w:t>
            </w:r>
            <w:proofErr w:type="gramStart"/>
            <w:r w:rsidRPr="00CB16EA">
              <w:t>о-</w:t>
            </w:r>
            <w:proofErr w:type="gramEnd"/>
            <w:r w:rsidRPr="00CB16EA">
              <w:t xml:space="preserve"> видео- техника, спецэффекты, звук и др.)</w:t>
            </w:r>
          </w:p>
          <w:p w:rsidR="00CB16EA" w:rsidRPr="00CB16EA" w:rsidRDefault="00CB16EA" w:rsidP="007F56C7">
            <w:r w:rsidRPr="00CB16EA">
              <w:t>7- нет ответа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5</w:t>
            </w: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30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80</w:t>
            </w: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30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20</w:t>
            </w: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25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r w:rsidRPr="00CB16EA">
              <w:t xml:space="preserve">                     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3 %</w:t>
            </w: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 xml:space="preserve"> 16 %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42 %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 xml:space="preserve">15 % 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11 %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13 %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</w:tc>
      </w:tr>
      <w:tr w:rsidR="00CB16EA" w:rsidRPr="00CB16EA" w:rsidTr="007F56C7"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r w:rsidRPr="00CB16EA">
              <w:rPr>
                <w:b/>
                <w:bCs/>
              </w:rPr>
              <w:t>6. Оцените качество организации кружков по развитию самодеятельного и художественного творчества  по пятибалльной шкале (выберите знаком «+» одну из предложенных оценок):</w:t>
            </w:r>
          </w:p>
          <w:p w:rsidR="00CB16EA" w:rsidRPr="00CB16EA" w:rsidRDefault="00CB16EA" w:rsidP="007F56C7">
            <w:r w:rsidRPr="00CB16EA">
              <w:t>1 - (очень плохо)</w:t>
            </w:r>
          </w:p>
          <w:p w:rsidR="00CB16EA" w:rsidRPr="00CB16EA" w:rsidRDefault="00CB16EA" w:rsidP="007F56C7">
            <w:r w:rsidRPr="00CB16EA">
              <w:t>2 - (плохо)</w:t>
            </w:r>
          </w:p>
          <w:p w:rsidR="00CB16EA" w:rsidRPr="00CB16EA" w:rsidRDefault="00CB16EA" w:rsidP="007F56C7">
            <w:r w:rsidRPr="00CB16EA">
              <w:t>3 - (удовлетворительно)</w:t>
            </w:r>
          </w:p>
          <w:p w:rsidR="00CB16EA" w:rsidRPr="00CB16EA" w:rsidRDefault="00CB16EA" w:rsidP="007F56C7">
            <w:r w:rsidRPr="00CB16EA">
              <w:t>4 - (хорошо)</w:t>
            </w:r>
          </w:p>
          <w:p w:rsidR="00CB16EA" w:rsidRPr="00CB16EA" w:rsidRDefault="00CB16EA" w:rsidP="007F56C7">
            <w:r w:rsidRPr="00CB16EA">
              <w:t>5 - (очень хорошо)</w:t>
            </w:r>
          </w:p>
          <w:p w:rsidR="00CB16EA" w:rsidRPr="00CB16EA" w:rsidRDefault="00CB16EA" w:rsidP="007F56C7">
            <w:r w:rsidRPr="00CB16EA">
              <w:t>6- нет ответа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65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125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34%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66 %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</w:tc>
      </w:tr>
      <w:tr w:rsidR="00CB16EA" w:rsidRPr="00CB16EA" w:rsidTr="007F56C7"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r w:rsidRPr="00CB16EA">
              <w:rPr>
                <w:b/>
                <w:bCs/>
              </w:rPr>
              <w:t>7. Какие параметры, на Ваш взгляд, характеризуют хорошее качество организации  кружков по развитию самодеятельного и художественного творчества?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 xml:space="preserve"> (выберите знаком «+» не более трех ответов </w:t>
            </w:r>
            <w:proofErr w:type="gramStart"/>
            <w:r w:rsidRPr="00CB16EA">
              <w:rPr>
                <w:b/>
                <w:bCs/>
              </w:rPr>
              <w:t>из</w:t>
            </w:r>
            <w:proofErr w:type="gramEnd"/>
            <w:r w:rsidRPr="00CB16EA">
              <w:rPr>
                <w:b/>
                <w:bCs/>
              </w:rPr>
              <w:t xml:space="preserve"> предложенных)</w:t>
            </w:r>
          </w:p>
          <w:p w:rsidR="00CB16EA" w:rsidRPr="00CB16EA" w:rsidRDefault="00CB16EA" w:rsidP="007F56C7">
            <w:r w:rsidRPr="00CB16EA">
              <w:t xml:space="preserve"> 1. Соответствие индивидуальным запросам/ потребностям потребителей услуги</w:t>
            </w:r>
          </w:p>
          <w:p w:rsidR="00CB16EA" w:rsidRPr="00CB16EA" w:rsidRDefault="00CB16EA" w:rsidP="007F56C7">
            <w:r w:rsidRPr="00CB16EA">
              <w:t xml:space="preserve">  2. Соответствие возрастным особенностям потребителей услуги</w:t>
            </w:r>
          </w:p>
          <w:p w:rsidR="00CB16EA" w:rsidRPr="00CB16EA" w:rsidRDefault="00CB16EA" w:rsidP="007F56C7">
            <w:r w:rsidRPr="00CB16EA">
              <w:t xml:space="preserve">  3. Широкий диапазон  направлений программного обеспечения кружковых занятий</w:t>
            </w:r>
          </w:p>
          <w:p w:rsidR="00CB16EA" w:rsidRPr="00CB16EA" w:rsidRDefault="00CB16EA" w:rsidP="007F56C7">
            <w:r w:rsidRPr="00CB16EA">
              <w:t xml:space="preserve">  4. Адаптация к запросам различных категорий потребителей услуги </w:t>
            </w:r>
          </w:p>
          <w:p w:rsidR="00CB16EA" w:rsidRPr="00CB16EA" w:rsidRDefault="00CB16EA" w:rsidP="007F56C7">
            <w:r w:rsidRPr="00CB16EA">
              <w:t>(одаренные и талантливые, с ограниченными возможностями здоровья и др.)</w:t>
            </w:r>
          </w:p>
          <w:p w:rsidR="00CB16EA" w:rsidRPr="00CB16EA" w:rsidRDefault="00CB16EA" w:rsidP="007F56C7">
            <w:r w:rsidRPr="00CB16EA">
              <w:t xml:space="preserve">  5. Расписание занятий учитывает режим посещения учреждения культуры и учебу в школе</w:t>
            </w:r>
          </w:p>
          <w:p w:rsidR="00CB16EA" w:rsidRPr="00CB16EA" w:rsidRDefault="00CB16EA" w:rsidP="007F56C7">
            <w:r w:rsidRPr="00CB16EA">
              <w:t>6. Созданы условия для творческого труда и разнообразного интересного досуга</w:t>
            </w:r>
          </w:p>
          <w:p w:rsidR="00CB16EA" w:rsidRPr="00CB16EA" w:rsidRDefault="00CB16EA" w:rsidP="007F56C7">
            <w:r w:rsidRPr="00CB16EA">
              <w:t xml:space="preserve"> 7.  Высокий уровень профессионализма  работников учреждения  </w:t>
            </w:r>
          </w:p>
          <w:p w:rsidR="00CB16EA" w:rsidRPr="00CB16EA" w:rsidRDefault="00CB16EA" w:rsidP="007F56C7">
            <w:r w:rsidRPr="00CB16EA">
              <w:t xml:space="preserve"> 8. Хорошее оснащение техническими и другими специальными современными средствами для развития самодеятельного и художественного </w:t>
            </w:r>
            <w:r w:rsidRPr="00CB16EA">
              <w:lastRenderedPageBreak/>
              <w:t>творчества</w:t>
            </w:r>
          </w:p>
          <w:p w:rsidR="00CB16EA" w:rsidRPr="00CB16EA" w:rsidRDefault="00CB16EA" w:rsidP="007F56C7">
            <w:r w:rsidRPr="00CB16EA">
              <w:t>9- нет ответа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25</w:t>
            </w: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65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 xml:space="preserve"> 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20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 xml:space="preserve"> 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20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20</w:t>
            </w: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20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20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 xml:space="preserve"> 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12 %</w:t>
            </w: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33 %</w:t>
            </w: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11 %</w:t>
            </w: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11 %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11 %</w:t>
            </w: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11 %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11 %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</w:tc>
      </w:tr>
      <w:tr w:rsidR="00CB16EA" w:rsidRPr="00CB16EA" w:rsidTr="007F56C7"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r w:rsidRPr="00CB16EA">
              <w:rPr>
                <w:b/>
                <w:bCs/>
              </w:rPr>
              <w:lastRenderedPageBreak/>
              <w:t>7.Отвечает ли Вашим ожиданиям информация о муниципальной услуге, размещенная в помещении муниципального учреждения?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(выберите знаком «+» одну из предложенных оценок)</w:t>
            </w:r>
          </w:p>
          <w:p w:rsidR="00CB16EA" w:rsidRPr="00CB16EA" w:rsidRDefault="00CB16EA" w:rsidP="007F56C7">
            <w:r w:rsidRPr="00CB16EA">
              <w:t xml:space="preserve">  -Да</w:t>
            </w:r>
          </w:p>
          <w:p w:rsidR="00CB16EA" w:rsidRPr="00CB16EA" w:rsidRDefault="00CB16EA" w:rsidP="007F56C7">
            <w:r w:rsidRPr="00CB16EA">
              <w:t xml:space="preserve">  -Нет</w:t>
            </w:r>
          </w:p>
          <w:p w:rsidR="00CB16EA" w:rsidRPr="00CB16EA" w:rsidRDefault="00CB16EA" w:rsidP="007F56C7">
            <w:r w:rsidRPr="00CB16EA">
              <w:t xml:space="preserve">  -Частично</w:t>
            </w:r>
          </w:p>
          <w:p w:rsidR="00CB16EA" w:rsidRPr="00CB16EA" w:rsidRDefault="00CB16EA" w:rsidP="007F56C7">
            <w:r w:rsidRPr="00CB16EA">
              <w:t xml:space="preserve">  -Информация не размещена</w:t>
            </w:r>
          </w:p>
          <w:p w:rsidR="00CB16EA" w:rsidRPr="00CB16EA" w:rsidRDefault="00CB16EA" w:rsidP="007F56C7">
            <w:r w:rsidRPr="00CB16EA">
              <w:t>- нет ответа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160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15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0</w:t>
            </w:r>
          </w:p>
          <w:p w:rsidR="00CB16EA" w:rsidRPr="00CB16EA" w:rsidRDefault="00CB16EA" w:rsidP="007F56C7">
            <w:r w:rsidRPr="00CB16EA">
              <w:t xml:space="preserve">                       15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/>
          <w:p w:rsidR="00CB16EA" w:rsidRPr="00CB16EA" w:rsidRDefault="00CB16EA" w:rsidP="007F56C7">
            <w:pPr>
              <w:jc w:val="center"/>
            </w:pPr>
            <w:r w:rsidRPr="00CB16EA">
              <w:t>84,2 %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7,9 %</w:t>
            </w: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7,9%</w:t>
            </w:r>
          </w:p>
        </w:tc>
      </w:tr>
      <w:tr w:rsidR="00CB16EA" w:rsidRPr="00CB16EA" w:rsidTr="007F56C7"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r w:rsidRPr="00CB16EA">
              <w:rPr>
                <w:b/>
                <w:bCs/>
              </w:rPr>
              <w:t>8.Если Вас не удовлетворяет информация о муниципальной услуге, размещенная на интернет-сайте администрации  или в помещении муниципального учреждения, назовите возможные причины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 xml:space="preserve">- 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 xml:space="preserve">-     </w:t>
            </w:r>
          </w:p>
        </w:tc>
      </w:tr>
      <w:tr w:rsidR="00CB16EA" w:rsidRPr="00CB16EA" w:rsidTr="007F56C7"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9. Ваш пол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- мужской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- женский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90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100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47 %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53 %</w:t>
            </w:r>
          </w:p>
        </w:tc>
      </w:tr>
      <w:tr w:rsidR="00CB16EA" w:rsidRPr="00CB16EA" w:rsidTr="007F56C7"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10. Ваш возраст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-18-29 лет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- 30-49 лет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- 50-59 лет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- старше 60 лет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65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45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45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35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34 %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24 %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24 %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18 %</w:t>
            </w:r>
          </w:p>
        </w:tc>
      </w:tr>
      <w:tr w:rsidR="00CB16EA" w:rsidRPr="00CB16EA" w:rsidTr="007F56C7">
        <w:tc>
          <w:tcPr>
            <w:tcW w:w="2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11. Ваше образование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- неполное среднее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- среднее (школа, ПТУ)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 xml:space="preserve">- </w:t>
            </w:r>
            <w:proofErr w:type="gramStart"/>
            <w:r w:rsidRPr="00CB16EA">
              <w:rPr>
                <w:b/>
                <w:bCs/>
              </w:rPr>
              <w:t>среднее-специальное</w:t>
            </w:r>
            <w:proofErr w:type="gramEnd"/>
            <w:r w:rsidRPr="00CB16EA">
              <w:rPr>
                <w:b/>
                <w:bCs/>
              </w:rPr>
              <w:t xml:space="preserve"> (техникум)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- незаконченное высшее</w:t>
            </w:r>
          </w:p>
          <w:p w:rsidR="00CB16EA" w:rsidRPr="00CB16EA" w:rsidRDefault="00CB16EA" w:rsidP="007F56C7">
            <w:pPr>
              <w:rPr>
                <w:b/>
                <w:bCs/>
              </w:rPr>
            </w:pPr>
            <w:r w:rsidRPr="00CB16EA">
              <w:rPr>
                <w:b/>
                <w:bCs/>
              </w:rPr>
              <w:t>- высшее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10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35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85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15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45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16EA" w:rsidRPr="00CB16EA" w:rsidRDefault="00CB16EA" w:rsidP="007F56C7">
            <w:pPr>
              <w:jc w:val="center"/>
            </w:pPr>
          </w:p>
          <w:p w:rsidR="00CB16EA" w:rsidRPr="00CB16EA" w:rsidRDefault="00CB16EA" w:rsidP="007F56C7">
            <w:pPr>
              <w:jc w:val="center"/>
            </w:pPr>
            <w:r w:rsidRPr="00CB16EA">
              <w:t>5 %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18 %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45 %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8 %</w:t>
            </w:r>
          </w:p>
          <w:p w:rsidR="00CB16EA" w:rsidRPr="00CB16EA" w:rsidRDefault="00CB16EA" w:rsidP="007F56C7">
            <w:pPr>
              <w:jc w:val="center"/>
            </w:pPr>
            <w:r w:rsidRPr="00CB16EA">
              <w:t>24 %</w:t>
            </w:r>
          </w:p>
        </w:tc>
      </w:tr>
    </w:tbl>
    <w:p w:rsidR="00CA1085" w:rsidRPr="00B408C0" w:rsidRDefault="00CA1085" w:rsidP="00676BD5">
      <w:pPr>
        <w:jc w:val="both"/>
      </w:pPr>
      <w:r>
        <w:t xml:space="preserve"> </w:t>
      </w:r>
    </w:p>
    <w:p w:rsidR="00CA1085" w:rsidRDefault="00CA1085" w:rsidP="00676BD5">
      <w:pPr>
        <w:jc w:val="both"/>
      </w:pPr>
      <w:r w:rsidRPr="00326EEC">
        <w:rPr>
          <w:b/>
        </w:rPr>
        <w:t xml:space="preserve">     </w:t>
      </w:r>
      <w:r>
        <w:t xml:space="preserve">   В целом, респондентами отмечена удовлетворительная оценка организации работы МБУК ВСДК, что выражено в удобстве режима работы, в обеспечении комфортности, и в качестве обслуживания в целом.  </w:t>
      </w:r>
      <w:r w:rsidRPr="00416160">
        <w:t>В то же время, выразили пожелания о совершенствовании работы, в частности, наибольшее количество повторяющихся предложений, связано с</w:t>
      </w:r>
      <w:r w:rsidRPr="00326EEC">
        <w:t xml:space="preserve"> </w:t>
      </w:r>
      <w:r>
        <w:t>созданием условий для творческого труда и разнообразного интересного досуга</w:t>
      </w:r>
      <w:r w:rsidRPr="00326EEC">
        <w:t xml:space="preserve"> </w:t>
      </w:r>
      <w:r>
        <w:t>хорошим оснащением техническими и другими специальными современными средствами для развития самодеятельного и художественного творчества.</w:t>
      </w:r>
    </w:p>
    <w:p w:rsidR="00CA1085" w:rsidRDefault="00CA1085" w:rsidP="00CA1085">
      <w:pPr>
        <w:jc w:val="both"/>
      </w:pPr>
      <w:r>
        <w:t xml:space="preserve">     </w:t>
      </w:r>
    </w:p>
    <w:p w:rsidR="00CA1085" w:rsidRDefault="00CA1085" w:rsidP="00CA1085">
      <w:pPr>
        <w:jc w:val="both"/>
      </w:pPr>
    </w:p>
    <w:p w:rsidR="000D49B9" w:rsidRDefault="000D49B9" w:rsidP="00CA1085">
      <w:pPr>
        <w:jc w:val="both"/>
      </w:pPr>
    </w:p>
    <w:p w:rsidR="000D49B9" w:rsidRDefault="000D49B9" w:rsidP="00CA1085">
      <w:pPr>
        <w:jc w:val="both"/>
      </w:pPr>
    </w:p>
    <w:p w:rsidR="000D49B9" w:rsidRDefault="000D49B9" w:rsidP="00CA1085">
      <w:pPr>
        <w:jc w:val="both"/>
      </w:pPr>
    </w:p>
    <w:p w:rsidR="000D49B9" w:rsidRDefault="000D49B9" w:rsidP="00CA1085">
      <w:pPr>
        <w:jc w:val="both"/>
      </w:pPr>
    </w:p>
    <w:p w:rsidR="000D49B9" w:rsidRDefault="000D49B9" w:rsidP="00CA1085">
      <w:pPr>
        <w:jc w:val="both"/>
      </w:pPr>
    </w:p>
    <w:p w:rsidR="000D49B9" w:rsidRDefault="000D49B9" w:rsidP="00CA1085">
      <w:pPr>
        <w:jc w:val="both"/>
      </w:pPr>
    </w:p>
    <w:p w:rsidR="007F56C7" w:rsidRDefault="007F56C7" w:rsidP="00CA1085">
      <w:pPr>
        <w:jc w:val="both"/>
      </w:pPr>
    </w:p>
    <w:p w:rsidR="007F56C7" w:rsidRDefault="007F56C7" w:rsidP="00CA1085">
      <w:pPr>
        <w:jc w:val="both"/>
      </w:pPr>
    </w:p>
    <w:p w:rsidR="007F56C7" w:rsidRDefault="007F56C7" w:rsidP="00CA1085">
      <w:pPr>
        <w:jc w:val="both"/>
      </w:pPr>
    </w:p>
    <w:p w:rsidR="007F56C7" w:rsidRDefault="007F56C7" w:rsidP="00CA1085">
      <w:pPr>
        <w:jc w:val="both"/>
      </w:pPr>
    </w:p>
    <w:p w:rsidR="007F56C7" w:rsidRDefault="007F56C7" w:rsidP="00CA1085">
      <w:pPr>
        <w:jc w:val="both"/>
      </w:pPr>
    </w:p>
    <w:p w:rsidR="007F56C7" w:rsidRDefault="007F56C7" w:rsidP="00CA1085">
      <w:pPr>
        <w:jc w:val="both"/>
      </w:pPr>
    </w:p>
    <w:p w:rsidR="007F56C7" w:rsidRDefault="007F56C7" w:rsidP="00CA1085">
      <w:pPr>
        <w:jc w:val="both"/>
      </w:pPr>
    </w:p>
    <w:p w:rsidR="000D49B9" w:rsidRDefault="000D49B9" w:rsidP="00CA1085">
      <w:pPr>
        <w:jc w:val="both"/>
      </w:pPr>
    </w:p>
    <w:p w:rsidR="00C6178D" w:rsidRDefault="00C6178D" w:rsidP="00C6178D">
      <w:pPr>
        <w:autoSpaceDE w:val="0"/>
        <w:autoSpaceDN w:val="0"/>
        <w:adjustRightInd w:val="0"/>
        <w:ind w:firstLine="5040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C6178D" w:rsidRDefault="00C6178D" w:rsidP="00C6178D">
      <w:pPr>
        <w:autoSpaceDE w:val="0"/>
        <w:autoSpaceDN w:val="0"/>
        <w:adjustRightInd w:val="0"/>
        <w:ind w:firstLine="5040"/>
        <w:jc w:val="right"/>
        <w:rPr>
          <w:sz w:val="28"/>
        </w:rPr>
      </w:pPr>
      <w:r>
        <w:rPr>
          <w:sz w:val="28"/>
        </w:rPr>
        <w:t xml:space="preserve">к </w:t>
      </w:r>
      <w:r w:rsidR="00A761B6">
        <w:rPr>
          <w:sz w:val="28"/>
        </w:rPr>
        <w:t>п</w:t>
      </w:r>
      <w:r>
        <w:rPr>
          <w:sz w:val="28"/>
        </w:rPr>
        <w:t>остановлению</w:t>
      </w:r>
    </w:p>
    <w:p w:rsidR="00C6178D" w:rsidRDefault="00C6178D" w:rsidP="00C6178D">
      <w:pPr>
        <w:autoSpaceDE w:val="0"/>
        <w:autoSpaceDN w:val="0"/>
        <w:adjustRightInd w:val="0"/>
        <w:ind w:firstLine="5040"/>
        <w:jc w:val="right"/>
        <w:rPr>
          <w:sz w:val="28"/>
        </w:rPr>
      </w:pPr>
      <w:r>
        <w:rPr>
          <w:sz w:val="28"/>
        </w:rPr>
        <w:t>Администрации Константиновского</w:t>
      </w:r>
    </w:p>
    <w:p w:rsidR="00C6178D" w:rsidRDefault="00C6178D" w:rsidP="00C6178D">
      <w:pPr>
        <w:autoSpaceDE w:val="0"/>
        <w:autoSpaceDN w:val="0"/>
        <w:adjustRightInd w:val="0"/>
        <w:ind w:firstLine="5040"/>
        <w:jc w:val="right"/>
        <w:rPr>
          <w:sz w:val="28"/>
        </w:rPr>
      </w:pPr>
      <w:r>
        <w:rPr>
          <w:sz w:val="28"/>
        </w:rPr>
        <w:t>городского поселения</w:t>
      </w:r>
    </w:p>
    <w:p w:rsidR="00C6178D" w:rsidRDefault="00C6178D" w:rsidP="00C6178D">
      <w:pPr>
        <w:autoSpaceDE w:val="0"/>
        <w:autoSpaceDN w:val="0"/>
        <w:adjustRightInd w:val="0"/>
        <w:ind w:firstLine="5040"/>
        <w:jc w:val="right"/>
        <w:rPr>
          <w:sz w:val="28"/>
        </w:rPr>
      </w:pPr>
      <w:r>
        <w:rPr>
          <w:sz w:val="28"/>
        </w:rPr>
        <w:t xml:space="preserve">от  </w:t>
      </w:r>
      <w:r w:rsidR="00017ED9">
        <w:rPr>
          <w:sz w:val="28"/>
        </w:rPr>
        <w:t>02.02.2024</w:t>
      </w:r>
      <w:bookmarkStart w:id="0" w:name="_GoBack"/>
      <w:bookmarkEnd w:id="0"/>
      <w:r>
        <w:rPr>
          <w:sz w:val="28"/>
        </w:rPr>
        <w:t xml:space="preserve">  N </w:t>
      </w:r>
      <w:r w:rsidR="00017ED9" w:rsidRPr="00017ED9">
        <w:rPr>
          <w:sz w:val="28"/>
        </w:rPr>
        <w:t>78.13/97-П</w:t>
      </w:r>
    </w:p>
    <w:p w:rsidR="00C6178D" w:rsidRDefault="00C6178D" w:rsidP="00C6178D">
      <w:pPr>
        <w:jc w:val="right"/>
        <w:rPr>
          <w:sz w:val="28"/>
        </w:rPr>
      </w:pPr>
    </w:p>
    <w:p w:rsidR="00C6178D" w:rsidRDefault="00C6178D" w:rsidP="00C6178D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C6178D" w:rsidRDefault="00C6178D" w:rsidP="00C6178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  <w:r w:rsidR="00863585">
        <w:rPr>
          <w:sz w:val="28"/>
        </w:rPr>
        <w:t>Г</w:t>
      </w:r>
      <w:r>
        <w:rPr>
          <w:sz w:val="28"/>
        </w:rPr>
        <w:t>лав</w:t>
      </w:r>
      <w:r w:rsidR="00863585">
        <w:rPr>
          <w:sz w:val="28"/>
        </w:rPr>
        <w:t>а</w:t>
      </w:r>
      <w:r w:rsidR="004174DC">
        <w:rPr>
          <w:sz w:val="28"/>
        </w:rPr>
        <w:t xml:space="preserve"> Администрации</w:t>
      </w:r>
      <w:r w:rsidR="00A761B6">
        <w:rPr>
          <w:sz w:val="28"/>
        </w:rPr>
        <w:t xml:space="preserve"> </w:t>
      </w:r>
      <w:r>
        <w:rPr>
          <w:sz w:val="28"/>
        </w:rPr>
        <w:t xml:space="preserve">Константиновского городского поселения </w:t>
      </w:r>
    </w:p>
    <w:p w:rsidR="00C6178D" w:rsidRDefault="00C6178D" w:rsidP="00C6178D">
      <w:pPr>
        <w:pStyle w:val="7"/>
      </w:pPr>
      <w:r>
        <w:t xml:space="preserve">                                                                                                                  </w:t>
      </w:r>
      <w:r w:rsidR="004174DC">
        <w:t>А.А. Казаков</w:t>
      </w:r>
    </w:p>
    <w:p w:rsidR="00C6178D" w:rsidRDefault="00C6178D" w:rsidP="00C6178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«</w:t>
      </w:r>
      <w:r w:rsidR="00DB4E97">
        <w:rPr>
          <w:sz w:val="28"/>
        </w:rPr>
        <w:t>0</w:t>
      </w:r>
      <w:r w:rsidR="00FD2A5E">
        <w:rPr>
          <w:sz w:val="28"/>
        </w:rPr>
        <w:t>2</w:t>
      </w:r>
      <w:r>
        <w:rPr>
          <w:sz w:val="28"/>
        </w:rPr>
        <w:t>»</w:t>
      </w:r>
      <w:r w:rsidR="004047BB">
        <w:rPr>
          <w:sz w:val="28"/>
        </w:rPr>
        <w:t xml:space="preserve"> </w:t>
      </w:r>
      <w:r w:rsidR="00DB4E97">
        <w:rPr>
          <w:sz w:val="28"/>
        </w:rPr>
        <w:t>февраля</w:t>
      </w:r>
      <w:r>
        <w:rPr>
          <w:sz w:val="28"/>
        </w:rPr>
        <w:t xml:space="preserve"> </w:t>
      </w:r>
      <w:r w:rsidR="005F1DBA">
        <w:rPr>
          <w:sz w:val="28"/>
        </w:rPr>
        <w:t xml:space="preserve"> </w:t>
      </w:r>
      <w:r w:rsidR="004047BB">
        <w:rPr>
          <w:sz w:val="28"/>
        </w:rPr>
        <w:t>202</w:t>
      </w:r>
      <w:r w:rsidR="00DB4E97">
        <w:rPr>
          <w:sz w:val="28"/>
        </w:rPr>
        <w:t>4</w:t>
      </w:r>
      <w:r w:rsidR="00072E5C">
        <w:rPr>
          <w:sz w:val="28"/>
        </w:rPr>
        <w:t xml:space="preserve"> </w:t>
      </w:r>
      <w:r>
        <w:rPr>
          <w:sz w:val="28"/>
        </w:rPr>
        <w:t>г.</w:t>
      </w:r>
    </w:p>
    <w:p w:rsidR="00C6178D" w:rsidRDefault="00C6178D" w:rsidP="00C6178D">
      <w:pPr>
        <w:jc w:val="both"/>
      </w:pPr>
    </w:p>
    <w:p w:rsidR="00C6178D" w:rsidRDefault="00C6178D" w:rsidP="00C61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Pr="004B1B8D">
        <w:rPr>
          <w:b/>
          <w:sz w:val="28"/>
          <w:szCs w:val="28"/>
        </w:rPr>
        <w:t xml:space="preserve">изучения мнения населения </w:t>
      </w:r>
      <w:r>
        <w:rPr>
          <w:b/>
          <w:sz w:val="28"/>
          <w:szCs w:val="28"/>
        </w:rPr>
        <w:t xml:space="preserve">о качестве </w:t>
      </w:r>
      <w:r w:rsidRPr="00467FD5">
        <w:rPr>
          <w:b/>
          <w:sz w:val="28"/>
          <w:szCs w:val="28"/>
        </w:rPr>
        <w:t>оказания муниципальных услуг</w:t>
      </w:r>
      <w:r>
        <w:rPr>
          <w:b/>
          <w:sz w:val="28"/>
          <w:szCs w:val="28"/>
        </w:rPr>
        <w:t>, предоставляемых муниципальным бюджетным учреждением</w:t>
      </w:r>
      <w:r w:rsidRPr="00467FD5">
        <w:rPr>
          <w:b/>
          <w:sz w:val="28"/>
          <w:szCs w:val="28"/>
        </w:rPr>
        <w:t xml:space="preserve"> культуры</w:t>
      </w:r>
    </w:p>
    <w:p w:rsidR="00C6178D" w:rsidRPr="004B1B8D" w:rsidRDefault="00C6178D" w:rsidP="00C617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«Ведерниковская сельская библиотека»</w:t>
      </w:r>
    </w:p>
    <w:p w:rsidR="00C6178D" w:rsidRPr="006907AE" w:rsidRDefault="00C6178D" w:rsidP="00C6178D">
      <w:pPr>
        <w:ind w:left="-540" w:firstLine="540"/>
        <w:jc w:val="both"/>
      </w:pPr>
      <w:r w:rsidRPr="006907AE">
        <w:t xml:space="preserve">В соответствии с постановлением Администрации </w:t>
      </w:r>
      <w:r>
        <w:t xml:space="preserve">Константиновского городского поселения от </w:t>
      </w:r>
      <w:r w:rsidRPr="006907AE">
        <w:t>2</w:t>
      </w:r>
      <w:r>
        <w:t>6.12.2012 № 358</w:t>
      </w:r>
      <w:r w:rsidRPr="006907AE">
        <w:t xml:space="preserve"> «Об</w:t>
      </w:r>
      <w:r>
        <w:t xml:space="preserve"> утверждении П</w:t>
      </w:r>
      <w:r w:rsidRPr="006907AE">
        <w:t>орядка изучения мнения населения о качест</w:t>
      </w:r>
      <w:r>
        <w:t>ве оказания муниципальных услуг в Константиновском городском поселении</w:t>
      </w:r>
      <w:r w:rsidRPr="006907AE">
        <w:t xml:space="preserve">» проведено изучение мнения населения о качестве оказания муниципальных услуг за </w:t>
      </w:r>
      <w:r w:rsidR="00667043">
        <w:t>202</w:t>
      </w:r>
      <w:r w:rsidR="00DB4E97">
        <w:t>3</w:t>
      </w:r>
      <w:r w:rsidRPr="006907AE">
        <w:t xml:space="preserve"> год.</w:t>
      </w:r>
    </w:p>
    <w:p w:rsidR="00C6178D" w:rsidRPr="006907AE" w:rsidRDefault="00C6178D" w:rsidP="00C6178D">
      <w:pPr>
        <w:ind w:left="-540" w:firstLine="540"/>
        <w:jc w:val="both"/>
        <w:rPr>
          <w:b/>
        </w:rPr>
      </w:pPr>
      <w:r w:rsidRPr="006907AE">
        <w:t xml:space="preserve">  Изучение мнения осуществлялось </w:t>
      </w:r>
      <w:r>
        <w:t xml:space="preserve">МБУК Ведерниковская сельская библиотека, предоставляющая  </w:t>
      </w:r>
      <w:r w:rsidRPr="006907AE">
        <w:t xml:space="preserve"> муниципальную услугу</w:t>
      </w:r>
      <w:r w:rsidRPr="006907AE">
        <w:rPr>
          <w:b/>
        </w:rPr>
        <w:t xml:space="preserve"> </w:t>
      </w:r>
      <w:r w:rsidRPr="006907AE">
        <w:t>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оценивались по пятибалльной шкале.</w:t>
      </w:r>
    </w:p>
    <w:p w:rsidR="00C6178D" w:rsidRPr="000B7075" w:rsidRDefault="00C6178D" w:rsidP="00C6178D">
      <w:pPr>
        <w:spacing w:line="300" w:lineRule="atLeast"/>
        <w:ind w:left="-540" w:firstLine="540"/>
        <w:jc w:val="both"/>
      </w:pPr>
      <w:r w:rsidRPr="000B7075">
        <w:rPr>
          <w:b/>
        </w:rPr>
        <w:t xml:space="preserve">     </w:t>
      </w:r>
      <w:r w:rsidRPr="000B7075">
        <w:t xml:space="preserve">     За </w:t>
      </w:r>
      <w:r w:rsidR="005F1DBA" w:rsidRPr="000B7075">
        <w:t>202</w:t>
      </w:r>
      <w:r w:rsidR="00DB4E97">
        <w:t>3</w:t>
      </w:r>
      <w:r w:rsidRPr="000B7075">
        <w:t xml:space="preserve"> год число читателей составило </w:t>
      </w:r>
      <w:r w:rsidR="002A7876">
        <w:t>1407</w:t>
      </w:r>
      <w:r w:rsidRPr="000B7075">
        <w:t xml:space="preserve"> человек, число посещений библиотек поселения составило </w:t>
      </w:r>
      <w:r w:rsidR="00DB4E97">
        <w:t>19 550</w:t>
      </w:r>
      <w:r w:rsidRPr="000B7075">
        <w:t xml:space="preserve">, количество культурно-массовых мероприятий составило – </w:t>
      </w:r>
      <w:r w:rsidR="002A7876">
        <w:t>256</w:t>
      </w:r>
      <w:r w:rsidRPr="000B7075">
        <w:t xml:space="preserve">, количество новых поступлений в библиотечный фонд составило – </w:t>
      </w:r>
      <w:r w:rsidR="002A7876">
        <w:t>2049</w:t>
      </w:r>
      <w:r w:rsidRPr="000B7075">
        <w:t xml:space="preserve"> экз</w:t>
      </w:r>
      <w:r w:rsidR="00AA33EC" w:rsidRPr="000B7075">
        <w:t>емпляров</w:t>
      </w:r>
      <w:r w:rsidRPr="000B7075">
        <w:t xml:space="preserve">.  В анкетировании приняло участие </w:t>
      </w:r>
      <w:r w:rsidR="002A7876">
        <w:t>192</w:t>
      </w:r>
      <w:r w:rsidRPr="000B7075">
        <w:t xml:space="preserve"> человек</w:t>
      </w:r>
      <w:r w:rsidR="002A7876">
        <w:t>а</w:t>
      </w:r>
      <w:r w:rsidRPr="000B7075">
        <w:t xml:space="preserve">.  </w:t>
      </w:r>
    </w:p>
    <w:p w:rsidR="00C6178D" w:rsidRPr="006907AE" w:rsidRDefault="00C6178D" w:rsidP="00C6178D">
      <w:pPr>
        <w:spacing w:line="300" w:lineRule="atLeast"/>
        <w:ind w:left="-540" w:firstLine="540"/>
        <w:jc w:val="both"/>
      </w:pPr>
      <w:r w:rsidRPr="006907AE">
        <w:t>Проводимый опрос позволил оценить следующие вопросы:</w:t>
      </w:r>
    </w:p>
    <w:p w:rsidR="00C6178D" w:rsidRDefault="00C6178D" w:rsidP="00C6178D">
      <w:pPr>
        <w:spacing w:line="300" w:lineRule="atLeast"/>
        <w:ind w:left="-540" w:firstLine="540"/>
        <w:jc w:val="both"/>
        <w:rPr>
          <w:bCs/>
        </w:rPr>
      </w:pPr>
      <w:r w:rsidRPr="006907AE">
        <w:t>-</w:t>
      </w:r>
      <w:r w:rsidRPr="006907AE">
        <w:rPr>
          <w:bCs/>
        </w:rPr>
        <w:t xml:space="preserve"> качество услуг, предоставляемых муниципальным бюджетным учреждением культуры</w:t>
      </w:r>
      <w:r>
        <w:rPr>
          <w:bCs/>
        </w:rPr>
        <w:t>;</w:t>
      </w:r>
      <w:r w:rsidRPr="006907AE">
        <w:rPr>
          <w:bCs/>
        </w:rPr>
        <w:t xml:space="preserve"> </w:t>
      </w:r>
    </w:p>
    <w:p w:rsidR="00C6178D" w:rsidRDefault="00C6178D" w:rsidP="00C6178D">
      <w:pPr>
        <w:spacing w:line="300" w:lineRule="atLeast"/>
        <w:ind w:left="-540" w:firstLine="540"/>
        <w:jc w:val="both"/>
        <w:rPr>
          <w:bCs/>
        </w:rPr>
      </w:pPr>
      <w:r>
        <w:rPr>
          <w:bCs/>
        </w:rPr>
        <w:t>-</w:t>
      </w:r>
      <w:r w:rsidRPr="006907AE">
        <w:rPr>
          <w:bCs/>
        </w:rPr>
        <w:t xml:space="preserve">  удовлетворен</w:t>
      </w:r>
      <w:r>
        <w:rPr>
          <w:bCs/>
        </w:rPr>
        <w:t>ие</w:t>
      </w:r>
      <w:r w:rsidRPr="006907AE">
        <w:rPr>
          <w:bCs/>
        </w:rPr>
        <w:t xml:space="preserve"> оказанием услуг</w:t>
      </w:r>
      <w:r>
        <w:rPr>
          <w:bCs/>
        </w:rPr>
        <w:t>;</w:t>
      </w:r>
    </w:p>
    <w:p w:rsidR="00C6178D" w:rsidRDefault="00C6178D" w:rsidP="00C6178D">
      <w:pPr>
        <w:spacing w:line="300" w:lineRule="atLeast"/>
        <w:ind w:left="-540" w:firstLine="540"/>
        <w:jc w:val="both"/>
        <w:rPr>
          <w:b/>
          <w:bCs/>
        </w:rPr>
      </w:pPr>
      <w:r>
        <w:t>-</w:t>
      </w:r>
      <w:r w:rsidRPr="00B408C0">
        <w:rPr>
          <w:b/>
          <w:bCs/>
        </w:rPr>
        <w:t xml:space="preserve"> </w:t>
      </w:r>
      <w:r>
        <w:rPr>
          <w:bCs/>
        </w:rPr>
        <w:t>г</w:t>
      </w:r>
      <w:r w:rsidRPr="00E61645">
        <w:rPr>
          <w:bCs/>
        </w:rPr>
        <w:t>рафик работы библиотек</w:t>
      </w:r>
    </w:p>
    <w:p w:rsidR="00C6178D" w:rsidRDefault="00C6178D" w:rsidP="00C6178D">
      <w:pPr>
        <w:spacing w:line="300" w:lineRule="atLeast"/>
        <w:ind w:left="-540" w:firstLine="540"/>
        <w:jc w:val="both"/>
        <w:rPr>
          <w:bCs/>
        </w:rPr>
      </w:pPr>
      <w:r>
        <w:rPr>
          <w:b/>
          <w:bCs/>
        </w:rPr>
        <w:t xml:space="preserve"> -</w:t>
      </w:r>
      <w:r w:rsidRPr="00E61645">
        <w:rPr>
          <w:bCs/>
        </w:rPr>
        <w:t>правила обслуживания библиотек</w:t>
      </w:r>
    </w:p>
    <w:p w:rsidR="00C6178D" w:rsidRDefault="00C6178D" w:rsidP="00C6178D">
      <w:pPr>
        <w:spacing w:line="300" w:lineRule="atLeast"/>
        <w:ind w:left="-540" w:firstLine="540"/>
        <w:jc w:val="both"/>
        <w:rPr>
          <w:b/>
          <w:bCs/>
        </w:rPr>
      </w:pPr>
      <w:r>
        <w:t>-комфортность условий библиотек</w:t>
      </w:r>
      <w:r>
        <w:rPr>
          <w:b/>
          <w:bCs/>
        </w:rPr>
        <w:t>;</w:t>
      </w:r>
    </w:p>
    <w:p w:rsidR="00C6178D" w:rsidRDefault="00C6178D" w:rsidP="00C6178D">
      <w:pPr>
        <w:spacing w:line="300" w:lineRule="atLeast"/>
        <w:ind w:left="-540" w:firstLine="540"/>
        <w:jc w:val="both"/>
        <w:outlineLvl w:val="0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оценка работы персонала библиотек</w:t>
      </w:r>
    </w:p>
    <w:p w:rsidR="00C6178D" w:rsidRDefault="00C6178D" w:rsidP="00C6178D">
      <w:pPr>
        <w:spacing w:line="300" w:lineRule="atLeast"/>
        <w:ind w:left="-540" w:firstLine="540"/>
        <w:jc w:val="both"/>
        <w:rPr>
          <w:bCs/>
        </w:rPr>
      </w:pPr>
      <w:r>
        <w:rPr>
          <w:bCs/>
        </w:rPr>
        <w:t>- состав библиотечного фонда</w:t>
      </w:r>
    </w:p>
    <w:p w:rsidR="00C6178D" w:rsidRPr="006907AE" w:rsidRDefault="00C6178D" w:rsidP="00C6178D">
      <w:pPr>
        <w:spacing w:line="300" w:lineRule="atLeast"/>
        <w:ind w:left="-540" w:firstLine="540"/>
        <w:jc w:val="both"/>
      </w:pPr>
      <w:r>
        <w:t xml:space="preserve">  </w:t>
      </w:r>
      <w:r w:rsidRPr="006907AE">
        <w:t>Информация об оценке населением Константиновского</w:t>
      </w:r>
      <w:r>
        <w:t xml:space="preserve"> городского </w:t>
      </w:r>
      <w:r w:rsidRPr="006907AE">
        <w:t>поселения качества оказания муниципальных услуг в разрезе рассматриваемых вопросов, представлена ниже в виде свода по анкетам</w:t>
      </w:r>
    </w:p>
    <w:p w:rsidR="00C6178D" w:rsidRPr="002A085B" w:rsidRDefault="00C6178D" w:rsidP="00C6178D">
      <w:pPr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</w:p>
    <w:p w:rsidR="00442B6C" w:rsidRPr="00863585" w:rsidRDefault="00C6178D" w:rsidP="00C6178D">
      <w:pPr>
        <w:rPr>
          <w:b/>
          <w:color w:val="FF0000"/>
        </w:rPr>
      </w:pPr>
      <w:r w:rsidRPr="00863585">
        <w:rPr>
          <w:color w:val="FF0000"/>
        </w:rPr>
        <w:t xml:space="preserve"> </w:t>
      </w:r>
    </w:p>
    <w:tbl>
      <w:tblPr>
        <w:tblW w:w="5339" w:type="pct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8"/>
        <w:gridCol w:w="1200"/>
        <w:gridCol w:w="1176"/>
      </w:tblGrid>
      <w:tr w:rsidR="00442B6C" w:rsidRPr="00442B6C" w:rsidTr="007F56C7">
        <w:trPr>
          <w:trHeight w:val="652"/>
        </w:trPr>
        <w:tc>
          <w:tcPr>
            <w:tcW w:w="3891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pPr>
              <w:jc w:val="center"/>
              <w:rPr>
                <w:b/>
              </w:rPr>
            </w:pPr>
          </w:p>
          <w:p w:rsidR="00442B6C" w:rsidRPr="00442B6C" w:rsidRDefault="00442B6C" w:rsidP="007F56C7">
            <w:pPr>
              <w:jc w:val="center"/>
              <w:rPr>
                <w:b/>
              </w:rPr>
            </w:pPr>
            <w:r w:rsidRPr="00442B6C">
              <w:rPr>
                <w:b/>
              </w:rPr>
              <w:t>Вопрос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r w:rsidRPr="00442B6C">
              <w:t xml:space="preserve">  Число респондентов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442B6C" w:rsidRPr="00442B6C" w:rsidRDefault="00442B6C" w:rsidP="007F56C7"/>
          <w:p w:rsidR="00442B6C" w:rsidRPr="00442B6C" w:rsidRDefault="00442B6C" w:rsidP="007F56C7">
            <w:pPr>
              <w:jc w:val="center"/>
            </w:pPr>
            <w:r w:rsidRPr="00442B6C">
              <w:t xml:space="preserve">% </w:t>
            </w:r>
          </w:p>
        </w:tc>
      </w:tr>
      <w:tr w:rsidR="00442B6C" w:rsidRPr="00442B6C" w:rsidTr="007F56C7">
        <w:trPr>
          <w:trHeight w:val="60"/>
        </w:trPr>
        <w:tc>
          <w:tcPr>
            <w:tcW w:w="3891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2B6C" w:rsidRPr="00442B6C" w:rsidRDefault="00442B6C" w:rsidP="007F56C7">
            <w:pPr>
              <w:rPr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pPr>
              <w:jc w:val="center"/>
              <w:rPr>
                <w:b/>
              </w:rPr>
            </w:pPr>
          </w:p>
          <w:p w:rsidR="00442B6C" w:rsidRPr="00442B6C" w:rsidRDefault="00442B6C" w:rsidP="007F56C7">
            <w:pPr>
              <w:jc w:val="center"/>
              <w:rPr>
                <w:b/>
              </w:rPr>
            </w:pPr>
            <w:r w:rsidRPr="00442B6C">
              <w:rPr>
                <w:b/>
              </w:rPr>
              <w:t>192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100</w:t>
            </w:r>
          </w:p>
        </w:tc>
      </w:tr>
      <w:tr w:rsidR="00442B6C" w:rsidRPr="00442B6C" w:rsidTr="007F56C7">
        <w:trPr>
          <w:trHeight w:val="60"/>
        </w:trPr>
        <w:tc>
          <w:tcPr>
            <w:tcW w:w="3891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2B6C" w:rsidRPr="00442B6C" w:rsidRDefault="00442B6C" w:rsidP="007F56C7">
            <w:pPr>
              <w:rPr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C" w:rsidRPr="00442B6C" w:rsidRDefault="00442B6C" w:rsidP="007F56C7"/>
        </w:tc>
      </w:tr>
      <w:tr w:rsidR="00442B6C" w:rsidRPr="00442B6C" w:rsidTr="007F56C7">
        <w:trPr>
          <w:trHeight w:val="1337"/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/>
          <w:p w:rsidR="00442B6C" w:rsidRPr="00442B6C" w:rsidRDefault="00442B6C" w:rsidP="007F56C7">
            <w:r w:rsidRPr="00442B6C">
              <w:t xml:space="preserve">1.     Довольны ли Вы режимом работы библиотеки? </w:t>
            </w:r>
          </w:p>
          <w:p w:rsidR="00442B6C" w:rsidRPr="00442B6C" w:rsidRDefault="00442B6C" w:rsidP="007F56C7">
            <w:r w:rsidRPr="00442B6C">
              <w:t>·        Да</w:t>
            </w:r>
          </w:p>
          <w:p w:rsidR="00442B6C" w:rsidRPr="00442B6C" w:rsidRDefault="00442B6C" w:rsidP="007F56C7">
            <w:r w:rsidRPr="00442B6C">
              <w:t>·        Нет.</w:t>
            </w:r>
          </w:p>
          <w:p w:rsidR="00442B6C" w:rsidRPr="00442B6C" w:rsidRDefault="00442B6C" w:rsidP="007F56C7">
            <w:r w:rsidRPr="00442B6C">
              <w:t>.       «Нет ответа»</w:t>
            </w:r>
          </w:p>
          <w:p w:rsidR="00442B6C" w:rsidRPr="00442B6C" w:rsidRDefault="00442B6C" w:rsidP="007F56C7"/>
        </w:tc>
        <w:tc>
          <w:tcPr>
            <w:tcW w:w="5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192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100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</w:tc>
      </w:tr>
      <w:tr w:rsidR="00442B6C" w:rsidRPr="00442B6C" w:rsidTr="007F56C7">
        <w:trPr>
          <w:trHeight w:val="1122"/>
        </w:trPr>
        <w:tc>
          <w:tcPr>
            <w:tcW w:w="3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/>
          <w:p w:rsidR="00442B6C" w:rsidRPr="00442B6C" w:rsidRDefault="00442B6C" w:rsidP="007F56C7">
            <w:r w:rsidRPr="00442B6C">
              <w:t xml:space="preserve">2.     Довольны ли Вы правилами обслуживания библиотеки? </w:t>
            </w:r>
          </w:p>
          <w:p w:rsidR="00442B6C" w:rsidRPr="00442B6C" w:rsidRDefault="00442B6C" w:rsidP="007F56C7">
            <w:r w:rsidRPr="00442B6C">
              <w:t>·        Да</w:t>
            </w:r>
          </w:p>
          <w:p w:rsidR="00442B6C" w:rsidRPr="00442B6C" w:rsidRDefault="00442B6C" w:rsidP="007F56C7">
            <w:r w:rsidRPr="00442B6C">
              <w:t>·        Нет.</w:t>
            </w:r>
          </w:p>
          <w:p w:rsidR="00442B6C" w:rsidRPr="00442B6C" w:rsidRDefault="00442B6C" w:rsidP="007F56C7">
            <w:r w:rsidRPr="00442B6C">
              <w:t>.       «Нет ответа</w:t>
            </w:r>
          </w:p>
          <w:p w:rsidR="00442B6C" w:rsidRPr="00442B6C" w:rsidRDefault="00442B6C" w:rsidP="007F56C7"/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192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100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</w:p>
        </w:tc>
      </w:tr>
      <w:tr w:rsidR="00442B6C" w:rsidRPr="00442B6C" w:rsidTr="007F56C7">
        <w:trPr>
          <w:trHeight w:val="146"/>
        </w:trPr>
        <w:tc>
          <w:tcPr>
            <w:tcW w:w="3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r w:rsidRPr="00442B6C">
              <w:t xml:space="preserve">3.     Ваша оценка комфортности условий в библиотеке по    пятибалльной шкале: </w:t>
            </w:r>
          </w:p>
          <w:p w:rsidR="00442B6C" w:rsidRPr="00442B6C" w:rsidRDefault="00442B6C" w:rsidP="007F56C7">
            <w:pPr>
              <w:rPr>
                <w:b/>
              </w:rPr>
            </w:pPr>
            <w:r w:rsidRPr="00442B6C">
              <w:rPr>
                <w:b/>
              </w:rPr>
              <w:t>·        чистота</w:t>
            </w:r>
          </w:p>
          <w:p w:rsidR="00442B6C" w:rsidRPr="00442B6C" w:rsidRDefault="00442B6C" w:rsidP="007F56C7">
            <w:r w:rsidRPr="00442B6C">
              <w:t>1 - (очень плохо)</w:t>
            </w:r>
          </w:p>
          <w:p w:rsidR="00442B6C" w:rsidRPr="00442B6C" w:rsidRDefault="00442B6C" w:rsidP="007F56C7">
            <w:r w:rsidRPr="00442B6C">
              <w:t>2 - (плохо)</w:t>
            </w:r>
          </w:p>
          <w:p w:rsidR="00442B6C" w:rsidRPr="00442B6C" w:rsidRDefault="00442B6C" w:rsidP="007F56C7">
            <w:r w:rsidRPr="00442B6C">
              <w:t>3 - (удовлетворительно)</w:t>
            </w:r>
          </w:p>
          <w:p w:rsidR="00442B6C" w:rsidRPr="00442B6C" w:rsidRDefault="00442B6C" w:rsidP="007F56C7">
            <w:r w:rsidRPr="00442B6C">
              <w:t>4 - (хорошо)</w:t>
            </w:r>
          </w:p>
          <w:p w:rsidR="00442B6C" w:rsidRPr="00442B6C" w:rsidRDefault="00442B6C" w:rsidP="007F56C7">
            <w:r w:rsidRPr="00442B6C">
              <w:t>5 - (очень хорошо)</w:t>
            </w:r>
          </w:p>
          <w:p w:rsidR="00442B6C" w:rsidRPr="00442B6C" w:rsidRDefault="00442B6C" w:rsidP="007F56C7">
            <w:pPr>
              <w:rPr>
                <w:b/>
              </w:rPr>
            </w:pPr>
            <w:r w:rsidRPr="00442B6C">
              <w:rPr>
                <w:b/>
              </w:rPr>
              <w:t>·        освещенность</w:t>
            </w:r>
          </w:p>
          <w:p w:rsidR="00442B6C" w:rsidRPr="00442B6C" w:rsidRDefault="00442B6C" w:rsidP="007F56C7">
            <w:r w:rsidRPr="00442B6C">
              <w:t>1 - (очень плохо)</w:t>
            </w:r>
          </w:p>
          <w:p w:rsidR="00442B6C" w:rsidRPr="00442B6C" w:rsidRDefault="00442B6C" w:rsidP="007F56C7">
            <w:r w:rsidRPr="00442B6C">
              <w:t>2 - (плохо)</w:t>
            </w:r>
          </w:p>
          <w:p w:rsidR="00442B6C" w:rsidRPr="00442B6C" w:rsidRDefault="00442B6C" w:rsidP="007F56C7">
            <w:r w:rsidRPr="00442B6C">
              <w:t>3 - (удовлетворительно)</w:t>
            </w:r>
          </w:p>
          <w:p w:rsidR="00442B6C" w:rsidRPr="00442B6C" w:rsidRDefault="00442B6C" w:rsidP="007F56C7">
            <w:r w:rsidRPr="00442B6C">
              <w:t>4 - (хорошо)</w:t>
            </w:r>
          </w:p>
          <w:p w:rsidR="00442B6C" w:rsidRPr="00442B6C" w:rsidRDefault="00442B6C" w:rsidP="007F56C7">
            <w:r w:rsidRPr="00442B6C">
              <w:t>5 - (очень хорошо)</w:t>
            </w:r>
          </w:p>
          <w:p w:rsidR="00442B6C" w:rsidRPr="00442B6C" w:rsidRDefault="00442B6C" w:rsidP="007F56C7">
            <w:pPr>
              <w:rPr>
                <w:b/>
              </w:rPr>
            </w:pPr>
            <w:r w:rsidRPr="00442B6C">
              <w:rPr>
                <w:b/>
              </w:rPr>
              <w:t>·        мебель</w:t>
            </w:r>
          </w:p>
          <w:p w:rsidR="00442B6C" w:rsidRPr="00442B6C" w:rsidRDefault="00442B6C" w:rsidP="007F56C7">
            <w:r w:rsidRPr="00442B6C">
              <w:t>1 - (очень плохо)</w:t>
            </w:r>
          </w:p>
          <w:p w:rsidR="00442B6C" w:rsidRPr="00442B6C" w:rsidRDefault="00442B6C" w:rsidP="007F56C7">
            <w:r w:rsidRPr="00442B6C">
              <w:t>2 - (плохо)</w:t>
            </w:r>
          </w:p>
          <w:p w:rsidR="00442B6C" w:rsidRPr="00442B6C" w:rsidRDefault="00442B6C" w:rsidP="007F56C7">
            <w:r w:rsidRPr="00442B6C">
              <w:t>3 - (удовлетворительно)</w:t>
            </w:r>
          </w:p>
          <w:p w:rsidR="00442B6C" w:rsidRPr="00442B6C" w:rsidRDefault="00442B6C" w:rsidP="007F56C7">
            <w:r w:rsidRPr="00442B6C">
              <w:t>4 - (хорошо)</w:t>
            </w:r>
          </w:p>
          <w:p w:rsidR="00442B6C" w:rsidRPr="00442B6C" w:rsidRDefault="00442B6C" w:rsidP="007F56C7">
            <w:r w:rsidRPr="00442B6C">
              <w:t>5 - (очень хорошо)</w:t>
            </w:r>
          </w:p>
          <w:p w:rsidR="00442B6C" w:rsidRPr="00442B6C" w:rsidRDefault="00442B6C" w:rsidP="007F56C7">
            <w:r w:rsidRPr="00442B6C">
              <w:t xml:space="preserve">       </w:t>
            </w:r>
          </w:p>
          <w:p w:rsidR="00442B6C" w:rsidRPr="00442B6C" w:rsidRDefault="00442B6C" w:rsidP="007F56C7"/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42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150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52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140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12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50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130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/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22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78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27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73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6,0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26,0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68,0</w:t>
            </w:r>
          </w:p>
        </w:tc>
      </w:tr>
      <w:tr w:rsidR="00442B6C" w:rsidRPr="00442B6C" w:rsidTr="007F56C7">
        <w:trPr>
          <w:trHeight w:val="1805"/>
        </w:trPr>
        <w:tc>
          <w:tcPr>
            <w:tcW w:w="3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r w:rsidRPr="00442B6C">
              <w:t xml:space="preserve">4.     Ваша оценка работы персонала библиотеки по пятибалльной шкале: </w:t>
            </w:r>
          </w:p>
          <w:p w:rsidR="00442B6C" w:rsidRPr="00442B6C" w:rsidRDefault="00442B6C" w:rsidP="007F56C7">
            <w:pPr>
              <w:rPr>
                <w:b/>
              </w:rPr>
            </w:pPr>
            <w:r w:rsidRPr="00442B6C">
              <w:rPr>
                <w:b/>
              </w:rPr>
              <w:t xml:space="preserve">·        внешний вид </w:t>
            </w:r>
          </w:p>
          <w:p w:rsidR="00442B6C" w:rsidRPr="00442B6C" w:rsidRDefault="00442B6C" w:rsidP="007F56C7">
            <w:r w:rsidRPr="00442B6C">
              <w:t>1 - (очень плохо)</w:t>
            </w:r>
          </w:p>
          <w:p w:rsidR="00442B6C" w:rsidRPr="00442B6C" w:rsidRDefault="00442B6C" w:rsidP="007F56C7">
            <w:r w:rsidRPr="00442B6C">
              <w:t>2 - (плохо)</w:t>
            </w:r>
          </w:p>
          <w:p w:rsidR="00442B6C" w:rsidRPr="00442B6C" w:rsidRDefault="00442B6C" w:rsidP="007F56C7">
            <w:r w:rsidRPr="00442B6C">
              <w:t>3 - (удовлетворительно)</w:t>
            </w:r>
          </w:p>
          <w:p w:rsidR="00442B6C" w:rsidRPr="00442B6C" w:rsidRDefault="00442B6C" w:rsidP="007F56C7">
            <w:r w:rsidRPr="00442B6C">
              <w:t>4 - (хорошо)</w:t>
            </w:r>
          </w:p>
          <w:p w:rsidR="00442B6C" w:rsidRPr="00442B6C" w:rsidRDefault="00442B6C" w:rsidP="007F56C7">
            <w:r w:rsidRPr="00442B6C">
              <w:t>5 - (очень хорошо)</w:t>
            </w:r>
          </w:p>
          <w:p w:rsidR="00442B6C" w:rsidRPr="00442B6C" w:rsidRDefault="00442B6C" w:rsidP="007F56C7"/>
          <w:p w:rsidR="00442B6C" w:rsidRPr="00442B6C" w:rsidRDefault="00442B6C" w:rsidP="007F56C7">
            <w:pPr>
              <w:rPr>
                <w:b/>
              </w:rPr>
            </w:pPr>
            <w:r w:rsidRPr="00442B6C">
              <w:rPr>
                <w:b/>
              </w:rPr>
              <w:t>·        вежливость</w:t>
            </w:r>
          </w:p>
          <w:p w:rsidR="00442B6C" w:rsidRPr="00442B6C" w:rsidRDefault="00442B6C" w:rsidP="007F56C7">
            <w:r w:rsidRPr="00442B6C">
              <w:t>1 - (очень плохо)</w:t>
            </w:r>
          </w:p>
          <w:p w:rsidR="00442B6C" w:rsidRPr="00442B6C" w:rsidRDefault="00442B6C" w:rsidP="007F56C7">
            <w:r w:rsidRPr="00442B6C">
              <w:t>2 - (плохо)</w:t>
            </w:r>
          </w:p>
          <w:p w:rsidR="00442B6C" w:rsidRPr="00442B6C" w:rsidRDefault="00442B6C" w:rsidP="007F56C7">
            <w:r w:rsidRPr="00442B6C">
              <w:t>3 - (удовлетворительно)</w:t>
            </w:r>
          </w:p>
          <w:p w:rsidR="00442B6C" w:rsidRPr="00442B6C" w:rsidRDefault="00442B6C" w:rsidP="007F56C7">
            <w:r w:rsidRPr="00442B6C">
              <w:t>4 - (хорошо)</w:t>
            </w:r>
          </w:p>
          <w:p w:rsidR="00442B6C" w:rsidRPr="00442B6C" w:rsidRDefault="00442B6C" w:rsidP="007F56C7">
            <w:r w:rsidRPr="00442B6C">
              <w:t>5 - (очень хорошо)</w:t>
            </w:r>
          </w:p>
          <w:p w:rsidR="00442B6C" w:rsidRPr="00442B6C" w:rsidRDefault="00442B6C" w:rsidP="007F56C7"/>
          <w:p w:rsidR="00442B6C" w:rsidRPr="00442B6C" w:rsidRDefault="00442B6C" w:rsidP="007F56C7">
            <w:pPr>
              <w:rPr>
                <w:b/>
              </w:rPr>
            </w:pPr>
            <w:r w:rsidRPr="00442B6C">
              <w:rPr>
                <w:b/>
              </w:rPr>
              <w:t xml:space="preserve">·        компетентность </w:t>
            </w:r>
          </w:p>
          <w:p w:rsidR="00442B6C" w:rsidRPr="00442B6C" w:rsidRDefault="00442B6C" w:rsidP="007F56C7">
            <w:r w:rsidRPr="00442B6C">
              <w:t>1 - (очень плохо)</w:t>
            </w:r>
          </w:p>
          <w:p w:rsidR="00442B6C" w:rsidRPr="00442B6C" w:rsidRDefault="00442B6C" w:rsidP="007F56C7">
            <w:r w:rsidRPr="00442B6C">
              <w:t>2 - (плохо)</w:t>
            </w:r>
          </w:p>
          <w:p w:rsidR="00442B6C" w:rsidRPr="00442B6C" w:rsidRDefault="00442B6C" w:rsidP="007F56C7">
            <w:r w:rsidRPr="00442B6C">
              <w:t>3 - (удовлетворительно)</w:t>
            </w:r>
          </w:p>
          <w:p w:rsidR="00442B6C" w:rsidRPr="00442B6C" w:rsidRDefault="00442B6C" w:rsidP="007F56C7">
            <w:r w:rsidRPr="00442B6C">
              <w:t>4 - (хорошо)</w:t>
            </w:r>
          </w:p>
          <w:p w:rsidR="00442B6C" w:rsidRPr="00442B6C" w:rsidRDefault="00442B6C" w:rsidP="007F56C7">
            <w:r w:rsidRPr="00442B6C">
              <w:t>5 - (очень хорошо)</w:t>
            </w:r>
          </w:p>
          <w:p w:rsidR="00442B6C" w:rsidRPr="00442B6C" w:rsidRDefault="00442B6C" w:rsidP="007F56C7"/>
          <w:p w:rsidR="00442B6C" w:rsidRPr="00442B6C" w:rsidRDefault="00442B6C" w:rsidP="007F56C7">
            <w:r w:rsidRPr="00442B6C">
              <w:t xml:space="preserve">·        </w:t>
            </w:r>
            <w:r w:rsidRPr="00442B6C">
              <w:rPr>
                <w:b/>
              </w:rPr>
              <w:t>отзывчивость</w:t>
            </w:r>
          </w:p>
          <w:p w:rsidR="00442B6C" w:rsidRPr="00442B6C" w:rsidRDefault="00442B6C" w:rsidP="007F56C7">
            <w:r w:rsidRPr="00442B6C">
              <w:t>1 - (очень плохо)</w:t>
            </w:r>
          </w:p>
          <w:p w:rsidR="00442B6C" w:rsidRPr="00442B6C" w:rsidRDefault="00442B6C" w:rsidP="007F56C7">
            <w:r w:rsidRPr="00442B6C">
              <w:t>2 - (плохо)</w:t>
            </w:r>
          </w:p>
          <w:p w:rsidR="00442B6C" w:rsidRPr="00442B6C" w:rsidRDefault="00442B6C" w:rsidP="007F56C7">
            <w:r w:rsidRPr="00442B6C">
              <w:t>3 - (удовлетворительно)</w:t>
            </w:r>
          </w:p>
          <w:p w:rsidR="00442B6C" w:rsidRPr="00442B6C" w:rsidRDefault="00442B6C" w:rsidP="007F56C7">
            <w:r w:rsidRPr="00442B6C">
              <w:t>4 - (хорошо)</w:t>
            </w:r>
          </w:p>
          <w:p w:rsidR="00442B6C" w:rsidRPr="00442B6C" w:rsidRDefault="00442B6C" w:rsidP="007F56C7">
            <w:r w:rsidRPr="00442B6C">
              <w:t>5 - (очень хорошо)</w:t>
            </w:r>
          </w:p>
          <w:p w:rsidR="00442B6C" w:rsidRPr="00442B6C" w:rsidRDefault="00442B6C" w:rsidP="007F56C7"/>
          <w:p w:rsidR="00442B6C" w:rsidRPr="00442B6C" w:rsidRDefault="00442B6C" w:rsidP="007F56C7">
            <w:r w:rsidRPr="00442B6C">
              <w:t xml:space="preserve">·        </w:t>
            </w:r>
            <w:r w:rsidRPr="00442B6C">
              <w:rPr>
                <w:b/>
              </w:rPr>
              <w:t>скорость обслуживания</w:t>
            </w:r>
          </w:p>
          <w:p w:rsidR="00442B6C" w:rsidRPr="00442B6C" w:rsidRDefault="00442B6C" w:rsidP="007F56C7">
            <w:r w:rsidRPr="00442B6C">
              <w:t>1 - (очень плохо)</w:t>
            </w:r>
          </w:p>
          <w:p w:rsidR="00442B6C" w:rsidRPr="00442B6C" w:rsidRDefault="00442B6C" w:rsidP="007F56C7">
            <w:r w:rsidRPr="00442B6C">
              <w:t>2 - (плохо)</w:t>
            </w:r>
          </w:p>
          <w:p w:rsidR="00442B6C" w:rsidRPr="00442B6C" w:rsidRDefault="00442B6C" w:rsidP="007F56C7">
            <w:r w:rsidRPr="00442B6C">
              <w:t>3 - (удовлетворительно)</w:t>
            </w:r>
          </w:p>
          <w:p w:rsidR="00442B6C" w:rsidRPr="00442B6C" w:rsidRDefault="00442B6C" w:rsidP="007F56C7">
            <w:r w:rsidRPr="00442B6C">
              <w:t>4 - (хорошо)</w:t>
            </w:r>
          </w:p>
          <w:p w:rsidR="00442B6C" w:rsidRPr="00442B6C" w:rsidRDefault="00442B6C" w:rsidP="007F56C7">
            <w:r w:rsidRPr="00442B6C">
              <w:t>5 - (очень хорошо)</w:t>
            </w:r>
          </w:p>
          <w:p w:rsidR="00442B6C" w:rsidRPr="00442B6C" w:rsidRDefault="00442B6C" w:rsidP="007F56C7"/>
          <w:p w:rsidR="00442B6C" w:rsidRPr="00442B6C" w:rsidRDefault="00442B6C" w:rsidP="007F56C7">
            <w:r w:rsidRPr="00442B6C">
              <w:t xml:space="preserve">·        </w:t>
            </w:r>
            <w:r w:rsidRPr="00442B6C">
              <w:rPr>
                <w:b/>
              </w:rPr>
              <w:t>слаженность работы сотрудников</w:t>
            </w:r>
          </w:p>
          <w:p w:rsidR="00442B6C" w:rsidRPr="00442B6C" w:rsidRDefault="00442B6C" w:rsidP="007F56C7"/>
          <w:p w:rsidR="00442B6C" w:rsidRPr="00442B6C" w:rsidRDefault="00442B6C" w:rsidP="007F56C7">
            <w:r w:rsidRPr="00442B6C">
              <w:t>1 - (очень плохо)</w:t>
            </w:r>
          </w:p>
          <w:p w:rsidR="00442B6C" w:rsidRPr="00442B6C" w:rsidRDefault="00442B6C" w:rsidP="007F56C7">
            <w:r w:rsidRPr="00442B6C">
              <w:t>2 - (плохо)</w:t>
            </w:r>
          </w:p>
          <w:p w:rsidR="00442B6C" w:rsidRPr="00442B6C" w:rsidRDefault="00442B6C" w:rsidP="007F56C7">
            <w:r w:rsidRPr="00442B6C">
              <w:t>3 - (удовлетворительно)</w:t>
            </w:r>
          </w:p>
          <w:p w:rsidR="00442B6C" w:rsidRPr="00442B6C" w:rsidRDefault="00442B6C" w:rsidP="007F56C7">
            <w:r w:rsidRPr="00442B6C">
              <w:t>4 - (хорошо)</w:t>
            </w:r>
          </w:p>
          <w:p w:rsidR="00442B6C" w:rsidRPr="00442B6C" w:rsidRDefault="00442B6C" w:rsidP="007F56C7">
            <w:r w:rsidRPr="00442B6C">
              <w:t>5 - (очень хорошо)</w:t>
            </w:r>
          </w:p>
          <w:p w:rsidR="00442B6C" w:rsidRPr="00442B6C" w:rsidRDefault="00442B6C" w:rsidP="007F56C7"/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42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150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192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lastRenderedPageBreak/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192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192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42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150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192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22,0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78,0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100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lastRenderedPageBreak/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 xml:space="preserve">100 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100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22,0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78,0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100</w:t>
            </w:r>
          </w:p>
        </w:tc>
      </w:tr>
      <w:tr w:rsidR="00442B6C" w:rsidRPr="00442B6C" w:rsidTr="007F56C7">
        <w:trPr>
          <w:trHeight w:val="1830"/>
        </w:trPr>
        <w:tc>
          <w:tcPr>
            <w:tcW w:w="3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pPr>
              <w:rPr>
                <w:b/>
                <w:bCs/>
              </w:rPr>
            </w:pPr>
          </w:p>
          <w:p w:rsidR="00442B6C" w:rsidRPr="00442B6C" w:rsidRDefault="00442B6C" w:rsidP="007F56C7">
            <w:pPr>
              <w:rPr>
                <w:b/>
                <w:bCs/>
              </w:rPr>
            </w:pPr>
          </w:p>
          <w:p w:rsidR="00442B6C" w:rsidRPr="00442B6C" w:rsidRDefault="00442B6C" w:rsidP="007F56C7">
            <w:r w:rsidRPr="00442B6C">
              <w:t xml:space="preserve">.     Как бы Вы оценили состав библиотечного фонда по       пятибалльной шкале: </w:t>
            </w:r>
          </w:p>
          <w:p w:rsidR="00442B6C" w:rsidRPr="00442B6C" w:rsidRDefault="00442B6C" w:rsidP="007F56C7">
            <w:r w:rsidRPr="00442B6C">
              <w:t>1 - (очень плохо)</w:t>
            </w:r>
          </w:p>
          <w:p w:rsidR="00442B6C" w:rsidRPr="00442B6C" w:rsidRDefault="00442B6C" w:rsidP="007F56C7">
            <w:r w:rsidRPr="00442B6C">
              <w:t>2 - (плохо)</w:t>
            </w:r>
          </w:p>
          <w:p w:rsidR="00442B6C" w:rsidRPr="00442B6C" w:rsidRDefault="00442B6C" w:rsidP="007F56C7">
            <w:r w:rsidRPr="00442B6C">
              <w:t>3 - (удовлетворительно)</w:t>
            </w:r>
          </w:p>
          <w:p w:rsidR="00442B6C" w:rsidRPr="00442B6C" w:rsidRDefault="00442B6C" w:rsidP="007F56C7">
            <w:r w:rsidRPr="00442B6C">
              <w:t>4 - (хорошо)</w:t>
            </w:r>
          </w:p>
          <w:p w:rsidR="00442B6C" w:rsidRPr="00442B6C" w:rsidRDefault="00442B6C" w:rsidP="007F56C7">
            <w:r w:rsidRPr="00442B6C">
              <w:t>5 - (очень хорошо)</w:t>
            </w:r>
          </w:p>
          <w:p w:rsidR="00442B6C" w:rsidRPr="00442B6C" w:rsidRDefault="00442B6C" w:rsidP="007F56C7"/>
          <w:p w:rsidR="00442B6C" w:rsidRPr="00442B6C" w:rsidRDefault="00442B6C" w:rsidP="007F56C7">
            <w:r w:rsidRPr="00442B6C">
              <w:t xml:space="preserve">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32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160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/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17,0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83,0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</w:tc>
      </w:tr>
      <w:tr w:rsidR="00442B6C" w:rsidRPr="00442B6C" w:rsidTr="007F56C7">
        <w:trPr>
          <w:trHeight w:val="1263"/>
        </w:trPr>
        <w:tc>
          <w:tcPr>
            <w:tcW w:w="3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r w:rsidRPr="00442B6C">
              <w:t xml:space="preserve"> </w:t>
            </w:r>
          </w:p>
          <w:p w:rsidR="00442B6C" w:rsidRPr="00442B6C" w:rsidRDefault="00442B6C" w:rsidP="007F56C7">
            <w:r w:rsidRPr="00442B6C">
              <w:t xml:space="preserve">6.     Сообщите, пожалуйста, некоторые сведения о себе: </w:t>
            </w:r>
          </w:p>
          <w:p w:rsidR="00442B6C" w:rsidRPr="00442B6C" w:rsidRDefault="00442B6C" w:rsidP="007F56C7">
            <w:r w:rsidRPr="00442B6C">
              <w:t xml:space="preserve">        Пол </w:t>
            </w:r>
          </w:p>
          <w:p w:rsidR="00442B6C" w:rsidRPr="00442B6C" w:rsidRDefault="00442B6C" w:rsidP="007F56C7">
            <w:r w:rsidRPr="00442B6C">
              <w:t xml:space="preserve">·        Мужской </w:t>
            </w:r>
          </w:p>
          <w:p w:rsidR="00442B6C" w:rsidRPr="00442B6C" w:rsidRDefault="00442B6C" w:rsidP="007F56C7">
            <w:r w:rsidRPr="00442B6C">
              <w:t xml:space="preserve">·        Женский </w:t>
            </w:r>
          </w:p>
          <w:p w:rsidR="00442B6C" w:rsidRPr="00442B6C" w:rsidRDefault="00442B6C" w:rsidP="007F56C7"/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74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118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/>
          <w:p w:rsidR="00442B6C" w:rsidRPr="00442B6C" w:rsidRDefault="00442B6C" w:rsidP="007F56C7">
            <w:pPr>
              <w:jc w:val="center"/>
            </w:pPr>
          </w:p>
        </w:tc>
        <w:tc>
          <w:tcPr>
            <w:tcW w:w="5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39,0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61,0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 xml:space="preserve"> 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/>
          <w:p w:rsidR="00442B6C" w:rsidRPr="00442B6C" w:rsidRDefault="00442B6C" w:rsidP="007F56C7">
            <w:pPr>
              <w:jc w:val="center"/>
            </w:pPr>
          </w:p>
        </w:tc>
      </w:tr>
      <w:tr w:rsidR="00442B6C" w:rsidRPr="00442B6C" w:rsidTr="007F56C7">
        <w:trPr>
          <w:trHeight w:val="2388"/>
        </w:trPr>
        <w:tc>
          <w:tcPr>
            <w:tcW w:w="3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r w:rsidRPr="00442B6C">
              <w:t xml:space="preserve"> </w:t>
            </w:r>
          </w:p>
          <w:p w:rsidR="00442B6C" w:rsidRPr="00442B6C" w:rsidRDefault="00442B6C" w:rsidP="007F56C7">
            <w:r w:rsidRPr="00442B6C">
              <w:t>7.     Возраст (полных лет</w:t>
            </w:r>
          </w:p>
          <w:p w:rsidR="00442B6C" w:rsidRPr="00442B6C" w:rsidRDefault="00442B6C" w:rsidP="007F56C7">
            <w:pPr>
              <w:rPr>
                <w:b/>
                <w:bCs/>
              </w:rPr>
            </w:pPr>
            <w:r w:rsidRPr="00442B6C">
              <w:rPr>
                <w:b/>
                <w:bCs/>
              </w:rPr>
              <w:t xml:space="preserve">   </w:t>
            </w:r>
          </w:p>
          <w:p w:rsidR="00442B6C" w:rsidRPr="00442B6C" w:rsidRDefault="00442B6C" w:rsidP="007F56C7">
            <w:pPr>
              <w:rPr>
                <w:b/>
                <w:bCs/>
              </w:rPr>
            </w:pPr>
            <w:r w:rsidRPr="00442B6C">
              <w:rPr>
                <w:b/>
                <w:bCs/>
              </w:rPr>
              <w:t xml:space="preserve">     - 18-29 лет</w:t>
            </w:r>
          </w:p>
          <w:p w:rsidR="00442B6C" w:rsidRPr="00442B6C" w:rsidRDefault="00442B6C" w:rsidP="007F56C7">
            <w:pPr>
              <w:rPr>
                <w:b/>
                <w:bCs/>
              </w:rPr>
            </w:pPr>
            <w:r w:rsidRPr="00442B6C">
              <w:rPr>
                <w:b/>
                <w:bCs/>
              </w:rPr>
              <w:t xml:space="preserve">     - 30-49 лет</w:t>
            </w:r>
          </w:p>
          <w:p w:rsidR="00442B6C" w:rsidRPr="00442B6C" w:rsidRDefault="00442B6C" w:rsidP="007F56C7">
            <w:pPr>
              <w:rPr>
                <w:b/>
                <w:bCs/>
              </w:rPr>
            </w:pPr>
            <w:r w:rsidRPr="00442B6C">
              <w:rPr>
                <w:b/>
                <w:bCs/>
              </w:rPr>
              <w:t xml:space="preserve">     - 50-59 лет</w:t>
            </w:r>
          </w:p>
          <w:p w:rsidR="00442B6C" w:rsidRPr="00442B6C" w:rsidRDefault="00442B6C" w:rsidP="007F56C7">
            <w:r w:rsidRPr="00442B6C">
              <w:rPr>
                <w:b/>
                <w:bCs/>
              </w:rPr>
              <w:t xml:space="preserve">      - старше 60 лет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32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38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89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33</w:t>
            </w: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/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/>
        </w:tc>
        <w:tc>
          <w:tcPr>
            <w:tcW w:w="54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</w:p>
          <w:p w:rsidR="00442B6C" w:rsidRPr="00442B6C" w:rsidRDefault="00442B6C" w:rsidP="007F56C7">
            <w:pPr>
              <w:jc w:val="center"/>
            </w:pPr>
            <w:r w:rsidRPr="00442B6C">
              <w:t>17,0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20,0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46,0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>17,0</w:t>
            </w:r>
          </w:p>
          <w:p w:rsidR="00442B6C" w:rsidRPr="00442B6C" w:rsidRDefault="00442B6C" w:rsidP="007F56C7">
            <w:pPr>
              <w:jc w:val="center"/>
            </w:pPr>
            <w:r w:rsidRPr="00442B6C">
              <w:t xml:space="preserve"> </w:t>
            </w:r>
          </w:p>
        </w:tc>
      </w:tr>
    </w:tbl>
    <w:p w:rsidR="00C6178D" w:rsidRPr="00863585" w:rsidRDefault="00C6178D" w:rsidP="00C6178D">
      <w:pPr>
        <w:rPr>
          <w:b/>
          <w:color w:val="FF0000"/>
        </w:rPr>
      </w:pPr>
    </w:p>
    <w:p w:rsidR="00CD1130" w:rsidRDefault="00C6178D" w:rsidP="00442B6C">
      <w:pPr>
        <w:jc w:val="both"/>
      </w:pPr>
      <w:r>
        <w:t xml:space="preserve">      В целом, респондентами отмечена удовлетворительная оценка организации работы МБУК ВСБ, что выражено в удобстве режима работы, в обеспечении комфортности, и в качестве обслуживания в целом.  Оценка личностных и профессиональных качеств библиотекарей поселения высокая. Ряд читателей библиотек высказал</w:t>
      </w:r>
      <w:r w:rsidR="002B386E">
        <w:t xml:space="preserve">и положительные изменения </w:t>
      </w:r>
      <w:r>
        <w:t xml:space="preserve"> </w:t>
      </w:r>
      <w:r w:rsidR="002B386E">
        <w:t xml:space="preserve"> </w:t>
      </w:r>
      <w:r>
        <w:t xml:space="preserve"> по качественному составу фонда, </w:t>
      </w:r>
      <w:r w:rsidR="002B386E">
        <w:t xml:space="preserve"> и увеличение  подписки </w:t>
      </w:r>
      <w:r>
        <w:t>периодической печати.</w:t>
      </w:r>
    </w:p>
    <w:sectPr w:rsidR="00CD1130" w:rsidSect="00F36397">
      <w:pgSz w:w="11906" w:h="16838"/>
      <w:pgMar w:top="720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19C"/>
    <w:multiLevelType w:val="hybridMultilevel"/>
    <w:tmpl w:val="5C0A468C"/>
    <w:lvl w:ilvl="0" w:tplc="A6E67860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34A8"/>
    <w:rsid w:val="00003B2D"/>
    <w:rsid w:val="00017ED9"/>
    <w:rsid w:val="000351A0"/>
    <w:rsid w:val="000466C5"/>
    <w:rsid w:val="00054059"/>
    <w:rsid w:val="00055342"/>
    <w:rsid w:val="0006190C"/>
    <w:rsid w:val="00061ED4"/>
    <w:rsid w:val="00070497"/>
    <w:rsid w:val="00072E5C"/>
    <w:rsid w:val="0007422E"/>
    <w:rsid w:val="0008732C"/>
    <w:rsid w:val="00087D2E"/>
    <w:rsid w:val="00097EF5"/>
    <w:rsid w:val="000B7075"/>
    <w:rsid w:val="000D49B9"/>
    <w:rsid w:val="000E6FC6"/>
    <w:rsid w:val="001161CD"/>
    <w:rsid w:val="00147D7F"/>
    <w:rsid w:val="001607A8"/>
    <w:rsid w:val="001851CB"/>
    <w:rsid w:val="00195198"/>
    <w:rsid w:val="001A0CEC"/>
    <w:rsid w:val="001B6700"/>
    <w:rsid w:val="001D1324"/>
    <w:rsid w:val="001D5D85"/>
    <w:rsid w:val="001D74EE"/>
    <w:rsid w:val="00205C3C"/>
    <w:rsid w:val="00230AEB"/>
    <w:rsid w:val="00231806"/>
    <w:rsid w:val="00256563"/>
    <w:rsid w:val="00261BA0"/>
    <w:rsid w:val="002676F6"/>
    <w:rsid w:val="00276A0E"/>
    <w:rsid w:val="002942F1"/>
    <w:rsid w:val="002A298B"/>
    <w:rsid w:val="002A6004"/>
    <w:rsid w:val="002A7876"/>
    <w:rsid w:val="002B1C7F"/>
    <w:rsid w:val="002B386E"/>
    <w:rsid w:val="002F05DF"/>
    <w:rsid w:val="002F78BF"/>
    <w:rsid w:val="003331C5"/>
    <w:rsid w:val="00336780"/>
    <w:rsid w:val="0034181E"/>
    <w:rsid w:val="003539ED"/>
    <w:rsid w:val="0035567A"/>
    <w:rsid w:val="00376C56"/>
    <w:rsid w:val="00384460"/>
    <w:rsid w:val="00390F86"/>
    <w:rsid w:val="003B4D83"/>
    <w:rsid w:val="003D5631"/>
    <w:rsid w:val="003E0D2E"/>
    <w:rsid w:val="003F02E2"/>
    <w:rsid w:val="003F0F62"/>
    <w:rsid w:val="003F26E9"/>
    <w:rsid w:val="004047BB"/>
    <w:rsid w:val="004060EB"/>
    <w:rsid w:val="00412C1B"/>
    <w:rsid w:val="004174DC"/>
    <w:rsid w:val="00426D13"/>
    <w:rsid w:val="00437919"/>
    <w:rsid w:val="00442B6C"/>
    <w:rsid w:val="00443458"/>
    <w:rsid w:val="004436CD"/>
    <w:rsid w:val="00520B4D"/>
    <w:rsid w:val="00556B1D"/>
    <w:rsid w:val="00562271"/>
    <w:rsid w:val="00567B88"/>
    <w:rsid w:val="005739A9"/>
    <w:rsid w:val="00593B2E"/>
    <w:rsid w:val="005B7B48"/>
    <w:rsid w:val="005D7D29"/>
    <w:rsid w:val="005F1DBA"/>
    <w:rsid w:val="005F6363"/>
    <w:rsid w:val="006008D9"/>
    <w:rsid w:val="00613C22"/>
    <w:rsid w:val="00614200"/>
    <w:rsid w:val="00621D30"/>
    <w:rsid w:val="006276D5"/>
    <w:rsid w:val="006438C2"/>
    <w:rsid w:val="00651012"/>
    <w:rsid w:val="00667043"/>
    <w:rsid w:val="00676BD5"/>
    <w:rsid w:val="006D3A83"/>
    <w:rsid w:val="006E46E9"/>
    <w:rsid w:val="007148AE"/>
    <w:rsid w:val="007605FD"/>
    <w:rsid w:val="00786482"/>
    <w:rsid w:val="007C4D7E"/>
    <w:rsid w:val="007F0FC1"/>
    <w:rsid w:val="007F30E0"/>
    <w:rsid w:val="007F56C7"/>
    <w:rsid w:val="00816423"/>
    <w:rsid w:val="008237DB"/>
    <w:rsid w:val="00837C02"/>
    <w:rsid w:val="00847E4C"/>
    <w:rsid w:val="0085291A"/>
    <w:rsid w:val="00863585"/>
    <w:rsid w:val="008A6C15"/>
    <w:rsid w:val="008E0AAF"/>
    <w:rsid w:val="008E0AFA"/>
    <w:rsid w:val="008F7986"/>
    <w:rsid w:val="00900401"/>
    <w:rsid w:val="009136E3"/>
    <w:rsid w:val="009218C2"/>
    <w:rsid w:val="00934533"/>
    <w:rsid w:val="00981C95"/>
    <w:rsid w:val="0098323C"/>
    <w:rsid w:val="00997F78"/>
    <w:rsid w:val="009B1ACC"/>
    <w:rsid w:val="009B4119"/>
    <w:rsid w:val="009D140A"/>
    <w:rsid w:val="009E26CE"/>
    <w:rsid w:val="009F5955"/>
    <w:rsid w:val="009F68D6"/>
    <w:rsid w:val="00A11E97"/>
    <w:rsid w:val="00A14238"/>
    <w:rsid w:val="00A173D8"/>
    <w:rsid w:val="00A35CD8"/>
    <w:rsid w:val="00A44BD4"/>
    <w:rsid w:val="00A62CE1"/>
    <w:rsid w:val="00A761B6"/>
    <w:rsid w:val="00A87844"/>
    <w:rsid w:val="00AA298B"/>
    <w:rsid w:val="00AA33EC"/>
    <w:rsid w:val="00AB3C6C"/>
    <w:rsid w:val="00B078E1"/>
    <w:rsid w:val="00B21C77"/>
    <w:rsid w:val="00B308D5"/>
    <w:rsid w:val="00B32A16"/>
    <w:rsid w:val="00B32F9A"/>
    <w:rsid w:val="00B37BB2"/>
    <w:rsid w:val="00B4315F"/>
    <w:rsid w:val="00B43EF5"/>
    <w:rsid w:val="00B541EC"/>
    <w:rsid w:val="00B759B8"/>
    <w:rsid w:val="00B91B40"/>
    <w:rsid w:val="00BB40F7"/>
    <w:rsid w:val="00BD480C"/>
    <w:rsid w:val="00C55327"/>
    <w:rsid w:val="00C6178D"/>
    <w:rsid w:val="00C806CC"/>
    <w:rsid w:val="00C82EC4"/>
    <w:rsid w:val="00C8380C"/>
    <w:rsid w:val="00CA0CC5"/>
    <w:rsid w:val="00CA1085"/>
    <w:rsid w:val="00CB16EA"/>
    <w:rsid w:val="00CD1130"/>
    <w:rsid w:val="00D12D2D"/>
    <w:rsid w:val="00D64A5E"/>
    <w:rsid w:val="00DA3554"/>
    <w:rsid w:val="00DB4E97"/>
    <w:rsid w:val="00DB615A"/>
    <w:rsid w:val="00DE01A0"/>
    <w:rsid w:val="00DE34A8"/>
    <w:rsid w:val="00DE36C2"/>
    <w:rsid w:val="00DE5FD2"/>
    <w:rsid w:val="00E148E4"/>
    <w:rsid w:val="00E16267"/>
    <w:rsid w:val="00E16551"/>
    <w:rsid w:val="00E27559"/>
    <w:rsid w:val="00E27FDA"/>
    <w:rsid w:val="00E46BC8"/>
    <w:rsid w:val="00EA4509"/>
    <w:rsid w:val="00EA77F8"/>
    <w:rsid w:val="00EC547E"/>
    <w:rsid w:val="00F11CE4"/>
    <w:rsid w:val="00F21D33"/>
    <w:rsid w:val="00F36397"/>
    <w:rsid w:val="00F50518"/>
    <w:rsid w:val="00F527B8"/>
    <w:rsid w:val="00F67270"/>
    <w:rsid w:val="00F77102"/>
    <w:rsid w:val="00F86E6C"/>
    <w:rsid w:val="00FA5677"/>
    <w:rsid w:val="00FD2A5E"/>
    <w:rsid w:val="00FE161E"/>
    <w:rsid w:val="00FE5431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397"/>
    <w:rPr>
      <w:sz w:val="24"/>
      <w:szCs w:val="24"/>
    </w:rPr>
  </w:style>
  <w:style w:type="paragraph" w:styleId="1">
    <w:name w:val="heading 1"/>
    <w:basedOn w:val="a"/>
    <w:next w:val="a"/>
    <w:qFormat/>
    <w:rsid w:val="00F36397"/>
    <w:pPr>
      <w:keepNext/>
      <w:autoSpaceDE w:val="0"/>
      <w:autoSpaceDN w:val="0"/>
      <w:adjustRightInd w:val="0"/>
      <w:ind w:firstLine="486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36397"/>
    <w:pPr>
      <w:keepNext/>
      <w:autoSpaceDE w:val="0"/>
      <w:autoSpaceDN w:val="0"/>
      <w:adjustRightInd w:val="0"/>
      <w:ind w:firstLine="558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36397"/>
    <w:pPr>
      <w:keepNext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rsid w:val="00F36397"/>
    <w:pPr>
      <w:keepNext/>
      <w:tabs>
        <w:tab w:val="left" w:pos="720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F36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36397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F36397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F3639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F363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36397"/>
    <w:pPr>
      <w:autoSpaceDE w:val="0"/>
      <w:autoSpaceDN w:val="0"/>
      <w:adjustRightInd w:val="0"/>
      <w:ind w:firstLine="540"/>
      <w:jc w:val="both"/>
    </w:pPr>
  </w:style>
  <w:style w:type="paragraph" w:customStyle="1" w:styleId="ConsPlusTitle">
    <w:name w:val="ConsPlusTitle"/>
    <w:rsid w:val="00F363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363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36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(3)1"/>
    <w:basedOn w:val="a"/>
    <w:rsid w:val="00F36397"/>
    <w:pPr>
      <w:widowControl w:val="0"/>
      <w:shd w:val="clear" w:color="auto" w:fill="FFFFFF"/>
      <w:spacing w:before="60" w:after="300" w:line="274" w:lineRule="exact"/>
      <w:jc w:val="center"/>
    </w:pPr>
    <w:rPr>
      <w:rFonts w:ascii="Courier New" w:hAnsi="Courier New" w:cs="Courier New"/>
      <w:sz w:val="23"/>
      <w:szCs w:val="23"/>
    </w:rPr>
  </w:style>
  <w:style w:type="character" w:customStyle="1" w:styleId="a4">
    <w:name w:val="Основной текст_"/>
    <w:rsid w:val="00F36397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paragraph" w:styleId="a5">
    <w:name w:val="Body Text"/>
    <w:basedOn w:val="a"/>
    <w:rsid w:val="00F36397"/>
    <w:pPr>
      <w:jc w:val="both"/>
    </w:pPr>
    <w:rPr>
      <w:sz w:val="28"/>
    </w:rPr>
  </w:style>
  <w:style w:type="paragraph" w:styleId="20">
    <w:name w:val="Body Text 2"/>
    <w:basedOn w:val="a"/>
    <w:rsid w:val="00F36397"/>
    <w:rPr>
      <w:sz w:val="28"/>
    </w:rPr>
  </w:style>
  <w:style w:type="paragraph" w:styleId="a6">
    <w:name w:val="Balloon Text"/>
    <w:basedOn w:val="a"/>
    <w:link w:val="a7"/>
    <w:rsid w:val="000553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5534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62271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9">
    <w:name w:val="Strong"/>
    <w:basedOn w:val="a0"/>
    <w:uiPriority w:val="22"/>
    <w:qFormat/>
    <w:rsid w:val="00562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firstLine="486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58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720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(3)1"/>
    <w:basedOn w:val="a"/>
    <w:pPr>
      <w:widowControl w:val="0"/>
      <w:shd w:val="clear" w:color="auto" w:fill="FFFFFF"/>
      <w:spacing w:before="60" w:after="300" w:line="274" w:lineRule="exact"/>
      <w:jc w:val="center"/>
    </w:pPr>
    <w:rPr>
      <w:rFonts w:ascii="Courier New" w:hAnsi="Courier New" w:cs="Courier New"/>
      <w:sz w:val="23"/>
      <w:szCs w:val="23"/>
    </w:rPr>
  </w:style>
  <w:style w:type="character" w:customStyle="1" w:styleId="a4">
    <w:name w:val="Основной текст_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6">
    <w:name w:val="Balloon Text"/>
    <w:basedOn w:val="a"/>
    <w:link w:val="a7"/>
    <w:rsid w:val="000553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5534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62271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9">
    <w:name w:val="Strong"/>
    <w:basedOn w:val="a0"/>
    <w:uiPriority w:val="22"/>
    <w:qFormat/>
    <w:rsid w:val="00562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1CB6-24FD-48C6-836D-E9BEA060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2024-02-02T11:00:00Z</cp:lastPrinted>
  <dcterms:created xsi:type="dcterms:W3CDTF">2024-02-04T16:01:00Z</dcterms:created>
  <dcterms:modified xsi:type="dcterms:W3CDTF">2024-02-04T16:01:00Z</dcterms:modified>
</cp:coreProperties>
</file>