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62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РОССИЙСКАЯ ФЕДЕРАЦИЯ</w:t>
      </w:r>
    </w:p>
    <w:p w:rsidR="00562462" w:rsidRPr="00CC27B7" w:rsidRDefault="00562462" w:rsidP="00562462">
      <w:pPr>
        <w:pStyle w:val="Postan"/>
        <w:tabs>
          <w:tab w:val="left" w:pos="9639"/>
        </w:tabs>
        <w:rPr>
          <w:szCs w:val="28"/>
        </w:rPr>
      </w:pPr>
      <w:r w:rsidRPr="00CC27B7">
        <w:rPr>
          <w:szCs w:val="28"/>
        </w:rPr>
        <w:t>РОСТОВСКАЯ ОБЛАСТЬ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 xml:space="preserve">МУНИЦИПАЛЬНОЕ ОБРАЗОВАНИЕ 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«КОНСТАНТИНОВСКОЕ ГОРОДСКОЕ ПОСЕЛЕНИЕ»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АДМИНИСТРАЦИЯ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КОНСТАНТИНОВСКОГО ГОРОДСКОГО  ПОСЕЛЕНИЯ</w:t>
      </w: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ПОСТАНОВЛЕНИЕ</w:t>
      </w: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</w:p>
    <w:p w:rsidR="00CC45DA" w:rsidRPr="00CC27B7" w:rsidRDefault="00562462" w:rsidP="00CC45DA">
      <w:pPr>
        <w:tabs>
          <w:tab w:val="left" w:pos="9639"/>
        </w:tabs>
        <w:jc w:val="center"/>
        <w:rPr>
          <w:sz w:val="28"/>
        </w:rPr>
      </w:pPr>
      <w:bookmarkStart w:id="0" w:name="Дата"/>
      <w:bookmarkEnd w:id="0"/>
      <w:r w:rsidRPr="00CC27B7">
        <w:rPr>
          <w:sz w:val="28"/>
        </w:rPr>
        <w:t xml:space="preserve">от </w:t>
      </w:r>
      <w:r w:rsidR="00EF25E2">
        <w:rPr>
          <w:sz w:val="28"/>
        </w:rPr>
        <w:t>19.03.2024</w:t>
      </w:r>
      <w:r w:rsidRPr="00CC27B7">
        <w:rPr>
          <w:sz w:val="28"/>
        </w:rPr>
        <w:t xml:space="preserve">                     г</w:t>
      </w:r>
      <w:r w:rsidR="00CC45DA">
        <w:rPr>
          <w:sz w:val="28"/>
        </w:rPr>
        <w:t xml:space="preserve">. Константиновск          </w:t>
      </w:r>
      <w:r w:rsidRPr="00CC27B7">
        <w:rPr>
          <w:sz w:val="28"/>
        </w:rPr>
        <w:t xml:space="preserve">           № </w:t>
      </w:r>
      <w:r w:rsidR="00EF25E2">
        <w:rPr>
          <w:sz w:val="28"/>
        </w:rPr>
        <w:t>78.13/223-П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отчёта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E01CD5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ого городского поселения» за 202</w:t>
      </w:r>
      <w:r w:rsidR="002575B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  Администрации Константиновского городского поселения от 2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 «</w:t>
      </w:r>
      <w:r w:rsidR="00AF7175"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787BA3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поселения» за 202</w:t>
      </w:r>
      <w:r w:rsidR="00D306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от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4E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84EE0" w:rsidRPr="00562462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584EE0" w:rsidRPr="00562462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829, от 30.12.2021 № 200</w:t>
      </w:r>
      <w:r w:rsidR="002575B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015CA3" w:rsidRPr="00015CA3">
        <w:rPr>
          <w:rFonts w:ascii="Times New Roman" w:hAnsi="Times New Roman" w:cs="Times New Roman"/>
          <w:kern w:val="2"/>
          <w:sz w:val="28"/>
          <w:szCs w:val="28"/>
        </w:rPr>
        <w:t>от</w:t>
      </w:r>
      <w:proofErr w:type="gramEnd"/>
      <w:r w:rsidR="00015CA3" w:rsidRPr="00015CA3">
        <w:rPr>
          <w:rFonts w:ascii="Times New Roman" w:hAnsi="Times New Roman" w:cs="Times New Roman"/>
          <w:kern w:val="2"/>
          <w:sz w:val="28"/>
          <w:szCs w:val="28"/>
        </w:rPr>
        <w:t xml:space="preserve"> 14.02.2023 № </w:t>
      </w:r>
      <w:r w:rsidR="00015CA3" w:rsidRPr="00015CA3">
        <w:rPr>
          <w:rFonts w:ascii="Times New Roman" w:hAnsi="Times New Roman" w:cs="Times New Roman"/>
          <w:sz w:val="28"/>
          <w:szCs w:val="28"/>
        </w:rPr>
        <w:t>78.13/377-П, от 26.12.2023 № 78.13/1753-П</w:t>
      </w:r>
      <w:r w:rsidR="00584EE0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</w:t>
      </w:r>
      <w:proofErr w:type="spell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 и размещению на официальном сайте Администрации Константиновского городского поселения.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30680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462" w:rsidRDefault="00845706" w:rsidP="005624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F93A8F" w:rsidRPr="001362AE" w:rsidRDefault="00F93A8F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453F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r w:rsidR="00845706">
        <w:rPr>
          <w:rFonts w:ascii="Times New Roman" w:hAnsi="Times New Roman" w:cs="Times New Roman"/>
          <w:sz w:val="28"/>
          <w:szCs w:val="28"/>
          <w:lang w:eastAsia="ru-RU"/>
        </w:rPr>
        <w:t>А. Казаков</w:t>
      </w:r>
    </w:p>
    <w:p w:rsidR="00F93A8F" w:rsidRDefault="00F93A8F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706" w:rsidRDefault="00845706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706" w:rsidRPr="001362AE" w:rsidRDefault="00845706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462" w:rsidRDefault="00562462" w:rsidP="00562462">
      <w:pPr>
        <w:pStyle w:val="a6"/>
        <w:rPr>
          <w:rFonts w:ascii="Times New Roman" w:hAnsi="Times New Roman" w:cs="Times New Roman"/>
        </w:rPr>
      </w:pPr>
      <w:r w:rsidRPr="00562462">
        <w:rPr>
          <w:rFonts w:ascii="Times New Roman" w:hAnsi="Times New Roman" w:cs="Times New Roman"/>
        </w:rPr>
        <w:t>Постановление вносит отдел</w:t>
      </w:r>
      <w:r w:rsidR="00A453F9">
        <w:rPr>
          <w:rFonts w:ascii="Times New Roman" w:hAnsi="Times New Roman" w:cs="Times New Roman"/>
        </w:rPr>
        <w:t xml:space="preserve"> </w:t>
      </w:r>
      <w:r w:rsidRPr="00562462">
        <w:rPr>
          <w:rFonts w:ascii="Times New Roman" w:hAnsi="Times New Roman" w:cs="Times New Roman"/>
        </w:rPr>
        <w:t>муниципального хозяйства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lastRenderedPageBreak/>
        <w:t xml:space="preserve">Приложение к постановлению 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>Администрации Константиновского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 городского поселения</w:t>
      </w:r>
    </w:p>
    <w:p w:rsidR="00CC45DA" w:rsidRPr="00CC27B7" w:rsidRDefault="00150D36" w:rsidP="00CC45DA">
      <w:pPr>
        <w:tabs>
          <w:tab w:val="left" w:pos="9639"/>
        </w:tabs>
        <w:jc w:val="right"/>
        <w:rPr>
          <w:sz w:val="28"/>
        </w:rPr>
      </w:pPr>
      <w:r w:rsidRPr="00627DF6">
        <w:rPr>
          <w:rFonts w:eastAsia="Calibri"/>
          <w:sz w:val="28"/>
          <w:szCs w:val="28"/>
        </w:rPr>
        <w:t xml:space="preserve">от </w:t>
      </w:r>
      <w:r w:rsidR="00EF25E2">
        <w:rPr>
          <w:rFonts w:eastAsia="Calibri"/>
          <w:sz w:val="28"/>
          <w:szCs w:val="28"/>
        </w:rPr>
        <w:t>19.03.2024</w:t>
      </w:r>
      <w:r w:rsidR="00015CA3">
        <w:rPr>
          <w:rFonts w:eastAsia="Calibri"/>
          <w:sz w:val="28"/>
          <w:szCs w:val="28"/>
        </w:rPr>
        <w:t xml:space="preserve"> № </w:t>
      </w:r>
      <w:r w:rsidR="00EF25E2">
        <w:rPr>
          <w:sz w:val="28"/>
        </w:rPr>
        <w:t>78.13/223-П</w:t>
      </w:r>
    </w:p>
    <w:p w:rsidR="00A453F9" w:rsidRDefault="00A453F9" w:rsidP="00CC45DA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150D36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</w:t>
      </w:r>
      <w:r w:rsidR="00E01CD5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го городского поселения»  за 202</w:t>
      </w:r>
      <w:r w:rsidR="00015CA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E13F9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50D36" w:rsidRPr="00627DF6" w:rsidRDefault="00150D36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627DF6" w:rsidRDefault="00F93A8F" w:rsidP="00124ED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Конкретные результаты, достигнутые 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164B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15CA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01A" w:rsidRPr="00627DF6" w:rsidRDefault="00F1101A" w:rsidP="00F1101A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F1101A" w:rsidRPr="00627DF6" w:rsidRDefault="00F1101A" w:rsidP="00EE13F9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создания условий для 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>повышени</w:t>
      </w:r>
      <w:r w:rsidR="00223173" w:rsidRPr="00627DF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качества и надежности предоставления жилищно-коммунальных услуг населению Константиновского городского поселения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реализации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Константиновского городского поселения»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утвержденной постановлением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Администрации Константиновского городского поселения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4C3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62462" w:rsidRPr="00562462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829, от</w:t>
      </w:r>
      <w:proofErr w:type="gramEnd"/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>30.12.2021 № 200</w:t>
      </w:r>
      <w:r w:rsidR="00015CA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CA3" w:rsidRPr="00015CA3">
        <w:rPr>
          <w:rFonts w:ascii="Times New Roman" w:hAnsi="Times New Roman" w:cs="Times New Roman"/>
          <w:kern w:val="2"/>
          <w:sz w:val="28"/>
          <w:szCs w:val="28"/>
        </w:rPr>
        <w:t xml:space="preserve">от 14.02.2023 № </w:t>
      </w:r>
      <w:r w:rsidR="00015CA3" w:rsidRPr="00015CA3">
        <w:rPr>
          <w:rFonts w:ascii="Times New Roman" w:hAnsi="Times New Roman" w:cs="Times New Roman"/>
          <w:sz w:val="28"/>
          <w:szCs w:val="28"/>
        </w:rPr>
        <w:t>78.13/377-П, от 26.12.2023 № 78.13/1753-П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(далее - муниципальная программа), ответственным исполнителем и участниками муниципальная программа в </w:t>
      </w:r>
      <w:r w:rsidR="00EE33FF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56246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F0784C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  <w:proofErr w:type="gramEnd"/>
    </w:p>
    <w:p w:rsidR="00223173" w:rsidRPr="00627DF6" w:rsidRDefault="00F1101A" w:rsidP="00223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1;</w:t>
      </w:r>
      <w:r w:rsidR="00223173" w:rsidRPr="00627DF6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223173" w:rsidRPr="00627DF6">
        <w:rPr>
          <w:kern w:val="2"/>
          <w:sz w:val="28"/>
          <w:szCs w:val="28"/>
        </w:rPr>
        <w:t>повышение удовлетворенности населения Константиновского городского поселения уровнем жилищно-коммунального обслуживания;</w:t>
      </w:r>
      <w:r w:rsidR="00223173" w:rsidRPr="00627DF6">
        <w:rPr>
          <w:sz w:val="28"/>
          <w:szCs w:val="28"/>
        </w:rPr>
        <w:t xml:space="preserve"> </w:t>
      </w:r>
    </w:p>
    <w:p w:rsidR="00F1101A" w:rsidRPr="00627DF6" w:rsidRDefault="00223173" w:rsidP="00223173">
      <w:pPr>
        <w:pStyle w:val="1"/>
        <w:shd w:val="clear" w:color="auto" w:fill="auto"/>
        <w:spacing w:before="0" w:line="240" w:lineRule="auto"/>
        <w:jc w:val="both"/>
        <w:rPr>
          <w:rFonts w:cs="Times New Roman"/>
          <w:i/>
          <w:iCs/>
          <w:color w:val="000000"/>
          <w:sz w:val="28"/>
          <w:szCs w:val="28"/>
          <w:lang w:bidi="ru-RU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2</w:t>
      </w:r>
      <w:r w:rsidRPr="00627DF6">
        <w:rPr>
          <w:rFonts w:cs="Times New Roman"/>
          <w:i/>
          <w:iCs/>
          <w:color w:val="000000"/>
          <w:sz w:val="28"/>
          <w:szCs w:val="28"/>
          <w:lang w:bidi="ru-RU"/>
        </w:rPr>
        <w:t>;</w:t>
      </w:r>
      <w:r w:rsidRPr="00627DF6">
        <w:rPr>
          <w:i/>
          <w:iCs/>
          <w:color w:val="000000"/>
          <w:sz w:val="28"/>
          <w:szCs w:val="28"/>
          <w:lang w:bidi="ru-RU"/>
        </w:rPr>
        <w:t>с</w:t>
      </w:r>
      <w:r w:rsidRPr="00627DF6">
        <w:rPr>
          <w:rFonts w:cs="Times New Roman"/>
          <w:kern w:val="2"/>
          <w:sz w:val="28"/>
          <w:szCs w:val="28"/>
        </w:rPr>
        <w:t>нижение уровня потерь при производстве, транспортировке и распределении коммунальных ресурсов</w:t>
      </w:r>
      <w:r w:rsidRPr="00627DF6">
        <w:rPr>
          <w:kern w:val="2"/>
          <w:sz w:val="28"/>
          <w:szCs w:val="28"/>
        </w:rPr>
        <w:t>.</w:t>
      </w:r>
    </w:p>
    <w:p w:rsidR="0022317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color w:val="000000"/>
          <w:lang w:bidi="ru-RU"/>
        </w:rPr>
      </w:pPr>
    </w:p>
    <w:p w:rsidR="00223173" w:rsidRPr="0028301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 w:rsidR="00A27045"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223173" w:rsidRPr="00283013" w:rsidRDefault="00223173" w:rsidP="00EE13F9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E01CD5">
        <w:rPr>
          <w:color w:val="000000"/>
          <w:sz w:val="28"/>
          <w:szCs w:val="28"/>
          <w:lang w:bidi="ru-RU"/>
        </w:rPr>
        <w:t>202</w:t>
      </w:r>
      <w:r w:rsidR="00F0784C">
        <w:rPr>
          <w:color w:val="000000"/>
          <w:sz w:val="28"/>
          <w:szCs w:val="28"/>
          <w:lang w:bidi="ru-RU"/>
        </w:rPr>
        <w:t>3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223173" w:rsidRPr="00283013" w:rsidRDefault="00223173" w:rsidP="00C42B2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="00C42B23" w:rsidRPr="00283013">
        <w:rPr>
          <w:rFonts w:cs="Times New Roman"/>
          <w:bCs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42B23" w:rsidRPr="00283013">
        <w:rPr>
          <w:rFonts w:cs="Times New Roman"/>
          <w:kern w:val="2"/>
          <w:sz w:val="28"/>
          <w:szCs w:val="28"/>
        </w:rPr>
        <w:t>Константиновского городского поселения</w:t>
      </w:r>
      <w:r w:rsidRPr="00283013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="00C42B23" w:rsidRPr="00283013">
        <w:rPr>
          <w:color w:val="000000"/>
          <w:sz w:val="28"/>
          <w:szCs w:val="28"/>
          <w:lang w:bidi="ru-RU"/>
        </w:rPr>
        <w:t xml:space="preserve"> семи 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основных мероприятий,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48"/>
      </w:tblGrid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1.1. </w:t>
            </w:r>
            <w:r w:rsidR="00AA2D43" w:rsidRPr="00AA2D43">
              <w:rPr>
                <w:sz w:val="28"/>
                <w:szCs w:val="28"/>
              </w:rPr>
              <w:t>Строительство и реконструкция объектов водопроводно-канализационного хозяйства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1.2. </w:t>
            </w:r>
            <w:r w:rsidR="00AA2D43" w:rsidRPr="00AA2D43">
              <w:rPr>
                <w:sz w:val="28"/>
                <w:szCs w:val="28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="00AA2D43" w:rsidRPr="00AA2D43">
              <w:rPr>
                <w:sz w:val="28"/>
                <w:szCs w:val="28"/>
              </w:rPr>
              <w:t>с</w:t>
            </w:r>
            <w:proofErr w:type="gramEnd"/>
            <w:r w:rsidR="00AA2D43" w:rsidRPr="00AA2D43">
              <w:rPr>
                <w:sz w:val="28"/>
                <w:szCs w:val="28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1.3. </w:t>
            </w:r>
            <w:r w:rsidR="00AA2D43" w:rsidRPr="00AA2D43">
              <w:rPr>
                <w:sz w:val="28"/>
                <w:szCs w:val="28"/>
              </w:rPr>
              <w:t xml:space="preserve">Субсидии муниципальным унитарным предприятиям </w:t>
            </w:r>
            <w:r w:rsidR="00AA2D43" w:rsidRPr="00AA2D43">
              <w:rPr>
                <w:sz w:val="28"/>
                <w:szCs w:val="28"/>
              </w:rPr>
              <w:lastRenderedPageBreak/>
              <w:t xml:space="preserve">Константиновского городского поселения, оказывающим услуги </w:t>
            </w:r>
            <w:proofErr w:type="gramStart"/>
            <w:r w:rsidR="00AA2D43" w:rsidRPr="00AA2D43">
              <w:rPr>
                <w:sz w:val="28"/>
                <w:szCs w:val="28"/>
              </w:rPr>
              <w:t>с</w:t>
            </w:r>
            <w:proofErr w:type="gramEnd"/>
            <w:r w:rsidR="00AA2D43" w:rsidRPr="00AA2D43">
              <w:rPr>
                <w:sz w:val="28"/>
                <w:szCs w:val="28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lastRenderedPageBreak/>
              <w:t xml:space="preserve">Основное мероприятие 1.4. </w:t>
            </w:r>
            <w:r w:rsidR="00AA2D43" w:rsidRPr="00AA2D43">
              <w:rPr>
                <w:sz w:val="28"/>
                <w:szCs w:val="28"/>
              </w:rPr>
              <w:t>Иные межбюджетные трансферты на осуществление переданных полномочий по организации в границах Константиновского городского поселения теплоснабжения населения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1.5. </w:t>
            </w:r>
            <w:r w:rsidR="00AA2D43" w:rsidRPr="00AA2D43">
              <w:rPr>
                <w:sz w:val="28"/>
                <w:szCs w:val="28"/>
              </w:rPr>
              <w:t>Расходы за счет средств резервного фонда Администрации Константиновского района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1.6. </w:t>
            </w:r>
            <w:r w:rsidR="00AA2D43" w:rsidRPr="00AA2D43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C82DDE" w:rsidRDefault="00C82DDE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В рамках подпрограммы 2. «Развитие жилищного хозяйства в Константиновском городском поселении»</w:t>
            </w:r>
            <w:r>
              <w:rPr>
                <w:sz w:val="28"/>
                <w:szCs w:val="28"/>
              </w:rPr>
              <w:t>.</w:t>
            </w:r>
          </w:p>
          <w:p w:rsidR="00164BA9" w:rsidRP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2.1. 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</w:tr>
    </w:tbl>
    <w:p w:rsidR="00203959" w:rsidRDefault="00BE3A81" w:rsidP="00EE13F9">
      <w:pPr>
        <w:ind w:firstLine="567"/>
        <w:jc w:val="both"/>
        <w:rPr>
          <w:sz w:val="28"/>
          <w:szCs w:val="28"/>
        </w:rPr>
      </w:pPr>
      <w:r w:rsidRPr="00BE3A81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="00982CA0">
        <w:rPr>
          <w:sz w:val="28"/>
          <w:szCs w:val="28"/>
        </w:rPr>
        <w:t xml:space="preserve"> в </w:t>
      </w:r>
      <w:r w:rsidRPr="00BE3A81">
        <w:rPr>
          <w:sz w:val="28"/>
          <w:szCs w:val="28"/>
        </w:rPr>
        <w:t>таблице 1</w:t>
      </w:r>
      <w:r w:rsidR="00203959" w:rsidRPr="00BE3A81">
        <w:rPr>
          <w:sz w:val="28"/>
          <w:szCs w:val="28"/>
        </w:rPr>
        <w:t>.</w:t>
      </w:r>
    </w:p>
    <w:p w:rsidR="00203959" w:rsidRDefault="00203959" w:rsidP="00203959">
      <w:pPr>
        <w:jc w:val="both"/>
        <w:rPr>
          <w:sz w:val="28"/>
          <w:szCs w:val="28"/>
        </w:rPr>
      </w:pPr>
    </w:p>
    <w:p w:rsidR="00A27045" w:rsidRPr="00A27045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A27045" w:rsidRPr="00A27045" w:rsidRDefault="00A27045" w:rsidP="00EE13F9">
      <w:pPr>
        <w:ind w:firstLine="567"/>
        <w:jc w:val="both"/>
        <w:rPr>
          <w:kern w:val="2"/>
          <w:sz w:val="28"/>
          <w:szCs w:val="28"/>
        </w:rPr>
      </w:pPr>
      <w:r w:rsidRPr="00A27045">
        <w:rPr>
          <w:kern w:val="2"/>
          <w:sz w:val="28"/>
          <w:szCs w:val="28"/>
        </w:rPr>
        <w:t xml:space="preserve">На реализацию Программы повлияли следующие факторы: </w:t>
      </w:r>
    </w:p>
    <w:p w:rsidR="00A27045" w:rsidRPr="00A27045" w:rsidRDefault="00A27045" w:rsidP="00A27045">
      <w:pPr>
        <w:spacing w:after="120"/>
        <w:ind w:firstLine="709"/>
        <w:jc w:val="both"/>
        <w:rPr>
          <w:sz w:val="28"/>
          <w:szCs w:val="28"/>
        </w:rPr>
      </w:pPr>
      <w:r w:rsidRPr="00A27045">
        <w:rPr>
          <w:sz w:val="28"/>
          <w:szCs w:val="28"/>
        </w:rPr>
        <w:t xml:space="preserve">- необходимость корректировки проектной документации по объекту «Строительство очистных сооружений канализации </w:t>
      </w:r>
      <w:proofErr w:type="gramStart"/>
      <w:r w:rsidRPr="00A27045">
        <w:rPr>
          <w:sz w:val="28"/>
          <w:szCs w:val="28"/>
        </w:rPr>
        <w:t>г</w:t>
      </w:r>
      <w:proofErr w:type="gramEnd"/>
      <w:r w:rsidRPr="00A2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7045">
        <w:rPr>
          <w:sz w:val="28"/>
          <w:szCs w:val="28"/>
        </w:rPr>
        <w:t>Константиновска Константиновского района Ростовской области и направления её на повторную экспертизу.</w:t>
      </w:r>
    </w:p>
    <w:p w:rsidR="00A27045" w:rsidRPr="00A27045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color w:val="000000"/>
          <w:sz w:val="28"/>
          <w:szCs w:val="28"/>
          <w:lang w:bidi="ru-RU"/>
        </w:rPr>
      </w:pPr>
      <w:r w:rsidRPr="00A27045">
        <w:rPr>
          <w:b/>
          <w:iCs/>
          <w:color w:val="000000"/>
          <w:sz w:val="28"/>
          <w:szCs w:val="28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Default="009F667C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982CA0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>На реализацию ме</w:t>
      </w:r>
      <w:r w:rsidR="00792B83"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роприятий Программы 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C82D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C82DDE">
        <w:rPr>
          <w:rFonts w:ascii="Times New Roman" w:hAnsi="Times New Roman" w:cs="Times New Roman"/>
          <w:sz w:val="28"/>
          <w:szCs w:val="28"/>
          <w:lang w:eastAsia="ru-RU"/>
        </w:rPr>
        <w:t>4078</w:t>
      </w:r>
      <w:r w:rsidR="00723D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2DD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8131CA">
        <w:rPr>
          <w:rFonts w:ascii="Times New Roman" w:hAnsi="Times New Roman" w:cs="Times New Roman"/>
          <w:sz w:val="28"/>
          <w:szCs w:val="28"/>
          <w:lang w:eastAsia="ru-RU"/>
        </w:rPr>
        <w:t>95,2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местного бюджета – </w:t>
      </w:r>
      <w:r w:rsidR="00E77852">
        <w:rPr>
          <w:bCs/>
          <w:sz w:val="28"/>
          <w:szCs w:val="28"/>
        </w:rPr>
        <w:t>3983</w:t>
      </w:r>
      <w:r w:rsidR="00723D06">
        <w:rPr>
          <w:bCs/>
          <w:sz w:val="28"/>
          <w:szCs w:val="28"/>
        </w:rPr>
        <w:t>,</w:t>
      </w:r>
      <w:r w:rsidR="004D5048">
        <w:rPr>
          <w:bCs/>
          <w:sz w:val="28"/>
          <w:szCs w:val="28"/>
        </w:rPr>
        <w:t>5</w:t>
      </w:r>
      <w:r w:rsidR="00DB69AD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рублей.</w:t>
      </w:r>
    </w:p>
    <w:p w:rsidR="00F93A8F" w:rsidRPr="0062752A" w:rsidRDefault="00F93A8F" w:rsidP="00DB69AD">
      <w:pPr>
        <w:jc w:val="both"/>
        <w:rPr>
          <w:sz w:val="28"/>
          <w:szCs w:val="28"/>
        </w:rPr>
      </w:pPr>
      <w:r w:rsidRPr="0062752A">
        <w:rPr>
          <w:sz w:val="28"/>
          <w:szCs w:val="28"/>
        </w:rPr>
        <w:t xml:space="preserve">Освоено в рамках реализации Подпрограммы 1 – </w:t>
      </w:r>
      <w:r w:rsidR="00AE2924">
        <w:rPr>
          <w:bCs/>
          <w:sz w:val="28"/>
          <w:szCs w:val="28"/>
        </w:rPr>
        <w:t>3963,2</w:t>
      </w:r>
      <w:r w:rsidR="00DB69AD" w:rsidRPr="0062752A">
        <w:rPr>
          <w:bCs/>
          <w:sz w:val="28"/>
          <w:szCs w:val="28"/>
        </w:rPr>
        <w:t xml:space="preserve"> </w:t>
      </w:r>
      <w:r w:rsidRPr="0062752A">
        <w:rPr>
          <w:sz w:val="28"/>
          <w:szCs w:val="28"/>
        </w:rPr>
        <w:t>тыс. рублей, в том числе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E77852">
        <w:rPr>
          <w:rFonts w:ascii="Times New Roman" w:hAnsi="Times New Roman" w:cs="Times New Roman"/>
          <w:sz w:val="28"/>
          <w:szCs w:val="28"/>
          <w:lang w:eastAsia="ru-RU"/>
        </w:rPr>
        <w:t>95,1</w:t>
      </w:r>
      <w:r w:rsidR="00831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F93A8F" w:rsidRPr="00982CA0" w:rsidRDefault="00F93A8F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>бюджет поселени</w:t>
      </w:r>
      <w:r w:rsidR="00E77852">
        <w:rPr>
          <w:sz w:val="28"/>
          <w:szCs w:val="28"/>
        </w:rPr>
        <w:t>я</w:t>
      </w:r>
      <w:r w:rsidRPr="00982CA0">
        <w:rPr>
          <w:sz w:val="28"/>
          <w:szCs w:val="28"/>
        </w:rPr>
        <w:t xml:space="preserve"> – </w:t>
      </w:r>
      <w:r w:rsidR="00833688">
        <w:rPr>
          <w:bCs/>
          <w:sz w:val="28"/>
          <w:szCs w:val="28"/>
        </w:rPr>
        <w:t>3868,1</w:t>
      </w:r>
      <w:r w:rsidR="00353951" w:rsidRPr="00C37120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F93A8F" w:rsidRDefault="00F93A8F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>В рамках реализации Подпрограммы 1 объем неисполнения назначений составил</w:t>
      </w:r>
      <w:r w:rsidRPr="00831594">
        <w:rPr>
          <w:sz w:val="28"/>
          <w:szCs w:val="28"/>
          <w:highlight w:val="yellow"/>
        </w:rPr>
        <w:t xml:space="preserve"> </w:t>
      </w:r>
      <w:r w:rsidR="00916B19">
        <w:rPr>
          <w:bCs/>
          <w:sz w:val="28"/>
          <w:szCs w:val="28"/>
        </w:rPr>
        <w:t>162,8</w:t>
      </w:r>
      <w:r w:rsidR="00831594">
        <w:rPr>
          <w:bCs/>
          <w:sz w:val="28"/>
          <w:szCs w:val="28"/>
        </w:rPr>
        <w:t xml:space="preserve"> </w:t>
      </w:r>
      <w:r w:rsidR="00831594" w:rsidRPr="00982CA0">
        <w:rPr>
          <w:sz w:val="28"/>
          <w:szCs w:val="28"/>
        </w:rPr>
        <w:t>тыс. рублей</w:t>
      </w:r>
    </w:p>
    <w:p w:rsidR="00850FD3" w:rsidRDefault="00850FD3" w:rsidP="00831594">
      <w:pPr>
        <w:jc w:val="both"/>
        <w:rPr>
          <w:sz w:val="28"/>
          <w:szCs w:val="28"/>
        </w:rPr>
      </w:pP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Освоено в рамках реализации Подпрограммы </w:t>
      </w:r>
      <w:r>
        <w:rPr>
          <w:sz w:val="28"/>
          <w:szCs w:val="28"/>
        </w:rPr>
        <w:t>2</w:t>
      </w:r>
      <w:r w:rsidRPr="00982CA0">
        <w:rPr>
          <w:sz w:val="28"/>
          <w:szCs w:val="28"/>
        </w:rPr>
        <w:t xml:space="preserve"> – </w:t>
      </w:r>
      <w:r w:rsidR="00916B19">
        <w:rPr>
          <w:bCs/>
          <w:sz w:val="28"/>
          <w:szCs w:val="28"/>
        </w:rPr>
        <w:t>115,3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рублей, в том числе средств:</w:t>
      </w:r>
    </w:p>
    <w:p w:rsidR="00831594" w:rsidRPr="00982CA0" w:rsidRDefault="00831594" w:rsidP="008315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916B19">
        <w:rPr>
          <w:bCs/>
          <w:sz w:val="28"/>
          <w:szCs w:val="28"/>
        </w:rPr>
        <w:t>115,3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831594" w:rsidRDefault="00831594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 xml:space="preserve">В </w:t>
      </w:r>
      <w:r w:rsidR="00253460">
        <w:rPr>
          <w:sz w:val="28"/>
          <w:szCs w:val="28"/>
        </w:rPr>
        <w:t>рамках реализации Подпрограммы 2</w:t>
      </w:r>
      <w:r w:rsidRPr="00831594">
        <w:rPr>
          <w:sz w:val="28"/>
          <w:szCs w:val="28"/>
        </w:rPr>
        <w:t xml:space="preserve"> объем неисполнения назначений составил </w:t>
      </w:r>
      <w:r>
        <w:rPr>
          <w:bCs/>
          <w:sz w:val="28"/>
          <w:szCs w:val="28"/>
        </w:rPr>
        <w:t>0,</w:t>
      </w:r>
      <w:r w:rsidR="00685FF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982CA0" w:rsidRPr="00831594" w:rsidRDefault="00493391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highlight w:val="yellow"/>
          <w:lang w:eastAsia="en-US"/>
        </w:rPr>
      </w:pPr>
      <w:r w:rsidRPr="00831594">
        <w:rPr>
          <w:sz w:val="28"/>
          <w:szCs w:val="28"/>
        </w:rPr>
        <w:t xml:space="preserve">Сведения об использовании бюджетных ассигнований и внебюджетных средств на </w:t>
      </w:r>
      <w:r w:rsidRPr="00831594">
        <w:rPr>
          <w:sz w:val="28"/>
          <w:szCs w:val="28"/>
        </w:rPr>
        <w:lastRenderedPageBreak/>
        <w:t>реализацию муниципальной программы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приведен</w:t>
      </w:r>
      <w:r w:rsidRPr="00831594">
        <w:rPr>
          <w:rFonts w:eastAsia="Calibri"/>
          <w:bCs/>
          <w:sz w:val="28"/>
          <w:szCs w:val="28"/>
          <w:lang w:eastAsia="en-US"/>
        </w:rPr>
        <w:t>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в таблице </w:t>
      </w:r>
      <w:r w:rsidRPr="00831594">
        <w:rPr>
          <w:rFonts w:eastAsia="Calibri"/>
          <w:bCs/>
          <w:sz w:val="28"/>
          <w:szCs w:val="28"/>
          <w:lang w:eastAsia="en-US"/>
        </w:rPr>
        <w:t>2</w:t>
      </w:r>
      <w:r w:rsidR="00982CA0" w:rsidRPr="00831594">
        <w:rPr>
          <w:rFonts w:eastAsia="Calibri"/>
          <w:bCs/>
          <w:sz w:val="28"/>
          <w:szCs w:val="28"/>
          <w:lang w:eastAsia="en-US"/>
        </w:rPr>
        <w:t>.</w:t>
      </w:r>
    </w:p>
    <w:p w:rsidR="00F73163" w:rsidRPr="008A6CA5" w:rsidRDefault="00F73163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163" w:rsidRDefault="009F667C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программы,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93A8F" w:rsidRPr="009F667C" w:rsidRDefault="00C37120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="00685FF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9F667C" w:rsidRDefault="00F93A8F" w:rsidP="006F080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9F667C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предусмотрено достижение о</w:t>
      </w:r>
      <w:r w:rsidR="00C37120">
        <w:rPr>
          <w:rFonts w:ascii="Times New Roman" w:hAnsi="Times New Roman" w:cs="Times New Roman"/>
          <w:sz w:val="28"/>
          <w:szCs w:val="28"/>
          <w:lang w:eastAsia="ru-RU"/>
        </w:rPr>
        <w:t>дного показателя. По итогам 202</w:t>
      </w:r>
      <w:r w:rsidR="00685F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7C">
        <w:rPr>
          <w:rFonts w:ascii="Times New Roman" w:hAnsi="Times New Roman" w:cs="Times New Roman"/>
          <w:sz w:val="28"/>
          <w:szCs w:val="28"/>
          <w:lang w:eastAsia="ru-RU"/>
        </w:rPr>
        <w:t>года достигнут показатель</w:t>
      </w:r>
      <w:proofErr w:type="gramEnd"/>
      <w:r w:rsidRPr="009F66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уровень износа коммунальной инфраструктуры.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Подпрограммы 1 муниципальной программы предусмотрено достижение одного показателя.</w:t>
      </w:r>
    </w:p>
    <w:p w:rsidR="00F93A8F" w:rsidRPr="009F667C" w:rsidRDefault="00C37120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 w:rsidR="00685F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>года достигнут показатель</w:t>
      </w:r>
      <w:proofErr w:type="gramEnd"/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>: доля населения, обеспеченного питьевой водой, отвечающей требованиям безопасности, в общей численности населения области.</w:t>
      </w:r>
    </w:p>
    <w:p w:rsidR="00124EDC" w:rsidRPr="009F667C" w:rsidRDefault="0049339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A8F" w:rsidRPr="001800CF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оценки эффективности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реализац</w:t>
      </w:r>
      <w:r w:rsidR="00C37120">
        <w:rPr>
          <w:rFonts w:ascii="Times New Roman" w:hAnsi="Times New Roman" w:cs="Times New Roman"/>
          <w:b/>
          <w:sz w:val="28"/>
          <w:szCs w:val="28"/>
          <w:lang w:eastAsia="ru-RU"/>
        </w:rPr>
        <w:t>ии муниципальной программы в 202</w:t>
      </w:r>
      <w:r w:rsidR="00685FF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93A8F" w:rsidRPr="001800CF" w:rsidRDefault="00F93A8F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1800CF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 составляет 1;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1.1. составляет 1.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единице, что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II. Степень реализации </w:t>
      </w:r>
      <w:proofErr w:type="gram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0,5 т.к. основные мероприятия выполнены не в полном объеме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района, безвозмездных поступлений в бюджет Константиновского района и бюджетов поселений, оценивается как доля мероприятий, выполненных в полном объеме (таблица 5).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0,43 т.к. общее количество </w:t>
      </w:r>
      <w:proofErr w:type="gram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мероприятий, запланированных к реализации в отчетном году составляет</w:t>
      </w:r>
      <w:proofErr w:type="gram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7; количество мероприятий, выполненных в полном объеме, из числа мероприятий, запланированных к реализации в отчетном году составляет 3.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0,99.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менее 0,9; бюджетная эффективность реализации программы признается высокой.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реализация основных мероприятий – 0,43;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бюджетная эффективность – 0,9.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0,5 +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0,3 +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0,2 =1*0,5 +0,43*0,3+0,9 *0,2=0,81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высоким.</w:t>
      </w:r>
    </w:p>
    <w:p w:rsidR="00891798" w:rsidRDefault="00891798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3F" w:rsidRPr="00124EDC" w:rsidRDefault="00B0313F" w:rsidP="00F73163">
      <w:pPr>
        <w:pStyle w:val="a6"/>
        <w:ind w:left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7. </w:t>
      </w:r>
      <w:r w:rsidRPr="00124EDC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по дальнейшей реализации муниципальной программы.</w:t>
      </w:r>
    </w:p>
    <w:p w:rsidR="00EE13F9" w:rsidRDefault="00EE13F9" w:rsidP="00EE13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8F" w:rsidRPr="00B0313F" w:rsidRDefault="00F73163" w:rsidP="009931B1">
      <w:pPr>
        <w:suppressAutoHyphens/>
        <w:ind w:firstLine="680"/>
        <w:jc w:val="both"/>
        <w:rPr>
          <w:sz w:val="28"/>
          <w:szCs w:val="28"/>
        </w:rPr>
      </w:pPr>
      <w:r w:rsidRPr="00F73163">
        <w:rPr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</w:t>
      </w:r>
      <w:r>
        <w:rPr>
          <w:sz w:val="28"/>
          <w:szCs w:val="28"/>
        </w:rPr>
        <w:t>я муниципальной программы на 202</w:t>
      </w:r>
      <w:r w:rsidR="00685FFE">
        <w:rPr>
          <w:sz w:val="28"/>
          <w:szCs w:val="28"/>
        </w:rPr>
        <w:t>4</w:t>
      </w:r>
      <w:r w:rsidRPr="00F73163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8A6CA5" w:rsidSect="00F93A8F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93391" w:rsidRDefault="00493391" w:rsidP="00493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FC5EA1">
        <w:rPr>
          <w:sz w:val="28"/>
          <w:szCs w:val="28"/>
        </w:rPr>
        <w:t>2</w:t>
      </w:r>
      <w:r w:rsidR="00685FFE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г.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493391" w:rsidRPr="00583261" w:rsidTr="00DB69AD">
        <w:trPr>
          <w:trHeight w:val="552"/>
        </w:trPr>
        <w:tc>
          <w:tcPr>
            <w:tcW w:w="710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№ </w:t>
            </w:r>
            <w:proofErr w:type="spellStart"/>
            <w:proofErr w:type="gramStart"/>
            <w:r w:rsidRPr="00583261">
              <w:rPr>
                <w:szCs w:val="24"/>
              </w:rPr>
              <w:t>п</w:t>
            </w:r>
            <w:proofErr w:type="spellEnd"/>
            <w:proofErr w:type="gramEnd"/>
            <w:r w:rsidRPr="00583261">
              <w:rPr>
                <w:szCs w:val="24"/>
              </w:rPr>
              <w:t>/</w:t>
            </w:r>
            <w:proofErr w:type="spellStart"/>
            <w:r w:rsidRPr="00583261">
              <w:rPr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Номер и наименование </w:t>
            </w:r>
          </w:p>
          <w:p w:rsidR="00493391" w:rsidRPr="00583261" w:rsidRDefault="000D6AA0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hyperlink w:anchor="Par1127" w:history="1">
              <w:r w:rsidR="00493391" w:rsidRPr="00583261">
                <w:rPr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493391" w:rsidRPr="00583261" w:rsidRDefault="00493391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Причины не реализации/ реализации не в полном объеме</w:t>
            </w:r>
          </w:p>
        </w:tc>
      </w:tr>
      <w:tr w:rsidR="00493391" w:rsidRPr="00583261" w:rsidTr="00DB69AD">
        <w:tc>
          <w:tcPr>
            <w:tcW w:w="7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83261">
              <w:rPr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9</w:t>
            </w: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FC342B" w:rsidP="00FC342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93391" w:rsidRPr="00583261">
              <w:rPr>
                <w:szCs w:val="24"/>
              </w:rPr>
              <w:t xml:space="preserve">рограмма </w:t>
            </w:r>
            <w:r w:rsidRPr="00FC342B">
              <w:rPr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Повысилась удовлетворенность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493391" w:rsidRPr="00583261" w:rsidRDefault="00287B8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7B8E">
              <w:rPr>
                <w:szCs w:val="24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493391" w:rsidRPr="00583261" w:rsidRDefault="00FC5EA1" w:rsidP="00685F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685FFE">
              <w:rPr>
                <w:szCs w:val="24"/>
              </w:rPr>
              <w:t>3</w:t>
            </w:r>
          </w:p>
        </w:tc>
        <w:tc>
          <w:tcPr>
            <w:tcW w:w="1135" w:type="dxa"/>
          </w:tcPr>
          <w:p w:rsidR="00493391" w:rsidRPr="00583261" w:rsidRDefault="00FC5EA1" w:rsidP="0068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</w:t>
            </w:r>
            <w:r w:rsidR="00685FFE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93391" w:rsidRPr="00583261" w:rsidRDefault="00FC5EA1" w:rsidP="00685F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</w:t>
            </w:r>
            <w:r w:rsidR="00685FFE">
              <w:rPr>
                <w:szCs w:val="24"/>
              </w:rPr>
              <w:t>3</w:t>
            </w:r>
          </w:p>
        </w:tc>
        <w:tc>
          <w:tcPr>
            <w:tcW w:w="1983" w:type="dxa"/>
          </w:tcPr>
          <w:p w:rsidR="00493391" w:rsidRPr="00583261" w:rsidRDefault="00287B8E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7B8E">
              <w:rPr>
                <w:szCs w:val="24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985" w:type="dxa"/>
          </w:tcPr>
          <w:p w:rsidR="00493391" w:rsidRPr="00583261" w:rsidRDefault="00287B8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водопроводных и канализационных сетей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F4004" w:rsidRPr="00583261" w:rsidTr="00DB69AD">
        <w:tc>
          <w:tcPr>
            <w:tcW w:w="710" w:type="dxa"/>
          </w:tcPr>
          <w:p w:rsidR="007F4004" w:rsidRPr="00583261" w:rsidRDefault="007F4004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7F4004" w:rsidRPr="00583261" w:rsidRDefault="00660B88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60B88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660B88">
              <w:rPr>
                <w:szCs w:val="24"/>
              </w:rPr>
              <w:t>с</w:t>
            </w:r>
            <w:proofErr w:type="gramEnd"/>
            <w:r w:rsidRPr="00660B88">
              <w:rPr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</w:t>
            </w:r>
            <w:r w:rsidRPr="00660B88">
              <w:rPr>
                <w:szCs w:val="24"/>
              </w:rPr>
              <w:lastRenderedPageBreak/>
              <w:t>уставной деятельности предприятия</w:t>
            </w:r>
          </w:p>
        </w:tc>
        <w:tc>
          <w:tcPr>
            <w:tcW w:w="2410" w:type="dxa"/>
          </w:tcPr>
          <w:p w:rsidR="007F4004" w:rsidRPr="00583261" w:rsidRDefault="007F4004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7F4004" w:rsidRPr="00583261" w:rsidRDefault="007F4004" w:rsidP="00D70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</w:tcPr>
          <w:p w:rsidR="007F4004" w:rsidRPr="00583261" w:rsidRDefault="007F4004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01.01.23</w:t>
            </w:r>
          </w:p>
        </w:tc>
        <w:tc>
          <w:tcPr>
            <w:tcW w:w="1134" w:type="dxa"/>
          </w:tcPr>
          <w:p w:rsidR="007F4004" w:rsidRPr="00583261" w:rsidRDefault="007F4004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31.12.23</w:t>
            </w:r>
          </w:p>
        </w:tc>
        <w:tc>
          <w:tcPr>
            <w:tcW w:w="1983" w:type="dxa"/>
          </w:tcPr>
          <w:p w:rsidR="007F4004" w:rsidRPr="00583261" w:rsidRDefault="00660B88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0B88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7F4004" w:rsidRPr="00583261" w:rsidRDefault="00660B88" w:rsidP="00026F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Предоставлена </w:t>
            </w:r>
            <w:r w:rsidR="00026F09">
              <w:rPr>
                <w:szCs w:val="24"/>
              </w:rPr>
              <w:t>с</w:t>
            </w:r>
            <w:r w:rsidRPr="00660B88">
              <w:rPr>
                <w:szCs w:val="24"/>
              </w:rPr>
              <w:t>убсиди</w:t>
            </w:r>
            <w:r w:rsidR="00026F09">
              <w:rPr>
                <w:szCs w:val="24"/>
              </w:rPr>
              <w:t>я</w:t>
            </w:r>
            <w:r w:rsidRPr="00660B88">
              <w:rPr>
                <w:szCs w:val="24"/>
              </w:rPr>
              <w:t xml:space="preserve"> муниципальным унитарным предприятиям </w:t>
            </w:r>
          </w:p>
        </w:tc>
        <w:tc>
          <w:tcPr>
            <w:tcW w:w="1275" w:type="dxa"/>
          </w:tcPr>
          <w:p w:rsidR="007F4004" w:rsidRPr="00583261" w:rsidRDefault="007F4004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26F09" w:rsidRPr="00583261" w:rsidTr="00DB69AD">
        <w:tc>
          <w:tcPr>
            <w:tcW w:w="710" w:type="dxa"/>
          </w:tcPr>
          <w:p w:rsidR="00026F09" w:rsidRPr="00583261" w:rsidRDefault="00026F09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026F09" w:rsidRPr="00583261" w:rsidRDefault="00026F09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6F09">
              <w:rPr>
                <w:szCs w:val="24"/>
              </w:rPr>
              <w:t>Иные межбюджетные трансферты на осуществление переданных полномочий по организации в границах Константиновского городского поселения теплоснабжения населения</w:t>
            </w:r>
          </w:p>
        </w:tc>
        <w:tc>
          <w:tcPr>
            <w:tcW w:w="2410" w:type="dxa"/>
          </w:tcPr>
          <w:p w:rsidR="00026F09" w:rsidRPr="00583261" w:rsidRDefault="00026F09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026F09" w:rsidRPr="00583261" w:rsidRDefault="00026F09" w:rsidP="00D70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</w:tcPr>
          <w:p w:rsidR="00026F09" w:rsidRPr="00583261" w:rsidRDefault="00026F09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01.01.23</w:t>
            </w:r>
          </w:p>
        </w:tc>
        <w:tc>
          <w:tcPr>
            <w:tcW w:w="1134" w:type="dxa"/>
          </w:tcPr>
          <w:p w:rsidR="00026F09" w:rsidRPr="00583261" w:rsidRDefault="00026F09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31.12.23</w:t>
            </w:r>
          </w:p>
        </w:tc>
        <w:tc>
          <w:tcPr>
            <w:tcW w:w="1983" w:type="dxa"/>
          </w:tcPr>
          <w:p w:rsidR="00026F09" w:rsidRPr="00583261" w:rsidRDefault="00026F09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0B88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026F09" w:rsidRPr="00583261" w:rsidRDefault="00026F09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Предоставлена с</w:t>
            </w:r>
            <w:r w:rsidRPr="00660B88">
              <w:rPr>
                <w:szCs w:val="24"/>
              </w:rPr>
              <w:t>убсиди</w:t>
            </w:r>
            <w:r>
              <w:rPr>
                <w:szCs w:val="24"/>
              </w:rPr>
              <w:t>я</w:t>
            </w:r>
            <w:r w:rsidRPr="00660B88">
              <w:rPr>
                <w:szCs w:val="24"/>
              </w:rPr>
              <w:t xml:space="preserve"> муниципальным унитарным предприятиям </w:t>
            </w:r>
          </w:p>
        </w:tc>
        <w:tc>
          <w:tcPr>
            <w:tcW w:w="1275" w:type="dxa"/>
          </w:tcPr>
          <w:p w:rsidR="00026F09" w:rsidRPr="00583261" w:rsidRDefault="00026F09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D3317" w:rsidRPr="00583261" w:rsidTr="00DB69AD">
        <w:tc>
          <w:tcPr>
            <w:tcW w:w="710" w:type="dxa"/>
          </w:tcPr>
          <w:p w:rsidR="00DD3317" w:rsidRPr="00583261" w:rsidRDefault="00DD3317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5</w:t>
            </w:r>
          </w:p>
        </w:tc>
        <w:tc>
          <w:tcPr>
            <w:tcW w:w="3685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26F09">
              <w:rPr>
                <w:szCs w:val="24"/>
              </w:rPr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2410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01.01.23</w:t>
            </w:r>
          </w:p>
        </w:tc>
        <w:tc>
          <w:tcPr>
            <w:tcW w:w="1134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31.12.23</w:t>
            </w:r>
          </w:p>
        </w:tc>
        <w:tc>
          <w:tcPr>
            <w:tcW w:w="1983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0B88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Предоставлена с</w:t>
            </w:r>
            <w:r w:rsidRPr="00660B88">
              <w:rPr>
                <w:szCs w:val="24"/>
              </w:rPr>
              <w:t>убсиди</w:t>
            </w:r>
            <w:r>
              <w:rPr>
                <w:szCs w:val="24"/>
              </w:rPr>
              <w:t>я</w:t>
            </w:r>
            <w:r w:rsidRPr="00660B88">
              <w:rPr>
                <w:szCs w:val="24"/>
              </w:rPr>
              <w:t xml:space="preserve"> муниципальным унитарным предприятиям </w:t>
            </w:r>
          </w:p>
        </w:tc>
        <w:tc>
          <w:tcPr>
            <w:tcW w:w="1275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D3317" w:rsidRPr="00583261" w:rsidTr="00DB69AD">
        <w:tc>
          <w:tcPr>
            <w:tcW w:w="710" w:type="dxa"/>
          </w:tcPr>
          <w:p w:rsidR="00DD3317" w:rsidRPr="00583261" w:rsidRDefault="00DD3317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D3317">
              <w:rPr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410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01.01.23</w:t>
            </w:r>
          </w:p>
        </w:tc>
        <w:tc>
          <w:tcPr>
            <w:tcW w:w="1134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31.12.23</w:t>
            </w:r>
          </w:p>
        </w:tc>
        <w:tc>
          <w:tcPr>
            <w:tcW w:w="1983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60B88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Предоставлена с</w:t>
            </w:r>
            <w:r w:rsidRPr="00660B88">
              <w:rPr>
                <w:szCs w:val="24"/>
              </w:rPr>
              <w:t>убсиди</w:t>
            </w:r>
            <w:r>
              <w:rPr>
                <w:szCs w:val="24"/>
              </w:rPr>
              <w:t>я</w:t>
            </w:r>
            <w:r w:rsidRPr="00660B88">
              <w:rPr>
                <w:szCs w:val="24"/>
              </w:rPr>
              <w:t xml:space="preserve"> муниципальным унитарным предприятиям </w:t>
            </w:r>
          </w:p>
        </w:tc>
        <w:tc>
          <w:tcPr>
            <w:tcW w:w="1275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D3317" w:rsidRPr="00583261" w:rsidTr="00DB69AD">
        <w:tc>
          <w:tcPr>
            <w:tcW w:w="710" w:type="dxa"/>
          </w:tcPr>
          <w:p w:rsidR="00DD3317" w:rsidRPr="00583261" w:rsidRDefault="00DD3317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D3317">
              <w:rPr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410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01.01.23</w:t>
            </w:r>
          </w:p>
        </w:tc>
        <w:tc>
          <w:tcPr>
            <w:tcW w:w="1134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31.12.23</w:t>
            </w:r>
          </w:p>
        </w:tc>
        <w:tc>
          <w:tcPr>
            <w:tcW w:w="1983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</w:t>
            </w:r>
            <w:r>
              <w:rPr>
                <w:szCs w:val="24"/>
              </w:rPr>
              <w:t>ие</w:t>
            </w:r>
            <w:r w:rsidRPr="00583261">
              <w:rPr>
                <w:szCs w:val="24"/>
              </w:rPr>
              <w:t xml:space="preserve"> справочно-информационн</w:t>
            </w:r>
            <w:r>
              <w:rPr>
                <w:szCs w:val="24"/>
              </w:rPr>
              <w:t>ой</w:t>
            </w:r>
            <w:r w:rsidRPr="00583261">
              <w:rPr>
                <w:szCs w:val="24"/>
              </w:rPr>
              <w:t xml:space="preserve"> базы данных, лицензионного программного обеспечения</w:t>
            </w:r>
          </w:p>
        </w:tc>
        <w:tc>
          <w:tcPr>
            <w:tcW w:w="1985" w:type="dxa"/>
          </w:tcPr>
          <w:p w:rsidR="00DD3317" w:rsidRPr="00583261" w:rsidRDefault="00DD3317" w:rsidP="00D70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Обновлены справочно-информационные базы данных, лицензионного программного обеспечения</w:t>
            </w:r>
          </w:p>
        </w:tc>
        <w:tc>
          <w:tcPr>
            <w:tcW w:w="1275" w:type="dxa"/>
          </w:tcPr>
          <w:p w:rsidR="00DD3317" w:rsidRPr="00583261" w:rsidRDefault="00DD3317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493391">
        <w:rPr>
          <w:sz w:val="28"/>
          <w:szCs w:val="28"/>
        </w:rPr>
        <w:t>2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 w:rsidR="00FC5EA1">
        <w:rPr>
          <w:sz w:val="28"/>
          <w:szCs w:val="28"/>
        </w:rPr>
        <w:t>2</w:t>
      </w:r>
      <w:r w:rsidR="00CF6B8A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г.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7088"/>
        <w:gridCol w:w="1844"/>
        <w:gridCol w:w="1701"/>
        <w:gridCol w:w="1560"/>
      </w:tblGrid>
      <w:tr w:rsidR="00A41F5F" w:rsidRPr="00966D21" w:rsidTr="009A0B6A">
        <w:trPr>
          <w:trHeight w:val="305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расходы (тыс. рублей),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66D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&lt;1&gt;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F5F" w:rsidRPr="00966D21" w:rsidTr="009A0B6A">
        <w:trPr>
          <w:trHeight w:val="117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программой </w:t>
            </w:r>
          </w:p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9A0B6A">
        <w:trPr>
          <w:tblHeader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C167E" w:rsidRPr="00966D21" w:rsidTr="009A0B6A">
        <w:trPr>
          <w:trHeight w:val="32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A41F5F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3F59CC" w:rsidP="00EB00C7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4078,</w:t>
            </w:r>
            <w:r w:rsidR="00EB00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3F59CC" w:rsidP="002C167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4078,</w:t>
            </w:r>
            <w:r w:rsidR="00EB00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3F59CC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4078,</w:t>
            </w:r>
            <w:r w:rsidR="00AD14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748FE" w:rsidRPr="00966D21" w:rsidTr="009A0B6A">
        <w:trPr>
          <w:trHeight w:val="30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FE" w:rsidRPr="00966D21" w:rsidRDefault="00B748F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B748F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54719E" w:rsidP="00B748F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3983,5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54719E" w:rsidP="00B748F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3983,5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966D21" w:rsidRDefault="0054719E" w:rsidP="00B748F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3984,4</w:t>
            </w:r>
          </w:p>
        </w:tc>
      </w:tr>
      <w:tr w:rsidR="006808C0" w:rsidRPr="00966D21" w:rsidTr="009A0B6A">
        <w:trPr>
          <w:trHeight w:val="38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6808C0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>безвозмездные поступления в бюджет Константиновского</w:t>
            </w:r>
            <w:r>
              <w:rPr>
                <w:color w:val="000000"/>
                <w:szCs w:val="24"/>
              </w:rPr>
              <w:t xml:space="preserve"> городского поселения</w:t>
            </w:r>
            <w:r w:rsidRPr="00966D21">
              <w:rPr>
                <w:bCs/>
                <w:color w:val="000000"/>
                <w:szCs w:val="2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Pr="00966D21" w:rsidRDefault="00954094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954094">
            <w:r>
              <w:t>95,2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0" w:rsidRDefault="00954094">
            <w:r>
              <w:t>95,1</w:t>
            </w:r>
          </w:p>
        </w:tc>
      </w:tr>
      <w:tr w:rsidR="002C167E" w:rsidRPr="00966D21" w:rsidTr="009A0B6A">
        <w:trPr>
          <w:trHeight w:val="31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</w:tr>
      <w:tr w:rsidR="002C167E" w:rsidRPr="00966D21" w:rsidTr="009A0B6A">
        <w:trPr>
          <w:trHeight w:val="22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4094" w:rsidRPr="00966D21" w:rsidTr="009A0B6A">
        <w:trPr>
          <w:trHeight w:val="40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094" w:rsidRPr="00966D21" w:rsidRDefault="00954094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4" w:rsidRPr="00966D21" w:rsidRDefault="00954094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4" w:rsidRPr="00966D21" w:rsidRDefault="00954094" w:rsidP="00D70F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4" w:rsidRDefault="00954094" w:rsidP="00D70F13">
            <w:r>
              <w:t>95,2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94" w:rsidRDefault="00954094" w:rsidP="00D70F13">
            <w:r>
              <w:t>95,1</w:t>
            </w:r>
          </w:p>
        </w:tc>
      </w:tr>
      <w:tr w:rsidR="002C167E" w:rsidRPr="00966D21" w:rsidTr="009A0B6A">
        <w:trPr>
          <w:trHeight w:val="40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40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27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32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BF1E25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B4019E" w:rsidRDefault="00647EC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647ECF" w:rsidP="00CF319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3963,4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647ECF" w:rsidP="00AD14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3963,</w:t>
            </w:r>
            <w:r w:rsidR="00AD14EA">
              <w:rPr>
                <w:bCs/>
                <w:szCs w:val="24"/>
              </w:rPr>
              <w:t>3</w:t>
            </w:r>
          </w:p>
        </w:tc>
      </w:tr>
      <w:tr w:rsidR="002C167E" w:rsidRPr="00966D21" w:rsidTr="009A0B6A">
        <w:trPr>
          <w:trHeight w:val="248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5F7E13" w:rsidP="0053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5F7E13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3868,2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5F7E13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3868,2</w:t>
            </w:r>
          </w:p>
        </w:tc>
      </w:tr>
      <w:tr w:rsidR="002C167E" w:rsidRPr="00966D21" w:rsidTr="009A0B6A">
        <w:trPr>
          <w:trHeight w:val="36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безвозмездные поступления в 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  <w:r w:rsidRPr="00966D21">
              <w:rPr>
                <w:bCs/>
                <w:color w:val="000000"/>
                <w:szCs w:val="2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2C167E" w:rsidRPr="00966D21" w:rsidTr="009A0B6A">
        <w:trPr>
          <w:trHeight w:val="33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39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383A" w:rsidRPr="00966D21" w:rsidTr="009A0B6A">
        <w:trPr>
          <w:trHeight w:val="39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83A" w:rsidRPr="00966D21" w:rsidRDefault="00EF383A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3A" w:rsidRPr="00966D21" w:rsidRDefault="00EF383A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3A" w:rsidRPr="00966D21" w:rsidRDefault="00EF383A" w:rsidP="00D70F1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3A" w:rsidRDefault="00EF383A" w:rsidP="00D70F13">
            <w:r>
              <w:t>95,2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3A" w:rsidRDefault="00EF383A" w:rsidP="00D70F13">
            <w:r>
              <w:t>95,1</w:t>
            </w:r>
          </w:p>
        </w:tc>
      </w:tr>
      <w:tr w:rsidR="002C167E" w:rsidRPr="00966D21" w:rsidTr="009A0B6A">
        <w:trPr>
          <w:trHeight w:val="39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39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26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1.1</w:t>
            </w:r>
            <w:r w:rsidR="00B748FE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748FE" w:rsidP="002B02CC">
            <w:pPr>
              <w:rPr>
                <w:color w:val="000000"/>
                <w:szCs w:val="28"/>
              </w:rPr>
            </w:pPr>
            <w:r w:rsidRPr="00583261">
              <w:rPr>
                <w:szCs w:val="24"/>
              </w:rPr>
              <w:t xml:space="preserve"> </w:t>
            </w:r>
            <w:r w:rsidR="0046654A" w:rsidRPr="0046654A">
              <w:rPr>
                <w:szCs w:val="24"/>
              </w:rPr>
              <w:t>Строительство и реконструкция объектов водопроводно-</w:t>
            </w:r>
            <w:r w:rsidR="0046654A" w:rsidRPr="0046654A">
              <w:rPr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46654A" w:rsidP="0046654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46654A" w:rsidP="002A4BDF">
            <w:r>
              <w:t>771,2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46654A" w:rsidP="002A4BDF">
            <w:r>
              <w:t>771,2</w:t>
            </w:r>
          </w:p>
        </w:tc>
      </w:tr>
      <w:tr w:rsidR="001C4F92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Основное мероприятие 1.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9A0B6A">
            <w:r w:rsidRPr="009A0B6A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9A0B6A">
              <w:rPr>
                <w:szCs w:val="24"/>
              </w:rPr>
              <w:t>с</w:t>
            </w:r>
            <w:proofErr w:type="gramEnd"/>
            <w:r w:rsidRPr="009A0B6A">
              <w:rPr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3933BA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3933BA">
            <w:r>
              <w:t>397,0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3933BA">
            <w:r>
              <w:t>397,0</w:t>
            </w:r>
          </w:p>
        </w:tc>
      </w:tr>
      <w:tr w:rsidR="001C4F92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1.3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302AA0">
            <w:r w:rsidRPr="00302AA0"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302AA0">
              <w:t>с</w:t>
            </w:r>
            <w:proofErr w:type="gramEnd"/>
            <w:r w:rsidRPr="00302AA0"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302AA0" w:rsidP="00FB272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302AA0" w:rsidP="00FB2725"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302AA0" w:rsidP="00FB2725">
            <w:r>
              <w:t>200,0</w:t>
            </w:r>
          </w:p>
        </w:tc>
      </w:tr>
      <w:tr w:rsidR="002C167E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 w:rsidR="001C4F92">
              <w:rPr>
                <w:szCs w:val="24"/>
              </w:rPr>
              <w:t>4</w:t>
            </w:r>
            <w:r w:rsidR="00B748FE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6E6DB0" w:rsidP="002B02CC">
            <w:pPr>
              <w:rPr>
                <w:color w:val="000000"/>
                <w:szCs w:val="28"/>
              </w:rPr>
            </w:pPr>
            <w:r w:rsidRPr="006E6DB0">
              <w:rPr>
                <w:color w:val="000000"/>
                <w:szCs w:val="28"/>
              </w:rPr>
              <w:t>Иные межбюджетные трансферты на осуществление переданных полномочий по организации в границах Константиновского городского поселения теплоснабжения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6E6DB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6E6DB0">
            <w:pPr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6E6DB0">
            <w:pPr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0B5172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E" w:rsidRPr="00583261" w:rsidRDefault="000B5172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5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0B5172" w:rsidRPr="00583261" w:rsidRDefault="000B5172" w:rsidP="008E1F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966D21" w:rsidRDefault="006E6DB0" w:rsidP="00B748FE">
            <w:pPr>
              <w:rPr>
                <w:color w:val="000000"/>
                <w:szCs w:val="28"/>
              </w:rPr>
            </w:pPr>
            <w:r w:rsidRPr="006E6DB0">
              <w:rPr>
                <w:color w:val="000000"/>
                <w:szCs w:val="28"/>
              </w:rPr>
              <w:t>Расходы за счет средств резервного фонда Администрации Константиновского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6E6DB0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6E6DB0">
            <w: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6E6DB0">
            <w:r>
              <w:t>500,0</w:t>
            </w:r>
          </w:p>
        </w:tc>
      </w:tr>
      <w:tr w:rsidR="000B5172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583261" w:rsidRDefault="00EE167D" w:rsidP="00B748F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6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966D21" w:rsidRDefault="00AD469D" w:rsidP="002B02CC">
            <w:pPr>
              <w:rPr>
                <w:color w:val="000000"/>
                <w:szCs w:val="28"/>
              </w:rPr>
            </w:pPr>
            <w:r w:rsidRPr="00AD469D">
              <w:rPr>
                <w:color w:val="000000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Default="00AD469D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FE6B26" w:rsidRDefault="00AD469D">
            <w:pPr>
              <w:rPr>
                <w:szCs w:val="28"/>
              </w:rPr>
            </w:pPr>
            <w:r>
              <w:rPr>
                <w:szCs w:val="28"/>
              </w:rPr>
              <w:t>95,2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2" w:rsidRPr="00FE6B26" w:rsidRDefault="00AD469D">
            <w:pPr>
              <w:rPr>
                <w:szCs w:val="28"/>
              </w:rPr>
            </w:pPr>
            <w:r>
              <w:rPr>
                <w:szCs w:val="28"/>
              </w:rPr>
              <w:t>95,1</w:t>
            </w:r>
          </w:p>
        </w:tc>
      </w:tr>
      <w:tr w:rsidR="00617B0B" w:rsidRPr="00530EA7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BF1E25" w:rsidRDefault="00617B0B" w:rsidP="00964D9C">
            <w:pPr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  <w:r w:rsidRPr="00BF1E25">
              <w:rPr>
                <w:szCs w:val="24"/>
              </w:rPr>
              <w:t xml:space="preserve">. </w:t>
            </w:r>
            <w:r w:rsidRPr="00964D9C">
              <w:rPr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6D21" w:rsidRDefault="00617B0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C81C02"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617B0B">
            <w:r w:rsidRPr="00C81C02">
              <w:t>103,</w:t>
            </w:r>
            <w:r w:rsidR="00C265BC">
              <w:t>1</w:t>
            </w:r>
          </w:p>
        </w:tc>
      </w:tr>
      <w:tr w:rsidR="00617B0B" w:rsidRPr="00530EA7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4D9C" w:rsidRDefault="00617B0B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Pr="00966D21" w:rsidRDefault="00617B0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 w:rsidRPr="00964D9C">
              <w:rPr>
                <w:color w:val="000000"/>
                <w:szCs w:val="28"/>
              </w:rPr>
              <w:t>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1C0E9A">
            <w:r>
              <w:t>115,3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1C0E9A">
            <w:r>
              <w:t>115,3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B" w:rsidRDefault="001C0E9A">
            <w:r>
              <w:t>115,3</w:t>
            </w:r>
          </w:p>
        </w:tc>
      </w:tr>
      <w:tr w:rsidR="00BA45F3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безвозмездные поступления в бюджет Константиновского городского поселения,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D75E9E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szCs w:val="28"/>
              </w:rPr>
            </w:pPr>
          </w:p>
        </w:tc>
      </w:tr>
      <w:tr w:rsidR="00BA45F3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BA45F3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4D9C" w:rsidRDefault="00BA45F3" w:rsidP="00964D9C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966D21" w:rsidRDefault="00BA45F3" w:rsidP="00964D9C">
            <w:pPr>
              <w:rPr>
                <w:szCs w:val="28"/>
              </w:rPr>
            </w:pPr>
          </w:p>
        </w:tc>
      </w:tr>
      <w:tr w:rsidR="001C0E9A" w:rsidRPr="00966D21" w:rsidTr="009A0B6A">
        <w:trPr>
          <w:trHeight w:val="32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A" w:rsidRPr="00964D9C" w:rsidRDefault="001C0E9A" w:rsidP="009C5F4B">
            <w:pPr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A" w:rsidRPr="00966D21" w:rsidRDefault="001C0E9A" w:rsidP="009C5F4B">
            <w:pPr>
              <w:rPr>
                <w:color w:val="000000"/>
                <w:szCs w:val="28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A" w:rsidRDefault="001C0E9A" w:rsidP="00D70F13">
            <w:r>
              <w:t>115,3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A" w:rsidRDefault="001C0E9A" w:rsidP="00D70F13">
            <w:r>
              <w:t>115,3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9A" w:rsidRDefault="001C0E9A" w:rsidP="00D70F13">
            <w:r>
              <w:t>115,3</w:t>
            </w:r>
          </w:p>
        </w:tc>
      </w:tr>
    </w:tbl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E9A" w:rsidRDefault="001C0E9A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891798">
        <w:rPr>
          <w:sz w:val="28"/>
          <w:szCs w:val="28"/>
        </w:rPr>
        <w:t>3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достижении значений показателей 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493391" w:rsidRPr="00966D21" w:rsidTr="00891798">
        <w:tc>
          <w:tcPr>
            <w:tcW w:w="85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szCs w:val="28"/>
              </w:rPr>
              <w:t>п</w:t>
            </w:r>
            <w:proofErr w:type="spellEnd"/>
            <w:proofErr w:type="gramEnd"/>
            <w:r w:rsidRPr="00966D21">
              <w:rPr>
                <w:szCs w:val="28"/>
              </w:rPr>
              <w:t>/</w:t>
            </w:r>
            <w:proofErr w:type="spellStart"/>
            <w:r w:rsidRPr="00966D21">
              <w:rPr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Номер и наименование 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Значения показателей муниципальной программы,     </w:t>
            </w:r>
            <w:r w:rsidRPr="00966D21">
              <w:rPr>
                <w:szCs w:val="28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Обоснование отклонений  </w:t>
            </w:r>
            <w:r w:rsidRPr="00966D21">
              <w:rPr>
                <w:szCs w:val="28"/>
              </w:rPr>
              <w:br/>
              <w:t xml:space="preserve"> значений показателя    </w:t>
            </w:r>
            <w:r w:rsidRPr="00966D21">
              <w:rPr>
                <w:szCs w:val="28"/>
              </w:rPr>
              <w:br/>
              <w:t xml:space="preserve"> на конец   </w:t>
            </w:r>
            <w:r w:rsidRPr="00966D21">
              <w:rPr>
                <w:szCs w:val="28"/>
              </w:rPr>
              <w:br/>
              <w:t xml:space="preserve"> отчетного года       </w:t>
            </w:r>
            <w:r w:rsidRPr="00966D21">
              <w:rPr>
                <w:szCs w:val="28"/>
              </w:rPr>
              <w:br/>
              <w:t>(при наличии)</w:t>
            </w:r>
          </w:p>
        </w:tc>
      </w:tr>
      <w:tr w:rsidR="00493391" w:rsidRPr="00966D21" w:rsidTr="00891798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год,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предшествующий </w:t>
            </w:r>
            <w:r w:rsidRPr="00966D21">
              <w:rPr>
                <w:szCs w:val="28"/>
              </w:rPr>
              <w:br/>
              <w:t xml:space="preserve">отчетному </w:t>
            </w:r>
            <w:hyperlink w:anchor="Par1462" w:history="1">
              <w:r w:rsidRPr="00966D21">
                <w:rPr>
                  <w:szCs w:val="28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93391" w:rsidRPr="00966D21" w:rsidTr="00891798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493391" w:rsidRPr="00966D21" w:rsidRDefault="00493391" w:rsidP="00493391">
      <w:pPr>
        <w:rPr>
          <w:vanish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391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91798">
              <w:rPr>
                <w:szCs w:val="24"/>
              </w:rPr>
              <w:t>Муниципальная программа Константиновского городского поселения</w:t>
            </w:r>
          </w:p>
          <w:p w:rsidR="00493391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39,9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91798"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Показатель 1.1. 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69,2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69,3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7C" w:rsidRDefault="009F667C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77D52" w:rsidRDefault="00677D52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Pr="00865F69" w:rsidRDefault="00FA5288" w:rsidP="00FA52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FA5288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CE" w:rsidRDefault="00F83BCE" w:rsidP="00223173">
      <w:r>
        <w:separator/>
      </w:r>
    </w:p>
  </w:endnote>
  <w:endnote w:type="continuationSeparator" w:id="0">
    <w:p w:rsidR="00F83BCE" w:rsidRDefault="00F83BCE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CE" w:rsidRDefault="00F83BCE" w:rsidP="00223173">
      <w:r>
        <w:separator/>
      </w:r>
    </w:p>
  </w:footnote>
  <w:footnote w:type="continuationSeparator" w:id="0">
    <w:p w:rsidR="00F83BCE" w:rsidRDefault="00F83BCE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405"/>
    <w:multiLevelType w:val="hybridMultilevel"/>
    <w:tmpl w:val="F0184F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80D65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8F"/>
    <w:rsid w:val="00015CA3"/>
    <w:rsid w:val="00026F09"/>
    <w:rsid w:val="0003414F"/>
    <w:rsid w:val="00057F42"/>
    <w:rsid w:val="00060050"/>
    <w:rsid w:val="00074ECB"/>
    <w:rsid w:val="00086A8E"/>
    <w:rsid w:val="00092D5B"/>
    <w:rsid w:val="000B00FC"/>
    <w:rsid w:val="000B45CE"/>
    <w:rsid w:val="000B5172"/>
    <w:rsid w:val="000B7104"/>
    <w:rsid w:val="000C7983"/>
    <w:rsid w:val="000D0AD7"/>
    <w:rsid w:val="000D6AA0"/>
    <w:rsid w:val="000E216D"/>
    <w:rsid w:val="000E2B80"/>
    <w:rsid w:val="000E329A"/>
    <w:rsid w:val="000F3066"/>
    <w:rsid w:val="001004F4"/>
    <w:rsid w:val="00124EDC"/>
    <w:rsid w:val="001269CC"/>
    <w:rsid w:val="001362AE"/>
    <w:rsid w:val="00136905"/>
    <w:rsid w:val="00145F93"/>
    <w:rsid w:val="00150971"/>
    <w:rsid w:val="00150D36"/>
    <w:rsid w:val="001532EB"/>
    <w:rsid w:val="00164BA9"/>
    <w:rsid w:val="00172D5D"/>
    <w:rsid w:val="001774EE"/>
    <w:rsid w:val="001800CF"/>
    <w:rsid w:val="0018309B"/>
    <w:rsid w:val="001B1CE2"/>
    <w:rsid w:val="001C0E9A"/>
    <w:rsid w:val="001C4F92"/>
    <w:rsid w:val="00203959"/>
    <w:rsid w:val="0022246A"/>
    <w:rsid w:val="00223173"/>
    <w:rsid w:val="00253460"/>
    <w:rsid w:val="002575B1"/>
    <w:rsid w:val="00260276"/>
    <w:rsid w:val="00272FAE"/>
    <w:rsid w:val="00283013"/>
    <w:rsid w:val="00287B8E"/>
    <w:rsid w:val="002A4BDF"/>
    <w:rsid w:val="002B02CC"/>
    <w:rsid w:val="002C167E"/>
    <w:rsid w:val="002D60CA"/>
    <w:rsid w:val="002E17D1"/>
    <w:rsid w:val="002E3395"/>
    <w:rsid w:val="003013BF"/>
    <w:rsid w:val="00302AA0"/>
    <w:rsid w:val="003238E7"/>
    <w:rsid w:val="003369CA"/>
    <w:rsid w:val="0034516D"/>
    <w:rsid w:val="00346832"/>
    <w:rsid w:val="00353951"/>
    <w:rsid w:val="0035498D"/>
    <w:rsid w:val="00375CAD"/>
    <w:rsid w:val="003933BA"/>
    <w:rsid w:val="003A2331"/>
    <w:rsid w:val="003B6105"/>
    <w:rsid w:val="003C08D0"/>
    <w:rsid w:val="003C1B3A"/>
    <w:rsid w:val="003D0E1B"/>
    <w:rsid w:val="003D6875"/>
    <w:rsid w:val="003F59CC"/>
    <w:rsid w:val="004231CE"/>
    <w:rsid w:val="00427415"/>
    <w:rsid w:val="004301B4"/>
    <w:rsid w:val="0043169D"/>
    <w:rsid w:val="00464BFC"/>
    <w:rsid w:val="0046654A"/>
    <w:rsid w:val="00467CC9"/>
    <w:rsid w:val="00484E57"/>
    <w:rsid w:val="00493391"/>
    <w:rsid w:val="004A0538"/>
    <w:rsid w:val="004A11D0"/>
    <w:rsid w:val="004C103D"/>
    <w:rsid w:val="004D5048"/>
    <w:rsid w:val="004F61C8"/>
    <w:rsid w:val="005014AA"/>
    <w:rsid w:val="005064C3"/>
    <w:rsid w:val="005114A4"/>
    <w:rsid w:val="00511670"/>
    <w:rsid w:val="0052520B"/>
    <w:rsid w:val="005300BE"/>
    <w:rsid w:val="00530EA7"/>
    <w:rsid w:val="005322DF"/>
    <w:rsid w:val="00536709"/>
    <w:rsid w:val="0054719E"/>
    <w:rsid w:val="00561515"/>
    <w:rsid w:val="00562462"/>
    <w:rsid w:val="005806AC"/>
    <w:rsid w:val="00583261"/>
    <w:rsid w:val="00584EE0"/>
    <w:rsid w:val="005900F2"/>
    <w:rsid w:val="00593C44"/>
    <w:rsid w:val="005D28FB"/>
    <w:rsid w:val="005D358B"/>
    <w:rsid w:val="005D76A1"/>
    <w:rsid w:val="005F43E2"/>
    <w:rsid w:val="005F7E13"/>
    <w:rsid w:val="00602DBB"/>
    <w:rsid w:val="00607992"/>
    <w:rsid w:val="0061680C"/>
    <w:rsid w:val="00617B0B"/>
    <w:rsid w:val="006224DC"/>
    <w:rsid w:val="0062752A"/>
    <w:rsid w:val="00627DF6"/>
    <w:rsid w:val="00627E9A"/>
    <w:rsid w:val="00627EBD"/>
    <w:rsid w:val="00635CBD"/>
    <w:rsid w:val="00647ECF"/>
    <w:rsid w:val="00660B88"/>
    <w:rsid w:val="00677D52"/>
    <w:rsid w:val="006808C0"/>
    <w:rsid w:val="00685FFE"/>
    <w:rsid w:val="00695C38"/>
    <w:rsid w:val="006B5C04"/>
    <w:rsid w:val="006C0331"/>
    <w:rsid w:val="006D35DE"/>
    <w:rsid w:val="006E4316"/>
    <w:rsid w:val="006E50D4"/>
    <w:rsid w:val="006E6DB0"/>
    <w:rsid w:val="006F0804"/>
    <w:rsid w:val="00722122"/>
    <w:rsid w:val="00722255"/>
    <w:rsid w:val="00723D06"/>
    <w:rsid w:val="007243C9"/>
    <w:rsid w:val="007360FD"/>
    <w:rsid w:val="00750CA5"/>
    <w:rsid w:val="00752081"/>
    <w:rsid w:val="00756E59"/>
    <w:rsid w:val="007733C6"/>
    <w:rsid w:val="00784BBA"/>
    <w:rsid w:val="00786A5D"/>
    <w:rsid w:val="00787BA3"/>
    <w:rsid w:val="00792B83"/>
    <w:rsid w:val="0079490B"/>
    <w:rsid w:val="007F4004"/>
    <w:rsid w:val="008131CA"/>
    <w:rsid w:val="00820D2A"/>
    <w:rsid w:val="00831594"/>
    <w:rsid w:val="00833688"/>
    <w:rsid w:val="00845706"/>
    <w:rsid w:val="00850FD3"/>
    <w:rsid w:val="00851CE2"/>
    <w:rsid w:val="00862334"/>
    <w:rsid w:val="0086404C"/>
    <w:rsid w:val="0087051C"/>
    <w:rsid w:val="00872382"/>
    <w:rsid w:val="00891798"/>
    <w:rsid w:val="008A0E7A"/>
    <w:rsid w:val="008A6CA5"/>
    <w:rsid w:val="008B551A"/>
    <w:rsid w:val="008C5F3A"/>
    <w:rsid w:val="008D3529"/>
    <w:rsid w:val="008E1F2C"/>
    <w:rsid w:val="008F43D5"/>
    <w:rsid w:val="00916B19"/>
    <w:rsid w:val="0093153D"/>
    <w:rsid w:val="00931854"/>
    <w:rsid w:val="0093249A"/>
    <w:rsid w:val="00934A62"/>
    <w:rsid w:val="00941996"/>
    <w:rsid w:val="00942D6A"/>
    <w:rsid w:val="00944669"/>
    <w:rsid w:val="00950EB5"/>
    <w:rsid w:val="00954094"/>
    <w:rsid w:val="00955BA1"/>
    <w:rsid w:val="00964D9C"/>
    <w:rsid w:val="00971D79"/>
    <w:rsid w:val="00982CA0"/>
    <w:rsid w:val="009931B1"/>
    <w:rsid w:val="009A0B6A"/>
    <w:rsid w:val="009B1287"/>
    <w:rsid w:val="009C5F4B"/>
    <w:rsid w:val="009C6F0C"/>
    <w:rsid w:val="009E0F74"/>
    <w:rsid w:val="009E4ACD"/>
    <w:rsid w:val="009E4C87"/>
    <w:rsid w:val="009F2BC1"/>
    <w:rsid w:val="009F667C"/>
    <w:rsid w:val="00A03463"/>
    <w:rsid w:val="00A03926"/>
    <w:rsid w:val="00A27045"/>
    <w:rsid w:val="00A27C08"/>
    <w:rsid w:val="00A41F5F"/>
    <w:rsid w:val="00A453F9"/>
    <w:rsid w:val="00A70DF5"/>
    <w:rsid w:val="00A86A4C"/>
    <w:rsid w:val="00A906E6"/>
    <w:rsid w:val="00AA0D45"/>
    <w:rsid w:val="00AA2D43"/>
    <w:rsid w:val="00AB1D32"/>
    <w:rsid w:val="00AC6010"/>
    <w:rsid w:val="00AD14EA"/>
    <w:rsid w:val="00AD469D"/>
    <w:rsid w:val="00AE14ED"/>
    <w:rsid w:val="00AE17E0"/>
    <w:rsid w:val="00AE1F9D"/>
    <w:rsid w:val="00AE2924"/>
    <w:rsid w:val="00AF3148"/>
    <w:rsid w:val="00AF521B"/>
    <w:rsid w:val="00AF7175"/>
    <w:rsid w:val="00B0313F"/>
    <w:rsid w:val="00B10C09"/>
    <w:rsid w:val="00B11AA7"/>
    <w:rsid w:val="00B4019E"/>
    <w:rsid w:val="00B41AD7"/>
    <w:rsid w:val="00B44CD3"/>
    <w:rsid w:val="00B46F27"/>
    <w:rsid w:val="00B51290"/>
    <w:rsid w:val="00B679EB"/>
    <w:rsid w:val="00B748FE"/>
    <w:rsid w:val="00B83FCF"/>
    <w:rsid w:val="00B9156A"/>
    <w:rsid w:val="00BA179F"/>
    <w:rsid w:val="00BA45F3"/>
    <w:rsid w:val="00BB3936"/>
    <w:rsid w:val="00BD2FC1"/>
    <w:rsid w:val="00BE3A81"/>
    <w:rsid w:val="00BF1891"/>
    <w:rsid w:val="00BF1E25"/>
    <w:rsid w:val="00C070A2"/>
    <w:rsid w:val="00C1563A"/>
    <w:rsid w:val="00C265BC"/>
    <w:rsid w:val="00C37120"/>
    <w:rsid w:val="00C42B23"/>
    <w:rsid w:val="00C5558C"/>
    <w:rsid w:val="00C80759"/>
    <w:rsid w:val="00C82DDE"/>
    <w:rsid w:val="00CA52C7"/>
    <w:rsid w:val="00CA6AF7"/>
    <w:rsid w:val="00CB18CF"/>
    <w:rsid w:val="00CB7864"/>
    <w:rsid w:val="00CC45DA"/>
    <w:rsid w:val="00CD21C8"/>
    <w:rsid w:val="00CD4C02"/>
    <w:rsid w:val="00CD53B0"/>
    <w:rsid w:val="00CE285A"/>
    <w:rsid w:val="00CF3195"/>
    <w:rsid w:val="00CF6B8A"/>
    <w:rsid w:val="00D0019D"/>
    <w:rsid w:val="00D22E90"/>
    <w:rsid w:val="00D2411A"/>
    <w:rsid w:val="00D30680"/>
    <w:rsid w:val="00D336F8"/>
    <w:rsid w:val="00D456A8"/>
    <w:rsid w:val="00D6257E"/>
    <w:rsid w:val="00D7032D"/>
    <w:rsid w:val="00D7210F"/>
    <w:rsid w:val="00D75E9E"/>
    <w:rsid w:val="00D76471"/>
    <w:rsid w:val="00D8397F"/>
    <w:rsid w:val="00D84134"/>
    <w:rsid w:val="00D905FA"/>
    <w:rsid w:val="00D9080A"/>
    <w:rsid w:val="00DB69AD"/>
    <w:rsid w:val="00DC4C31"/>
    <w:rsid w:val="00DD0AE3"/>
    <w:rsid w:val="00DD3317"/>
    <w:rsid w:val="00DE2182"/>
    <w:rsid w:val="00E01CD5"/>
    <w:rsid w:val="00E171A0"/>
    <w:rsid w:val="00E447A3"/>
    <w:rsid w:val="00E5629C"/>
    <w:rsid w:val="00E611C8"/>
    <w:rsid w:val="00E620C4"/>
    <w:rsid w:val="00E71D7B"/>
    <w:rsid w:val="00E77852"/>
    <w:rsid w:val="00EB00C7"/>
    <w:rsid w:val="00EC0B15"/>
    <w:rsid w:val="00EC530D"/>
    <w:rsid w:val="00EE13F9"/>
    <w:rsid w:val="00EE167D"/>
    <w:rsid w:val="00EE33FF"/>
    <w:rsid w:val="00EF25E2"/>
    <w:rsid w:val="00EF383A"/>
    <w:rsid w:val="00F074FC"/>
    <w:rsid w:val="00F0784C"/>
    <w:rsid w:val="00F1101A"/>
    <w:rsid w:val="00F20C6B"/>
    <w:rsid w:val="00F319A7"/>
    <w:rsid w:val="00F4384D"/>
    <w:rsid w:val="00F45CC1"/>
    <w:rsid w:val="00F57614"/>
    <w:rsid w:val="00F73163"/>
    <w:rsid w:val="00F74858"/>
    <w:rsid w:val="00F827B7"/>
    <w:rsid w:val="00F83BCE"/>
    <w:rsid w:val="00F93A8F"/>
    <w:rsid w:val="00FA03AB"/>
    <w:rsid w:val="00FA5288"/>
    <w:rsid w:val="00FB1076"/>
    <w:rsid w:val="00FB1954"/>
    <w:rsid w:val="00FB2725"/>
    <w:rsid w:val="00FB3618"/>
    <w:rsid w:val="00FC342B"/>
    <w:rsid w:val="00FC5EA1"/>
    <w:rsid w:val="00FD1BEC"/>
    <w:rsid w:val="00FE4C88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link w:val="a7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b">
    <w:name w:val="Сноска_"/>
    <w:link w:val="ac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562462"/>
    <w:pPr>
      <w:jc w:val="center"/>
    </w:pPr>
    <w:rPr>
      <w:sz w:val="28"/>
    </w:rPr>
  </w:style>
  <w:style w:type="character" w:customStyle="1" w:styleId="a7">
    <w:name w:val="Без интервала Знак"/>
    <w:basedOn w:val="a0"/>
    <w:link w:val="a6"/>
    <w:locked/>
    <w:rsid w:val="0056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A612-391B-439D-A6DB-6147AB44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192</cp:revision>
  <cp:lastPrinted>2022-03-17T12:56:00Z</cp:lastPrinted>
  <dcterms:created xsi:type="dcterms:W3CDTF">2018-04-27T07:45:00Z</dcterms:created>
  <dcterms:modified xsi:type="dcterms:W3CDTF">2024-03-19T08:21:00Z</dcterms:modified>
</cp:coreProperties>
</file>